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01C" w:rsidRPr="008120CD" w:rsidRDefault="004A701C" w:rsidP="004A70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8120CD">
        <w:rPr>
          <w:rFonts w:ascii="Times New Roman" w:hAnsi="Times New Roman" w:cs="Times New Roman"/>
          <w:sz w:val="28"/>
          <w:szCs w:val="28"/>
        </w:rPr>
        <w:t>Утве</w:t>
      </w:r>
      <w:bookmarkStart w:id="0" w:name="_GoBack"/>
      <w:bookmarkEnd w:id="0"/>
      <w:r w:rsidRPr="008120CD">
        <w:rPr>
          <w:rFonts w:ascii="Times New Roman" w:hAnsi="Times New Roman" w:cs="Times New Roman"/>
          <w:sz w:val="28"/>
          <w:szCs w:val="28"/>
        </w:rPr>
        <w:t>ржден</w:t>
      </w:r>
    </w:p>
    <w:p w:rsidR="004A701C" w:rsidRPr="008120CD" w:rsidRDefault="004A701C" w:rsidP="004A701C">
      <w:pPr>
        <w:tabs>
          <w:tab w:val="left" w:pos="5245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распоряжением Главы  </w:t>
      </w:r>
    </w:p>
    <w:p w:rsidR="004A701C" w:rsidRPr="008120CD" w:rsidRDefault="004A701C" w:rsidP="004A701C">
      <w:pPr>
        <w:tabs>
          <w:tab w:val="left" w:pos="5245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Каменского городского округа </w:t>
      </w:r>
    </w:p>
    <w:p w:rsidR="004A701C" w:rsidRPr="008120CD" w:rsidRDefault="004A701C" w:rsidP="004A701C">
      <w:pPr>
        <w:tabs>
          <w:tab w:val="left" w:pos="5245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09.08.2017</w:t>
      </w:r>
      <w:r w:rsidRPr="008120CD">
        <w:rPr>
          <w:rFonts w:ascii="Times New Roman" w:hAnsi="Times New Roman" w:cs="Times New Roman"/>
          <w:sz w:val="28"/>
          <w:szCs w:val="28"/>
          <w:u w:val="single"/>
        </w:rPr>
        <w:t>г.</w:t>
      </w:r>
      <w:r w:rsidRPr="008120CD">
        <w:rPr>
          <w:rFonts w:ascii="Times New Roman" w:hAnsi="Times New Roman" w:cs="Times New Roman"/>
          <w:sz w:val="28"/>
          <w:szCs w:val="28"/>
        </w:rPr>
        <w:t xml:space="preserve"> № </w:t>
      </w:r>
      <w:r w:rsidRPr="008120CD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>14</w:t>
      </w:r>
    </w:p>
    <w:p w:rsidR="004A701C" w:rsidRPr="008120CD" w:rsidRDefault="004A701C" w:rsidP="004A701C">
      <w:pPr>
        <w:tabs>
          <w:tab w:val="left" w:pos="5245"/>
          <w:tab w:val="left" w:pos="8789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>«Об организации и проведении Дня пенсионера в К</w:t>
      </w:r>
      <w:r>
        <w:rPr>
          <w:rFonts w:ascii="Times New Roman" w:hAnsi="Times New Roman" w:cs="Times New Roman"/>
          <w:sz w:val="28"/>
          <w:szCs w:val="28"/>
        </w:rPr>
        <w:t>аменском городском округе в 2017</w:t>
      </w:r>
      <w:r w:rsidRPr="008120CD">
        <w:rPr>
          <w:rFonts w:ascii="Times New Roman" w:hAnsi="Times New Roman" w:cs="Times New Roman"/>
          <w:sz w:val="28"/>
          <w:szCs w:val="28"/>
        </w:rPr>
        <w:t xml:space="preserve"> году»</w:t>
      </w:r>
    </w:p>
    <w:p w:rsidR="004A701C" w:rsidRPr="008120CD" w:rsidRDefault="004A701C" w:rsidP="004A70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701C" w:rsidRPr="008120CD" w:rsidRDefault="004A701C" w:rsidP="004A7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0CD">
        <w:rPr>
          <w:rFonts w:ascii="Times New Roman" w:hAnsi="Times New Roman" w:cs="Times New Roman"/>
          <w:b/>
          <w:sz w:val="28"/>
          <w:szCs w:val="28"/>
        </w:rPr>
        <w:t>Состав межведомственной рабочей группы</w:t>
      </w:r>
    </w:p>
    <w:p w:rsidR="004A701C" w:rsidRPr="008120CD" w:rsidRDefault="004A701C" w:rsidP="004A7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0CD">
        <w:rPr>
          <w:rFonts w:ascii="Times New Roman" w:hAnsi="Times New Roman" w:cs="Times New Roman"/>
          <w:b/>
          <w:sz w:val="28"/>
          <w:szCs w:val="28"/>
        </w:rPr>
        <w:t xml:space="preserve"> по координации мероприятий, посвященных празднованию </w:t>
      </w:r>
    </w:p>
    <w:p w:rsidR="004A701C" w:rsidRPr="008120CD" w:rsidRDefault="004A701C" w:rsidP="004A7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0CD">
        <w:rPr>
          <w:rFonts w:ascii="Times New Roman" w:hAnsi="Times New Roman" w:cs="Times New Roman"/>
          <w:b/>
          <w:sz w:val="28"/>
          <w:szCs w:val="28"/>
        </w:rPr>
        <w:t>Дня пенсионера в К</w:t>
      </w:r>
      <w:r>
        <w:rPr>
          <w:rFonts w:ascii="Times New Roman" w:hAnsi="Times New Roman" w:cs="Times New Roman"/>
          <w:b/>
          <w:sz w:val="28"/>
          <w:szCs w:val="28"/>
        </w:rPr>
        <w:t>аменском городском округе в 2017</w:t>
      </w:r>
      <w:r w:rsidRPr="008120CD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4A701C" w:rsidRPr="008120CD" w:rsidRDefault="004A701C" w:rsidP="004A7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  <w:gridCol w:w="404"/>
        <w:gridCol w:w="5304"/>
      </w:tblGrid>
      <w:tr w:rsidR="004A701C" w:rsidRPr="008120CD" w:rsidTr="00D10E4E">
        <w:tc>
          <w:tcPr>
            <w:tcW w:w="4077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Кырчикова Ирина Викторовна</w:t>
            </w:r>
          </w:p>
        </w:tc>
        <w:tc>
          <w:tcPr>
            <w:tcW w:w="426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4A701C" w:rsidRDefault="004A701C" w:rsidP="00D10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Каменского городского округа по вопросам организации управления и социальной политике, руководитель межведомственной 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701C" w:rsidRPr="008120CD" w:rsidRDefault="004A701C" w:rsidP="00D10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D10E4E">
        <w:tc>
          <w:tcPr>
            <w:tcW w:w="4077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Щевелева Ольга Ильинична</w:t>
            </w:r>
          </w:p>
        </w:tc>
        <w:tc>
          <w:tcPr>
            <w:tcW w:w="426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4A701C" w:rsidRPr="008120CD" w:rsidRDefault="004A701C" w:rsidP="00D10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социальной политики по г. Каменск-Уральскому и Каменскому району, заместитель руководителя межведомственной рабочей группы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D10E4E">
        <w:tc>
          <w:tcPr>
            <w:tcW w:w="4077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Вересникова </w:t>
            </w:r>
          </w:p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Юлия Александровна</w:t>
            </w:r>
          </w:p>
        </w:tc>
        <w:tc>
          <w:tcPr>
            <w:tcW w:w="426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4A701C" w:rsidRPr="008120CD" w:rsidRDefault="004A701C" w:rsidP="00D10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пециалист Администрации Каменского городского округа, секретарь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межведомственной рабочей группы.</w:t>
            </w:r>
          </w:p>
        </w:tc>
      </w:tr>
      <w:tr w:rsidR="004A701C" w:rsidRPr="008120CD" w:rsidTr="00D10E4E">
        <w:tc>
          <w:tcPr>
            <w:tcW w:w="4077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b/>
                <w:sz w:val="28"/>
                <w:szCs w:val="28"/>
              </w:rPr>
              <w:t>Члены рабочей группы:</w:t>
            </w:r>
          </w:p>
        </w:tc>
        <w:tc>
          <w:tcPr>
            <w:tcW w:w="426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D10E4E">
        <w:tc>
          <w:tcPr>
            <w:tcW w:w="4077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Балакина Елена Геннадьевна</w:t>
            </w:r>
          </w:p>
        </w:tc>
        <w:tc>
          <w:tcPr>
            <w:tcW w:w="426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4A701C" w:rsidRDefault="004A701C" w:rsidP="00D10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правления образования Администрации Каменского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01C" w:rsidRPr="008120CD" w:rsidRDefault="004A701C" w:rsidP="00D10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D10E4E">
        <w:tc>
          <w:tcPr>
            <w:tcW w:w="4077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Вавилова Наталья Михайловна</w:t>
            </w:r>
          </w:p>
        </w:tc>
        <w:tc>
          <w:tcPr>
            <w:tcW w:w="426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4A701C" w:rsidRPr="008120CD" w:rsidRDefault="004A701C" w:rsidP="00D10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ГБУЗ </w:t>
            </w:r>
            <w:proofErr w:type="gramStart"/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 «Каменская ЦРБ»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D10E4E">
        <w:tc>
          <w:tcPr>
            <w:tcW w:w="4077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Карамышева </w:t>
            </w:r>
          </w:p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Анастасия Робертовна</w:t>
            </w:r>
          </w:p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4A701C" w:rsidRPr="008120CD" w:rsidRDefault="004A701C" w:rsidP="00D10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Директор ГКУ «Каменск-Уральский Центр занятости»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D10E4E">
        <w:tc>
          <w:tcPr>
            <w:tcW w:w="4077" w:type="dxa"/>
          </w:tcPr>
          <w:p w:rsidR="004A701C" w:rsidRPr="00C5547B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47B">
              <w:rPr>
                <w:rFonts w:ascii="Times New Roman" w:hAnsi="Times New Roman" w:cs="Times New Roman"/>
                <w:sz w:val="28"/>
                <w:szCs w:val="28"/>
              </w:rPr>
              <w:t xml:space="preserve">Медведева </w:t>
            </w:r>
          </w:p>
          <w:p w:rsidR="004A701C" w:rsidRPr="00C5547B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47B">
              <w:rPr>
                <w:rFonts w:ascii="Times New Roman" w:hAnsi="Times New Roman" w:cs="Times New Roman"/>
                <w:sz w:val="28"/>
                <w:szCs w:val="28"/>
              </w:rPr>
              <w:t>Людмила Генриховна</w:t>
            </w:r>
          </w:p>
        </w:tc>
        <w:tc>
          <w:tcPr>
            <w:tcW w:w="426" w:type="dxa"/>
          </w:tcPr>
          <w:p w:rsidR="004A701C" w:rsidRPr="00C5547B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4A701C" w:rsidRPr="00C5547B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47B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Управления пенсионного фонда по г. Каменску-Уральскому и </w:t>
            </w:r>
            <w:r w:rsidRPr="00C554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Каменскому району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</w:tc>
      </w:tr>
      <w:tr w:rsidR="004A701C" w:rsidRPr="008120CD" w:rsidTr="00D10E4E">
        <w:tc>
          <w:tcPr>
            <w:tcW w:w="4077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Мельник Влада Анатольевна</w:t>
            </w:r>
          </w:p>
        </w:tc>
        <w:tc>
          <w:tcPr>
            <w:tcW w:w="426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4A701C" w:rsidRDefault="004A701C" w:rsidP="00D10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культуры, спорта и делам молодежи Администрации Каменского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01C" w:rsidRPr="008120CD" w:rsidRDefault="004A701C" w:rsidP="00D10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D10E4E">
        <w:tc>
          <w:tcPr>
            <w:tcW w:w="4077" w:type="dxa"/>
          </w:tcPr>
          <w:p w:rsidR="004A701C" w:rsidRPr="00C5547B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47B">
              <w:rPr>
                <w:rFonts w:ascii="Times New Roman" w:hAnsi="Times New Roman" w:cs="Times New Roman"/>
                <w:sz w:val="28"/>
                <w:szCs w:val="28"/>
              </w:rPr>
              <w:t xml:space="preserve">Степанова </w:t>
            </w:r>
          </w:p>
          <w:p w:rsidR="004A701C" w:rsidRPr="00C5547B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47B">
              <w:rPr>
                <w:rFonts w:ascii="Times New Roman" w:hAnsi="Times New Roman" w:cs="Times New Roman"/>
                <w:sz w:val="28"/>
                <w:szCs w:val="28"/>
              </w:rPr>
              <w:t>Татьяна Владимировна</w:t>
            </w:r>
          </w:p>
        </w:tc>
        <w:tc>
          <w:tcPr>
            <w:tcW w:w="426" w:type="dxa"/>
          </w:tcPr>
          <w:p w:rsidR="004A701C" w:rsidRPr="00C5547B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4A701C" w:rsidRPr="00C5547B" w:rsidRDefault="004A701C" w:rsidP="00D10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4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5547B">
              <w:rPr>
                <w:rFonts w:ascii="Times New Roman" w:hAnsi="Times New Roman" w:cs="Times New Roman"/>
                <w:sz w:val="28"/>
                <w:szCs w:val="28"/>
              </w:rPr>
              <w:t>лавный специалист Администрации Каменского городского округа.</w:t>
            </w:r>
          </w:p>
        </w:tc>
      </w:tr>
    </w:tbl>
    <w:p w:rsidR="004204C9" w:rsidRDefault="00547D5C"/>
    <w:sectPr w:rsidR="004204C9" w:rsidSect="008D269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D5C" w:rsidRDefault="00547D5C" w:rsidP="008D2697">
      <w:pPr>
        <w:spacing w:after="0" w:line="240" w:lineRule="auto"/>
      </w:pPr>
      <w:r>
        <w:separator/>
      </w:r>
    </w:p>
  </w:endnote>
  <w:endnote w:type="continuationSeparator" w:id="0">
    <w:p w:rsidR="00547D5C" w:rsidRDefault="00547D5C" w:rsidP="008D2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D5C" w:rsidRDefault="00547D5C" w:rsidP="008D2697">
      <w:pPr>
        <w:spacing w:after="0" w:line="240" w:lineRule="auto"/>
      </w:pPr>
      <w:r>
        <w:separator/>
      </w:r>
    </w:p>
  </w:footnote>
  <w:footnote w:type="continuationSeparator" w:id="0">
    <w:p w:rsidR="00547D5C" w:rsidRDefault="00547D5C" w:rsidP="008D2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6957651"/>
      <w:docPartObj>
        <w:docPartGallery w:val="Page Numbers (Top of Page)"/>
        <w:docPartUnique/>
      </w:docPartObj>
    </w:sdtPr>
    <w:sdtContent>
      <w:p w:rsidR="008D2697" w:rsidRDefault="008D269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D2697" w:rsidRDefault="008D269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B8A"/>
    <w:rsid w:val="004A701C"/>
    <w:rsid w:val="00547D5C"/>
    <w:rsid w:val="008D2697"/>
    <w:rsid w:val="00DB78F9"/>
    <w:rsid w:val="00EC15F0"/>
    <w:rsid w:val="00F0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01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2697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D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2697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01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2697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D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269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</cp:revision>
  <dcterms:created xsi:type="dcterms:W3CDTF">2017-08-15T05:19:00Z</dcterms:created>
  <dcterms:modified xsi:type="dcterms:W3CDTF">2017-08-15T05:19:00Z</dcterms:modified>
</cp:coreProperties>
</file>