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B17" w:rsidRDefault="00CB3B28" w:rsidP="00434B17">
      <w:pPr>
        <w:pStyle w:val="a7"/>
        <w:ind w:left="360"/>
      </w:pPr>
      <w:r>
        <w:rPr>
          <w:noProof/>
        </w:rPr>
        <w:drawing>
          <wp:inline distT="0" distB="0" distL="0" distR="0">
            <wp:extent cx="516890" cy="6521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B17" w:rsidRDefault="00434B17" w:rsidP="00434B17">
      <w:pPr>
        <w:pStyle w:val="a7"/>
        <w:ind w:left="360"/>
      </w:pPr>
      <w:r>
        <w:t>ГЛАВА МУНИЦИПАЛЬНОГО ОБРАЗОВАНИЯ</w:t>
      </w:r>
    </w:p>
    <w:p w:rsidR="00434B17" w:rsidRPr="006F33E7" w:rsidRDefault="00434B17" w:rsidP="006F33E7">
      <w:pPr>
        <w:pStyle w:val="a7"/>
        <w:ind w:left="360"/>
      </w:pPr>
      <w:r w:rsidRPr="006F33E7">
        <w:t>КАМЕНСКИЙ ГОРОДСКОЙ ОКРУГ</w:t>
      </w:r>
    </w:p>
    <w:p w:rsidR="00434B17" w:rsidRDefault="00434B17" w:rsidP="00434B17">
      <w:pPr>
        <w:pStyle w:val="6"/>
        <w:pBdr>
          <w:bottom w:val="double" w:sz="6" w:space="1" w:color="auto"/>
        </w:pBdr>
        <w:ind w:left="360"/>
        <w:rPr>
          <w:spacing w:val="100"/>
        </w:rPr>
      </w:pPr>
      <w:r>
        <w:rPr>
          <w:spacing w:val="100"/>
        </w:rPr>
        <w:t>ПОСТАНОВЛЕНИЕ</w:t>
      </w:r>
    </w:p>
    <w:p w:rsidR="00A94EB4" w:rsidRDefault="00A94EB4" w:rsidP="00A94EB4">
      <w:pPr>
        <w:ind w:left="360"/>
        <w:rPr>
          <w:sz w:val="28"/>
        </w:rPr>
      </w:pPr>
    </w:p>
    <w:p w:rsidR="00A94EB4" w:rsidRDefault="00A94EB4" w:rsidP="00A94EB4">
      <w:pPr>
        <w:pStyle w:val="7"/>
        <w:ind w:left="360"/>
      </w:pPr>
      <w:r>
        <w:t>от</w:t>
      </w:r>
      <w:r w:rsidR="004E26BE">
        <w:t xml:space="preserve"> </w:t>
      </w:r>
      <w:r w:rsidR="0080623B">
        <w:t>07.08.2017</w:t>
      </w:r>
      <w:r>
        <w:t xml:space="preserve">г. № </w:t>
      </w:r>
      <w:r w:rsidR="0080623B">
        <w:t>916</w:t>
      </w:r>
    </w:p>
    <w:p w:rsidR="00A94EB4" w:rsidRPr="00A57AAF" w:rsidRDefault="00A94EB4" w:rsidP="00A94EB4">
      <w:pPr>
        <w:ind w:left="360"/>
        <w:rPr>
          <w:rFonts w:ascii="Times New Roman" w:hAnsi="Times New Roman" w:cs="Times New Roman"/>
          <w:sz w:val="28"/>
          <w:szCs w:val="28"/>
        </w:rPr>
      </w:pPr>
      <w:r w:rsidRPr="00A57AAF">
        <w:rPr>
          <w:rFonts w:ascii="Times New Roman" w:hAnsi="Times New Roman" w:cs="Times New Roman"/>
          <w:sz w:val="28"/>
          <w:szCs w:val="28"/>
        </w:rPr>
        <w:t>п.</w:t>
      </w:r>
      <w:r w:rsidR="00755F72">
        <w:rPr>
          <w:rFonts w:ascii="Times New Roman" w:hAnsi="Times New Roman" w:cs="Times New Roman"/>
          <w:sz w:val="28"/>
          <w:szCs w:val="28"/>
        </w:rPr>
        <w:t xml:space="preserve"> </w:t>
      </w:r>
      <w:r w:rsidRPr="00A57AAF">
        <w:rPr>
          <w:rFonts w:ascii="Times New Roman" w:hAnsi="Times New Roman" w:cs="Times New Roman"/>
          <w:sz w:val="28"/>
          <w:szCs w:val="28"/>
        </w:rPr>
        <w:t>Мартюш</w:t>
      </w:r>
    </w:p>
    <w:p w:rsidR="00434B17" w:rsidRDefault="00434B17" w:rsidP="00434B17">
      <w:pPr>
        <w:ind w:left="360"/>
      </w:pPr>
    </w:p>
    <w:p w:rsidR="007978A6" w:rsidRDefault="007978A6" w:rsidP="00434B17">
      <w:pPr>
        <w:ind w:left="360"/>
      </w:pPr>
    </w:p>
    <w:p w:rsidR="007978A6" w:rsidRDefault="00A94EB4" w:rsidP="007978A6">
      <w:pPr>
        <w:widowControl/>
        <w:jc w:val="center"/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</w:pPr>
      <w:r w:rsidRPr="007978A6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О </w:t>
      </w:r>
      <w:r w:rsidR="004E26BE" w:rsidRPr="007978A6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внесении изменений в </w:t>
      </w:r>
      <w:r w:rsidR="007978A6" w:rsidRPr="007978A6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методику </w:t>
      </w:r>
      <w:r w:rsidR="007978A6" w:rsidRPr="007978A6"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  <w:t>расчета размера денежного вознаграждения членам общественных объединений добровольной пожарной охраны, осуществляющих свою деятельность на территории Каменского городского округа и включенных в расписание выездов подразделений пожарной охраны для тушения пожаров и проведение аварийно-спасательных работ, утвержденн</w:t>
      </w:r>
      <w:r w:rsidR="007978A6"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  <w:t>ую</w:t>
      </w:r>
      <w:r w:rsidR="007978A6" w:rsidRPr="007978A6"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  <w:t xml:space="preserve"> постановлением Главы муниципального образования «Каменский городской округ»</w:t>
      </w:r>
      <w:r w:rsidR="007978A6" w:rsidRPr="007978A6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 от 17.01.2013г. </w:t>
      </w:r>
    </w:p>
    <w:p w:rsidR="007978A6" w:rsidRDefault="007978A6" w:rsidP="007978A6">
      <w:pPr>
        <w:widowControl/>
        <w:jc w:val="center"/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</w:pPr>
      <w:r w:rsidRPr="007978A6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№ 125 </w:t>
      </w:r>
      <w:r w:rsidR="00755F72" w:rsidRPr="007978A6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>«Об утверждении</w:t>
      </w:r>
      <w:r w:rsidR="00755F72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 пор</w:t>
      </w:r>
      <w:r w:rsidR="004E26BE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>яд</w:t>
      </w:r>
      <w:r w:rsidR="00755F72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>ка</w:t>
      </w:r>
      <w:r w:rsidR="004E26BE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 представления субсидий из бюджета Каменского городского </w:t>
      </w:r>
      <w:r w:rsidR="00A94EB4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>округ</w:t>
      </w:r>
      <w:r w:rsidR="004E26BE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>а</w:t>
      </w:r>
      <w:r w:rsidR="005632AE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>,</w:t>
      </w:r>
      <w:r w:rsidR="004E26BE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 на оказание поддержки деятельности общественных объединений добровольной пожарной охраны, подразделения которых включены в расписан</w:t>
      </w:r>
      <w:r w:rsidR="005632AE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ие выездов для тушения пожаров в </w:t>
      </w:r>
      <w:r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>муниципальном образовании</w:t>
      </w:r>
      <w:r w:rsidR="005632AE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 «Каменский городской округ» </w:t>
      </w:r>
    </w:p>
    <w:p w:rsidR="00434B17" w:rsidRPr="00A94EB4" w:rsidRDefault="005632AE" w:rsidP="007978A6">
      <w:pPr>
        <w:widowControl/>
        <w:jc w:val="center"/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>(в ред. от 28.11.2014г. № 3098, от 26.11.2015г. № 3062, от 28.12.2015г. № 3313)</w:t>
      </w:r>
    </w:p>
    <w:p w:rsidR="00A94EB4" w:rsidRDefault="00A94EB4" w:rsidP="00434B17">
      <w:pPr>
        <w:ind w:firstLine="540"/>
        <w:jc w:val="center"/>
        <w:rPr>
          <w:b/>
          <w:i/>
          <w:sz w:val="28"/>
          <w:szCs w:val="22"/>
          <w:lang w:eastAsia="en-US"/>
        </w:rPr>
      </w:pPr>
    </w:p>
    <w:p w:rsidR="0047412B" w:rsidRDefault="0047412B" w:rsidP="00434B17">
      <w:pPr>
        <w:ind w:firstLine="540"/>
        <w:jc w:val="center"/>
        <w:rPr>
          <w:b/>
          <w:i/>
          <w:sz w:val="28"/>
          <w:szCs w:val="22"/>
          <w:lang w:eastAsia="en-US"/>
        </w:rPr>
      </w:pPr>
    </w:p>
    <w:p w:rsidR="004E26BE" w:rsidRPr="004F4F46" w:rsidRDefault="00434B17" w:rsidP="009B3CFB">
      <w:pPr>
        <w:pStyle w:val="1"/>
        <w:keepNext w:val="0"/>
        <w:widowControl w:val="0"/>
        <w:shd w:val="clear" w:color="auto" w:fill="FFFFFF"/>
        <w:spacing w:before="0" w:after="0"/>
        <w:ind w:firstLine="539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A94EB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В 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целях реализации полномочий органов местного самоуправления в области обеспечения пожарной безопасности, предусмотренных Федеральным</w:t>
      </w:r>
      <w:r w:rsidR="005632A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и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закон</w:t>
      </w:r>
      <w:r w:rsidR="005632A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ами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4E26BE" w:rsidRPr="00A94EB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от 06.10.2003</w:t>
      </w:r>
      <w:r w:rsidR="005632A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г.</w:t>
      </w:r>
      <w:r w:rsidR="004E26BE" w:rsidRPr="00A94EB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от 21.12.1994</w:t>
      </w:r>
      <w:r w:rsidR="005632A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г.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№ 69</w:t>
      </w:r>
      <w:r w:rsidR="005632A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-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ФЗ «О пожарной безопасности», от 22.07.2008г. № 123-ФЗ «</w:t>
      </w:r>
      <w:r w:rsidR="005632A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Т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ехнический регламент о требованиях пожарной безопасности», </w:t>
      </w:r>
      <w:r w:rsidR="005632A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в соответствии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статьи 16 Федерального закона от 06.05.2011г. № 100-ФЗ «О добровольной пожарной охране», </w:t>
      </w:r>
      <w:r w:rsidR="00FF1903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Закона Свердловской области от 12.07.2011г. № 71-ОЗ «О добровольной пожарной охране на территории Свердловской области», Устава общественной организации «Добровольная пожарная охрана Южного управленческого округа Свердловской области», Соглашения о совместной деятельности по осуществлению профилактики пожаров, тушению пожаров и проведению аварийно-спасательных работ и развитию пожарного добровольчества на территории Каменского городского округа, Решения Думы Каменского городского округа от 26.12.2012г. </w:t>
      </w:r>
      <w:r w:rsidR="001373A5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№ 81 «О мерах поддержки из местного бюджета общественных объединений добровольной пожарной охраны, осуществляющих свою деятельность на территории Каменского городского округа»</w:t>
      </w:r>
      <w:r w:rsidR="004F4F4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, руководствуясь Уставом </w:t>
      </w:r>
      <w:r w:rsidR="004F4F46" w:rsidRPr="004F4F46">
        <w:rPr>
          <w:rFonts w:ascii="Times New Roman" w:hAnsi="Times New Roman"/>
          <w:b w:val="0"/>
          <w:sz w:val="28"/>
          <w:szCs w:val="28"/>
        </w:rPr>
        <w:t>муниципального образования «Каменский городской округ»</w:t>
      </w:r>
    </w:p>
    <w:p w:rsidR="00434B17" w:rsidRPr="009B3CFB" w:rsidRDefault="00434B17" w:rsidP="004F4F46">
      <w:pPr>
        <w:widowControl/>
        <w:autoSpaceDE w:val="0"/>
        <w:autoSpaceDN w:val="0"/>
        <w:adjustRightInd w:val="0"/>
        <w:ind w:firstLine="539"/>
        <w:rPr>
          <w:rFonts w:ascii="Times New Roman" w:hAnsi="Times New Roman" w:cs="Times New Roman"/>
          <w:b/>
          <w:iCs/>
          <w:color w:val="auto"/>
          <w:kern w:val="32"/>
          <w:sz w:val="28"/>
          <w:szCs w:val="28"/>
        </w:rPr>
      </w:pPr>
      <w:r w:rsidRPr="009B3CFB">
        <w:rPr>
          <w:rFonts w:ascii="Times New Roman" w:hAnsi="Times New Roman" w:cs="Times New Roman"/>
          <w:b/>
          <w:iCs/>
          <w:color w:val="auto"/>
          <w:kern w:val="32"/>
          <w:sz w:val="28"/>
          <w:szCs w:val="28"/>
        </w:rPr>
        <w:t>ПОСТАНОВЛЯЮ:</w:t>
      </w:r>
      <w:r w:rsidR="004F4F46">
        <w:rPr>
          <w:rFonts w:ascii="Times New Roman" w:hAnsi="Times New Roman" w:cs="Times New Roman"/>
          <w:b/>
          <w:iCs/>
          <w:color w:val="auto"/>
          <w:kern w:val="32"/>
          <w:sz w:val="28"/>
          <w:szCs w:val="28"/>
        </w:rPr>
        <w:t xml:space="preserve"> </w:t>
      </w:r>
    </w:p>
    <w:p w:rsidR="00063456" w:rsidRPr="00063456" w:rsidRDefault="001373A5" w:rsidP="008D123C">
      <w:pPr>
        <w:pStyle w:val="ac"/>
        <w:widowControl/>
        <w:numPr>
          <w:ilvl w:val="0"/>
          <w:numId w:val="12"/>
        </w:numPr>
        <w:tabs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</w:pPr>
      <w:r w:rsidRPr="008D123C"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  <w:t>Внести</w:t>
      </w:r>
      <w:r w:rsidR="004F4F46"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  <w:t xml:space="preserve"> в методику расчет</w:t>
      </w:r>
      <w:r w:rsidR="004F4F46" w:rsidRPr="0032008A"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  <w:t xml:space="preserve">а размера денежного вознаграждения членам общественных объединений добровольной пожарной охраны, осуществляющих </w:t>
      </w:r>
      <w:r w:rsidR="004F4F46" w:rsidRPr="0032008A"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  <w:lastRenderedPageBreak/>
        <w:t>свою деятельность на территории Каменского городского округа и включенных в расписание выездов подразделений пожарной охраны для тушения пожаров и проведение аварийно-спасательных работ</w:t>
      </w:r>
      <w:r w:rsidR="004F4F46"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  <w:t>, утвержденной постановлением Главы муниципального образования «Каменский городской округ»</w:t>
      </w:r>
      <w:r w:rsidR="00AF3F7B" w:rsidRPr="00AF3F7B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 </w:t>
      </w:r>
      <w:r w:rsidR="00AF3F7B" w:rsidRPr="00AF3F7B">
        <w:rPr>
          <w:rFonts w:ascii="Times New Roman" w:hAnsi="Times New Roman" w:cs="Times New Roman"/>
          <w:bCs/>
          <w:iCs/>
          <w:color w:val="auto"/>
          <w:spacing w:val="-1"/>
          <w:sz w:val="28"/>
          <w:szCs w:val="28"/>
        </w:rPr>
        <w:t>от 17.01.201</w:t>
      </w:r>
      <w:r w:rsidR="00AF3F7B">
        <w:rPr>
          <w:rFonts w:ascii="Times New Roman" w:hAnsi="Times New Roman" w:cs="Times New Roman"/>
          <w:bCs/>
          <w:iCs/>
          <w:color w:val="auto"/>
          <w:spacing w:val="-1"/>
          <w:sz w:val="28"/>
          <w:szCs w:val="28"/>
        </w:rPr>
        <w:t>3</w:t>
      </w:r>
      <w:r w:rsidR="00AF3F7B" w:rsidRPr="00AF3F7B">
        <w:rPr>
          <w:rFonts w:ascii="Times New Roman" w:hAnsi="Times New Roman" w:cs="Times New Roman"/>
          <w:bCs/>
          <w:iCs/>
          <w:color w:val="auto"/>
          <w:spacing w:val="-1"/>
          <w:sz w:val="28"/>
          <w:szCs w:val="28"/>
        </w:rPr>
        <w:t>г. № 125 «Об утверждении порядка представления субсидий из бюджета Каменского городского округа, на оказание поддержки деятельности общественных объединений добровольной пожарной охраны, подразделения которых включены в расписание выездов для тушения пожаров в МО «Каменский городской округ»</w:t>
      </w:r>
      <w:r w:rsidR="00344C23" w:rsidRPr="00344C23"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 xml:space="preserve"> </w:t>
      </w:r>
      <w:r w:rsidR="00344C23" w:rsidRPr="00344C23">
        <w:rPr>
          <w:rFonts w:ascii="Times New Roman" w:hAnsi="Times New Roman" w:cs="Times New Roman"/>
          <w:bCs/>
          <w:iCs/>
          <w:color w:val="auto"/>
          <w:spacing w:val="-1"/>
          <w:sz w:val="28"/>
          <w:szCs w:val="28"/>
        </w:rPr>
        <w:t>(в ред. от 28.11.2014г. № 3098, от 26.11.2015г. № 3062, от 28.12.2015г. № 3313)</w:t>
      </w:r>
      <w:r w:rsidR="00AF3F7B" w:rsidRPr="00AF3F7B">
        <w:rPr>
          <w:rFonts w:ascii="Times New Roman" w:hAnsi="Times New Roman" w:cs="Times New Roman"/>
          <w:bCs/>
          <w:iCs/>
          <w:color w:val="auto"/>
          <w:spacing w:val="-1"/>
          <w:sz w:val="28"/>
          <w:szCs w:val="28"/>
        </w:rPr>
        <w:t xml:space="preserve"> </w:t>
      </w:r>
      <w:r w:rsidR="00063456">
        <w:rPr>
          <w:rFonts w:ascii="Times New Roman" w:hAnsi="Times New Roman" w:cs="Times New Roman"/>
          <w:bCs/>
          <w:iCs/>
          <w:color w:val="auto"/>
          <w:spacing w:val="-1"/>
          <w:sz w:val="28"/>
          <w:szCs w:val="28"/>
        </w:rPr>
        <w:t xml:space="preserve">следующие </w:t>
      </w:r>
      <w:r w:rsidR="00063456"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  <w:t>изменения:</w:t>
      </w:r>
    </w:p>
    <w:p w:rsidR="00063456" w:rsidRPr="00063456" w:rsidRDefault="00063456" w:rsidP="00063456">
      <w:pPr>
        <w:widowControl/>
        <w:tabs>
          <w:tab w:val="left" w:pos="709"/>
          <w:tab w:val="left" w:pos="851"/>
        </w:tabs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</w:pPr>
      <w:r w:rsidRPr="00063456"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  <w:t xml:space="preserve">1.1. </w:t>
      </w:r>
      <w:r w:rsidRPr="00063456">
        <w:rPr>
          <w:rFonts w:ascii="Times New Roman" w:hAnsi="Times New Roman" w:cs="Times New Roman"/>
          <w:bCs/>
          <w:iCs/>
          <w:color w:val="auto"/>
          <w:spacing w:val="-1"/>
          <w:sz w:val="28"/>
          <w:szCs w:val="28"/>
        </w:rPr>
        <w:t>пункт 3 изложить в новой редакции:</w:t>
      </w:r>
    </w:p>
    <w:p w:rsidR="00063456" w:rsidRDefault="00063456" w:rsidP="00063456">
      <w:pPr>
        <w:widowControl/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  <w:tab/>
        <w:t xml:space="preserve">«3. Денежное вознаграждение </w:t>
      </w:r>
      <w:r>
        <w:rPr>
          <w:rFonts w:ascii="Times New Roman" w:hAnsi="Times New Roman" w:cs="Times New Roman"/>
          <w:color w:val="auto"/>
          <w:sz w:val="28"/>
          <w:szCs w:val="28"/>
        </w:rPr>
        <w:t>добровольным пожарным дружинам (ДПД) и добровольным пожарным командам (ДПК) за участие в тушении пожаров осуществляется по формуле:</w:t>
      </w:r>
    </w:p>
    <w:p w:rsidR="00063456" w:rsidRDefault="00063456" w:rsidP="0006345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S2 = 76,26 руб./час x Ч, где:</w:t>
      </w:r>
    </w:p>
    <w:p w:rsidR="00063456" w:rsidRDefault="00063456" w:rsidP="0006345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Ч - количество часов участия в тушении пожаров</w:t>
      </w:r>
      <w:r w:rsidRPr="0006345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добровольных пожарных».</w:t>
      </w:r>
    </w:p>
    <w:p w:rsidR="00206373" w:rsidRDefault="00063456" w:rsidP="0020637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6373">
        <w:rPr>
          <w:rFonts w:ascii="Times New Roman" w:hAnsi="Times New Roman" w:cs="Times New Roman"/>
          <w:color w:val="auto"/>
          <w:sz w:val="28"/>
          <w:szCs w:val="28"/>
        </w:rPr>
        <w:t xml:space="preserve">1.2. пункт 5.1. </w:t>
      </w:r>
      <w:r w:rsidRPr="00206373">
        <w:rPr>
          <w:rFonts w:ascii="Times New Roman" w:hAnsi="Times New Roman" w:cs="Times New Roman"/>
          <w:sz w:val="28"/>
          <w:szCs w:val="28"/>
        </w:rPr>
        <w:t>слова «</w:t>
      </w:r>
      <w:r w:rsidR="00206373" w:rsidRPr="00206373">
        <w:rPr>
          <w:rFonts w:ascii="Times New Roman" w:hAnsi="Times New Roman" w:cs="Times New Roman"/>
          <w:sz w:val="28"/>
          <w:szCs w:val="28"/>
        </w:rPr>
        <w:t>рассчитанная по п.3 данной методики</w:t>
      </w:r>
      <w:r w:rsidRPr="00206373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206373" w:rsidRPr="00206373">
        <w:rPr>
          <w:rFonts w:ascii="Times New Roman" w:hAnsi="Times New Roman" w:cs="Times New Roman"/>
          <w:sz w:val="28"/>
          <w:szCs w:val="28"/>
        </w:rPr>
        <w:t>осуществляется по формуле</w:t>
      </w:r>
      <w:r w:rsidR="00206373">
        <w:rPr>
          <w:rFonts w:ascii="Times New Roman" w:hAnsi="Times New Roman" w:cs="Times New Roman"/>
          <w:sz w:val="28"/>
          <w:szCs w:val="28"/>
        </w:rPr>
        <w:t>:</w:t>
      </w:r>
    </w:p>
    <w:p w:rsidR="00206373" w:rsidRPr="00206373" w:rsidRDefault="00206373" w:rsidP="0020637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06373">
        <w:rPr>
          <w:rFonts w:ascii="Times New Roman" w:hAnsi="Times New Roman" w:cs="Times New Roman"/>
          <w:color w:val="auto"/>
          <w:sz w:val="28"/>
          <w:szCs w:val="28"/>
        </w:rPr>
        <w:t>S</w:t>
      </w:r>
      <w:r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206373">
        <w:rPr>
          <w:rFonts w:ascii="Times New Roman" w:hAnsi="Times New Roman" w:cs="Times New Roman"/>
          <w:color w:val="auto"/>
          <w:sz w:val="28"/>
          <w:szCs w:val="28"/>
        </w:rPr>
        <w:t xml:space="preserve"> = 76,26 руб./час x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5 час/м-ц х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N</w:t>
      </w:r>
      <w:r w:rsidRPr="00206373">
        <w:rPr>
          <w:rFonts w:ascii="Times New Roman" w:hAnsi="Times New Roman" w:cs="Times New Roman"/>
          <w:color w:val="auto"/>
          <w:sz w:val="28"/>
          <w:szCs w:val="28"/>
        </w:rPr>
        <w:t>, где:</w:t>
      </w:r>
    </w:p>
    <w:p w:rsidR="00063456" w:rsidRDefault="00206373" w:rsidP="00206373">
      <w:pPr>
        <w:pStyle w:val="ConsTitle"/>
        <w:widowControl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val="en-US"/>
        </w:rPr>
        <w:t>N</w:t>
      </w:r>
      <w:r w:rsidRPr="00206373">
        <w:rPr>
          <w:rFonts w:ascii="Times New Roman" w:hAnsi="Times New Roman" w:cs="Times New Roman"/>
          <w:b w:val="0"/>
          <w:sz w:val="28"/>
          <w:szCs w:val="28"/>
        </w:rPr>
        <w:t xml:space="preserve"> - количество </w:t>
      </w:r>
      <w:r>
        <w:rPr>
          <w:rFonts w:ascii="Times New Roman" w:hAnsi="Times New Roman" w:cs="Times New Roman"/>
          <w:b w:val="0"/>
          <w:sz w:val="28"/>
          <w:szCs w:val="28"/>
        </w:rPr>
        <w:t>месяцев в отчетном периоде</w:t>
      </w:r>
      <w:r w:rsidR="00063456" w:rsidRPr="00206373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47412B" w:rsidRDefault="0047412B" w:rsidP="004741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412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со дня его официального опубликования и распространяет свое действие на правоотношени</w:t>
      </w:r>
      <w:r w:rsidR="007978A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возникшее с 01.01.2017 года.</w:t>
      </w:r>
    </w:p>
    <w:p w:rsidR="0047412B" w:rsidRPr="0047412B" w:rsidRDefault="0047412B" w:rsidP="004741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7412B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47412B" w:rsidRPr="0047412B" w:rsidRDefault="0047412B" w:rsidP="0047412B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7412B">
        <w:rPr>
          <w:rFonts w:ascii="Times New Roman" w:hAnsi="Times New Roman" w:cs="Times New Roman"/>
          <w:sz w:val="28"/>
          <w:szCs w:val="28"/>
        </w:rPr>
        <w:t>. Контроль исполнения настоящего постановления возложить на. заместителя Главы Администрации по вопросам ЖКХ, строительства, энергетики и связи С.Ю. Егорова.</w:t>
      </w:r>
    </w:p>
    <w:p w:rsidR="0047412B" w:rsidRPr="0047412B" w:rsidRDefault="0047412B" w:rsidP="0047412B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47412B" w:rsidRPr="0047412B" w:rsidRDefault="0047412B" w:rsidP="0047412B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47412B" w:rsidRDefault="0047412B" w:rsidP="0047412B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47412B" w:rsidRPr="0047412B" w:rsidRDefault="0047412B" w:rsidP="0047412B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47412B" w:rsidRPr="0047412B" w:rsidRDefault="0047412B" w:rsidP="0047412B">
      <w:pPr>
        <w:pStyle w:val="ConsNonformat"/>
        <w:widowControl/>
        <w:jc w:val="both"/>
        <w:rPr>
          <w:rFonts w:ascii="Times New Roman" w:hAnsi="Times New Roman" w:cs="Times New Roman"/>
        </w:rPr>
      </w:pPr>
      <w:r w:rsidRPr="0047412B">
        <w:rPr>
          <w:rFonts w:ascii="Times New Roman" w:hAnsi="Times New Roman" w:cs="Times New Roman"/>
          <w:sz w:val="28"/>
          <w:szCs w:val="28"/>
        </w:rPr>
        <w:t>Глава городского округа</w:t>
      </w:r>
      <w:r w:rsidRPr="0047412B">
        <w:rPr>
          <w:rFonts w:ascii="Times New Roman" w:hAnsi="Times New Roman" w:cs="Times New Roman"/>
          <w:sz w:val="28"/>
          <w:szCs w:val="28"/>
        </w:rPr>
        <w:tab/>
      </w:r>
      <w:r w:rsidRPr="0047412B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bookmarkStart w:id="0" w:name="_GoBack"/>
      <w:bookmarkEnd w:id="0"/>
      <w:r w:rsidRPr="0047412B">
        <w:rPr>
          <w:rFonts w:ascii="Times New Roman" w:hAnsi="Times New Roman" w:cs="Times New Roman"/>
          <w:sz w:val="28"/>
          <w:szCs w:val="28"/>
        </w:rPr>
        <w:t xml:space="preserve">                              С.А. Белоусов</w:t>
      </w:r>
    </w:p>
    <w:p w:rsidR="0047412B" w:rsidRDefault="0047412B" w:rsidP="0047412B">
      <w:pPr>
        <w:ind w:left="4820"/>
        <w:jc w:val="both"/>
      </w:pPr>
    </w:p>
    <w:p w:rsidR="00206373" w:rsidRPr="00206373" w:rsidRDefault="00206373" w:rsidP="00206373">
      <w:pPr>
        <w:pStyle w:val="ConsTitle"/>
        <w:widowControl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63456" w:rsidRPr="00063456" w:rsidRDefault="00063456" w:rsidP="0006345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63456" w:rsidRDefault="00063456" w:rsidP="00063456">
      <w:pPr>
        <w:widowControl/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</w:pPr>
    </w:p>
    <w:p w:rsidR="00063456" w:rsidRPr="00063456" w:rsidRDefault="00063456" w:rsidP="00063456">
      <w:pPr>
        <w:widowControl/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</w:pPr>
    </w:p>
    <w:p w:rsidR="00344C23" w:rsidRPr="004F4F46" w:rsidRDefault="00344C23" w:rsidP="00344C23">
      <w:pPr>
        <w:widowControl/>
        <w:tabs>
          <w:tab w:val="left" w:pos="709"/>
          <w:tab w:val="left" w:pos="851"/>
        </w:tabs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</w:pPr>
    </w:p>
    <w:p w:rsidR="00344C23" w:rsidRDefault="00344C23" w:rsidP="00344C23">
      <w:pPr>
        <w:widowControl/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44C23" w:rsidRDefault="00344C23" w:rsidP="00344C23">
      <w:pPr>
        <w:widowControl/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43D53" w:rsidRDefault="00E43D53" w:rsidP="00577DBC">
      <w:pPr>
        <w:widowControl/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</w:pPr>
    </w:p>
    <w:p w:rsidR="00E43D53" w:rsidRDefault="00E43D53" w:rsidP="00577DBC">
      <w:pPr>
        <w:widowControl/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</w:pPr>
    </w:p>
    <w:p w:rsidR="00E43D53" w:rsidRDefault="00E43D53" w:rsidP="00577DBC">
      <w:pPr>
        <w:widowControl/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</w:pPr>
    </w:p>
    <w:sectPr w:rsidR="00E43D53" w:rsidSect="007978A6">
      <w:headerReference w:type="default" r:id="rId10"/>
      <w:pgSz w:w="11907" w:h="16839" w:code="9"/>
      <w:pgMar w:top="567" w:right="851" w:bottom="567" w:left="1418" w:header="567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EF8" w:rsidRDefault="00AC2EF8" w:rsidP="00DD52E2">
      <w:r>
        <w:separator/>
      </w:r>
    </w:p>
  </w:endnote>
  <w:endnote w:type="continuationSeparator" w:id="0">
    <w:p w:rsidR="00AC2EF8" w:rsidRDefault="00AC2EF8" w:rsidP="00DD5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EF8" w:rsidRDefault="00AC2EF8" w:rsidP="00DD52E2">
      <w:r>
        <w:separator/>
      </w:r>
    </w:p>
  </w:footnote>
  <w:footnote w:type="continuationSeparator" w:id="0">
    <w:p w:rsidR="00AC2EF8" w:rsidRDefault="00AC2EF8" w:rsidP="00DD52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2E2" w:rsidRDefault="00DD52E2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B3B28">
      <w:rPr>
        <w:noProof/>
      </w:rPr>
      <w:t>2</w:t>
    </w:r>
    <w:r>
      <w:fldChar w:fldCharType="end"/>
    </w:r>
  </w:p>
  <w:p w:rsidR="00DD52E2" w:rsidRDefault="00DD52E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>
    <w:nsid w:val="045D1BD9"/>
    <w:multiLevelType w:val="hybridMultilevel"/>
    <w:tmpl w:val="806E5D2C"/>
    <w:lvl w:ilvl="0" w:tplc="C714E9F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3360B44"/>
    <w:multiLevelType w:val="hybridMultilevel"/>
    <w:tmpl w:val="44BC36DA"/>
    <w:lvl w:ilvl="0" w:tplc="497A1B3C">
      <w:start w:val="1"/>
      <w:numFmt w:val="decimal"/>
      <w:lvlText w:val="%1."/>
      <w:lvlJc w:val="left"/>
      <w:pPr>
        <w:ind w:left="1607" w:hanging="106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8">
    <w:nsid w:val="2BC32509"/>
    <w:multiLevelType w:val="hybridMultilevel"/>
    <w:tmpl w:val="96A0E51C"/>
    <w:lvl w:ilvl="0" w:tplc="F17CB5B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3CA003F1"/>
    <w:multiLevelType w:val="hybridMultilevel"/>
    <w:tmpl w:val="22208094"/>
    <w:lvl w:ilvl="0" w:tplc="1208041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7345134"/>
    <w:multiLevelType w:val="multilevel"/>
    <w:tmpl w:val="430A46A2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971" w:hanging="432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5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1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1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97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97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33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699" w:hanging="2160"/>
      </w:pPr>
      <w:rPr>
        <w:rFonts w:cs="Times New Roman" w:hint="default"/>
      </w:rPr>
    </w:lvl>
  </w:abstractNum>
  <w:abstractNum w:abstractNumId="11">
    <w:nsid w:val="61BE104E"/>
    <w:multiLevelType w:val="hybridMultilevel"/>
    <w:tmpl w:val="AE9038B0"/>
    <w:lvl w:ilvl="0" w:tplc="1B18C6A8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6CDF6A08"/>
    <w:multiLevelType w:val="hybridMultilevel"/>
    <w:tmpl w:val="74D696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1"/>
  </w:num>
  <w:num w:numId="8">
    <w:abstractNumId w:val="9"/>
  </w:num>
  <w:num w:numId="9">
    <w:abstractNumId w:val="8"/>
  </w:num>
  <w:num w:numId="10">
    <w:abstractNumId w:val="6"/>
  </w:num>
  <w:num w:numId="11">
    <w:abstractNumId w:val="7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314"/>
    <w:rsid w:val="00006817"/>
    <w:rsid w:val="000605BB"/>
    <w:rsid w:val="0006265C"/>
    <w:rsid w:val="00063456"/>
    <w:rsid w:val="00091E4C"/>
    <w:rsid w:val="0012205F"/>
    <w:rsid w:val="001326E9"/>
    <w:rsid w:val="001373A5"/>
    <w:rsid w:val="00147D2F"/>
    <w:rsid w:val="001625C5"/>
    <w:rsid w:val="001820BE"/>
    <w:rsid w:val="001A2A54"/>
    <w:rsid w:val="001D0183"/>
    <w:rsid w:val="001D1C7D"/>
    <w:rsid w:val="001F2161"/>
    <w:rsid w:val="001F5BCC"/>
    <w:rsid w:val="00206373"/>
    <w:rsid w:val="00246BD5"/>
    <w:rsid w:val="002716D3"/>
    <w:rsid w:val="002737B7"/>
    <w:rsid w:val="00274803"/>
    <w:rsid w:val="002B41E4"/>
    <w:rsid w:val="002F4094"/>
    <w:rsid w:val="0032008A"/>
    <w:rsid w:val="00344C23"/>
    <w:rsid w:val="00350E18"/>
    <w:rsid w:val="00384439"/>
    <w:rsid w:val="003C737E"/>
    <w:rsid w:val="004116A1"/>
    <w:rsid w:val="00434B17"/>
    <w:rsid w:val="0047412B"/>
    <w:rsid w:val="004E26BE"/>
    <w:rsid w:val="004F1DAC"/>
    <w:rsid w:val="004F4F46"/>
    <w:rsid w:val="00522EAF"/>
    <w:rsid w:val="00537D13"/>
    <w:rsid w:val="00561AC5"/>
    <w:rsid w:val="005632AE"/>
    <w:rsid w:val="00573043"/>
    <w:rsid w:val="00577DBC"/>
    <w:rsid w:val="005877CC"/>
    <w:rsid w:val="005B6BDF"/>
    <w:rsid w:val="006233A0"/>
    <w:rsid w:val="00685C3A"/>
    <w:rsid w:val="0069159A"/>
    <w:rsid w:val="006A6F4E"/>
    <w:rsid w:val="006D75CD"/>
    <w:rsid w:val="006F33E7"/>
    <w:rsid w:val="007021C4"/>
    <w:rsid w:val="007053AE"/>
    <w:rsid w:val="00710C04"/>
    <w:rsid w:val="00755F72"/>
    <w:rsid w:val="007978A6"/>
    <w:rsid w:val="007E29A3"/>
    <w:rsid w:val="0080623B"/>
    <w:rsid w:val="008162B7"/>
    <w:rsid w:val="00836F13"/>
    <w:rsid w:val="00864DD8"/>
    <w:rsid w:val="008D123C"/>
    <w:rsid w:val="00930C88"/>
    <w:rsid w:val="009A0FD6"/>
    <w:rsid w:val="009B3CFB"/>
    <w:rsid w:val="009F0F5D"/>
    <w:rsid w:val="00A23C21"/>
    <w:rsid w:val="00A27EDE"/>
    <w:rsid w:val="00A57AAF"/>
    <w:rsid w:val="00A63266"/>
    <w:rsid w:val="00A94EB4"/>
    <w:rsid w:val="00AC2EF8"/>
    <w:rsid w:val="00AD3E24"/>
    <w:rsid w:val="00AE0270"/>
    <w:rsid w:val="00AF3F7B"/>
    <w:rsid w:val="00B104C9"/>
    <w:rsid w:val="00B234CF"/>
    <w:rsid w:val="00B552E3"/>
    <w:rsid w:val="00BA0480"/>
    <w:rsid w:val="00BD551A"/>
    <w:rsid w:val="00BD6FE7"/>
    <w:rsid w:val="00BF66B0"/>
    <w:rsid w:val="00C01CB9"/>
    <w:rsid w:val="00C70605"/>
    <w:rsid w:val="00CA3664"/>
    <w:rsid w:val="00CB3B28"/>
    <w:rsid w:val="00D70E5B"/>
    <w:rsid w:val="00DA67B9"/>
    <w:rsid w:val="00DD52E2"/>
    <w:rsid w:val="00E336A2"/>
    <w:rsid w:val="00E43D53"/>
    <w:rsid w:val="00E674F7"/>
    <w:rsid w:val="00E908AE"/>
    <w:rsid w:val="00EE4D45"/>
    <w:rsid w:val="00F6166B"/>
    <w:rsid w:val="00F62314"/>
    <w:rsid w:val="00FC5F10"/>
    <w:rsid w:val="00FF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Times New Roman" w:hAnsi="Courier New" w:cs="Courier New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434B17"/>
    <w:pPr>
      <w:keepNext/>
      <w:widowControl/>
      <w:spacing w:before="240" w:after="60"/>
      <w:outlineLvl w:val="0"/>
    </w:pPr>
    <w:rPr>
      <w:rFonts w:ascii="Arial" w:hAnsi="Arial" w:cs="Arial"/>
      <w:b/>
      <w:bCs/>
      <w:color w:val="auto"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"/>
    <w:qFormat/>
    <w:rsid w:val="00434B17"/>
    <w:pPr>
      <w:keepNext/>
      <w:widowControl/>
      <w:jc w:val="center"/>
      <w:outlineLvl w:val="5"/>
    </w:pPr>
    <w:rPr>
      <w:rFonts w:ascii="Times New Roman" w:hAnsi="Times New Roman" w:cs="Times New Roman"/>
      <w:b/>
      <w:bCs/>
      <w:color w:val="auto"/>
      <w:sz w:val="32"/>
    </w:rPr>
  </w:style>
  <w:style w:type="paragraph" w:styleId="7">
    <w:name w:val="heading 7"/>
    <w:basedOn w:val="a"/>
    <w:next w:val="a"/>
    <w:link w:val="70"/>
    <w:uiPriority w:val="9"/>
    <w:qFormat/>
    <w:rsid w:val="00434B17"/>
    <w:pPr>
      <w:keepNext/>
      <w:widowControl/>
      <w:outlineLvl w:val="6"/>
    </w:pPr>
    <w:rPr>
      <w:rFonts w:ascii="Times New Roman" w:hAnsi="Times New Roman" w:cs="Times New Roman"/>
      <w:color w:val="auto"/>
      <w:sz w:val="28"/>
    </w:rPr>
  </w:style>
  <w:style w:type="paragraph" w:styleId="9">
    <w:name w:val="heading 9"/>
    <w:basedOn w:val="a"/>
    <w:next w:val="a"/>
    <w:link w:val="90"/>
    <w:uiPriority w:val="9"/>
    <w:qFormat/>
    <w:rsid w:val="00434B17"/>
    <w:pPr>
      <w:keepNext/>
      <w:widowControl/>
      <w:jc w:val="both"/>
      <w:outlineLvl w:val="8"/>
    </w:pPr>
    <w:rPr>
      <w:rFonts w:ascii="Times New Roman" w:hAnsi="Times New Roman" w:cs="Times New Roman"/>
      <w:color w:val="auto"/>
      <w:sz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34B17"/>
    <w:rPr>
      <w:rFonts w:ascii="Arial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uiPriority w:val="9"/>
    <w:locked/>
    <w:rsid w:val="00434B17"/>
    <w:rPr>
      <w:rFonts w:ascii="Times New Roman" w:hAnsi="Times New Roman" w:cs="Times New Roman"/>
      <w:b/>
      <w:bCs/>
      <w:sz w:val="32"/>
    </w:rPr>
  </w:style>
  <w:style w:type="character" w:customStyle="1" w:styleId="70">
    <w:name w:val="Заголовок 7 Знак"/>
    <w:basedOn w:val="a0"/>
    <w:link w:val="7"/>
    <w:uiPriority w:val="9"/>
    <w:locked/>
    <w:rsid w:val="00434B17"/>
    <w:rPr>
      <w:rFonts w:ascii="Times New Roman" w:hAnsi="Times New Roman" w:cs="Times New Roman"/>
      <w:sz w:val="28"/>
    </w:rPr>
  </w:style>
  <w:style w:type="character" w:customStyle="1" w:styleId="90">
    <w:name w:val="Заголовок 9 Знак"/>
    <w:basedOn w:val="a0"/>
    <w:link w:val="9"/>
    <w:uiPriority w:val="9"/>
    <w:locked/>
    <w:rsid w:val="00434B17"/>
    <w:rPr>
      <w:rFonts w:ascii="Times New Roman" w:hAnsi="Times New Roman" w:cs="Times New Roman"/>
      <w:sz w:val="28"/>
    </w:rPr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1"/>
    <w:uiPriority w:val="99"/>
    <w:locked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20">
    <w:name w:val="Основной текст (2)"/>
    <w:basedOn w:val="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61">
    <w:name w:val="Основной текст (6)_"/>
    <w:basedOn w:val="a0"/>
    <w:link w:val="62"/>
    <w:uiPriority w:val="99"/>
    <w:locked/>
    <w:rPr>
      <w:rFonts w:ascii="Gungsuh" w:eastAsia="Gungsuh" w:cs="Gungsuh"/>
      <w:noProof/>
      <w:w w:val="10"/>
      <w:sz w:val="18"/>
      <w:szCs w:val="18"/>
      <w:u w:val="none"/>
    </w:rPr>
  </w:style>
  <w:style w:type="character" w:customStyle="1" w:styleId="11">
    <w:name w:val="Основной текст Знак1"/>
    <w:basedOn w:val="a0"/>
    <w:link w:val="a4"/>
    <w:uiPriority w:val="99"/>
    <w:locked/>
    <w:rPr>
      <w:rFonts w:ascii="Times New Roman" w:hAnsi="Times New Roman" w:cs="Times New Roman"/>
      <w:sz w:val="26"/>
      <w:szCs w:val="26"/>
      <w:u w:val="none"/>
    </w:rPr>
  </w:style>
  <w:style w:type="character" w:customStyle="1" w:styleId="12">
    <w:name w:val="Заголовок №1 (2)_"/>
    <w:basedOn w:val="a0"/>
    <w:link w:val="121"/>
    <w:uiPriority w:val="99"/>
    <w:locked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120">
    <w:name w:val="Заголовок №1 (2)"/>
    <w:basedOn w:val="1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22">
    <w:name w:val="Основной текст (2)2"/>
    <w:basedOn w:val="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paragraph" w:styleId="a4">
    <w:name w:val="Body Text"/>
    <w:basedOn w:val="a"/>
    <w:link w:val="11"/>
    <w:uiPriority w:val="99"/>
    <w:pPr>
      <w:shd w:val="clear" w:color="auto" w:fill="FFFFFF"/>
      <w:spacing w:line="312" w:lineRule="exact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a5">
    <w:name w:val="Основной текст Знак"/>
    <w:basedOn w:val="a0"/>
    <w:uiPriority w:val="99"/>
    <w:semiHidden/>
    <w:rPr>
      <w:color w:val="000000"/>
    </w:rPr>
  </w:style>
  <w:style w:type="character" w:customStyle="1" w:styleId="16">
    <w:name w:val="Основной текст Знак16"/>
    <w:basedOn w:val="a0"/>
    <w:uiPriority w:val="99"/>
    <w:semiHidden/>
    <w:rPr>
      <w:rFonts w:cs="Times New Roman"/>
      <w:color w:val="000000"/>
    </w:rPr>
  </w:style>
  <w:style w:type="character" w:customStyle="1" w:styleId="15">
    <w:name w:val="Основной текст Знак15"/>
    <w:basedOn w:val="a0"/>
    <w:uiPriority w:val="99"/>
    <w:semiHidden/>
    <w:rPr>
      <w:rFonts w:cs="Times New Roman"/>
      <w:color w:val="000000"/>
    </w:rPr>
  </w:style>
  <w:style w:type="character" w:customStyle="1" w:styleId="14">
    <w:name w:val="Основной текст Знак14"/>
    <w:basedOn w:val="a0"/>
    <w:uiPriority w:val="99"/>
    <w:semiHidden/>
    <w:rPr>
      <w:rFonts w:cs="Times New Roman"/>
      <w:color w:val="000000"/>
    </w:rPr>
  </w:style>
  <w:style w:type="character" w:customStyle="1" w:styleId="13">
    <w:name w:val="Основной текст Знак13"/>
    <w:basedOn w:val="a0"/>
    <w:uiPriority w:val="99"/>
    <w:semiHidden/>
    <w:rPr>
      <w:rFonts w:cs="Times New Roman"/>
      <w:color w:val="000000"/>
    </w:rPr>
  </w:style>
  <w:style w:type="character" w:customStyle="1" w:styleId="122">
    <w:name w:val="Основной текст Знак12"/>
    <w:basedOn w:val="a0"/>
    <w:uiPriority w:val="99"/>
    <w:semiHidden/>
    <w:rPr>
      <w:rFonts w:cs="Times New Roman"/>
      <w:color w:val="000000"/>
    </w:rPr>
  </w:style>
  <w:style w:type="character" w:customStyle="1" w:styleId="110">
    <w:name w:val="Основной текст Знак11"/>
    <w:basedOn w:val="a0"/>
    <w:uiPriority w:val="99"/>
    <w:semiHidden/>
    <w:rPr>
      <w:rFonts w:cs="Times New Roman"/>
      <w:color w:val="000000"/>
    </w:rPr>
  </w:style>
  <w:style w:type="character" w:customStyle="1" w:styleId="100">
    <w:name w:val="Основной текст Знак10"/>
    <w:basedOn w:val="a0"/>
    <w:uiPriority w:val="99"/>
    <w:semiHidden/>
    <w:rPr>
      <w:rFonts w:cs="Times New Roman"/>
      <w:color w:val="000000"/>
    </w:rPr>
  </w:style>
  <w:style w:type="character" w:customStyle="1" w:styleId="91">
    <w:name w:val="Основной текст Знак9"/>
    <w:basedOn w:val="a0"/>
    <w:uiPriority w:val="99"/>
    <w:semiHidden/>
    <w:rPr>
      <w:rFonts w:cs="Times New Roman"/>
      <w:color w:val="000000"/>
    </w:rPr>
  </w:style>
  <w:style w:type="character" w:customStyle="1" w:styleId="8">
    <w:name w:val="Основной текст Знак8"/>
    <w:basedOn w:val="a0"/>
    <w:uiPriority w:val="99"/>
    <w:semiHidden/>
    <w:rPr>
      <w:rFonts w:cs="Times New Roman"/>
      <w:color w:val="000000"/>
    </w:rPr>
  </w:style>
  <w:style w:type="character" w:customStyle="1" w:styleId="71">
    <w:name w:val="Основной текст Знак7"/>
    <w:basedOn w:val="a0"/>
    <w:uiPriority w:val="99"/>
    <w:semiHidden/>
    <w:rPr>
      <w:rFonts w:cs="Times New Roman"/>
      <w:color w:val="000000"/>
    </w:rPr>
  </w:style>
  <w:style w:type="character" w:customStyle="1" w:styleId="63">
    <w:name w:val="Основной текст Знак6"/>
    <w:basedOn w:val="a0"/>
    <w:uiPriority w:val="99"/>
    <w:semiHidden/>
    <w:rPr>
      <w:rFonts w:cs="Times New Roman"/>
      <w:color w:val="000000"/>
    </w:rPr>
  </w:style>
  <w:style w:type="character" w:customStyle="1" w:styleId="5">
    <w:name w:val="Основной текст Знак5"/>
    <w:basedOn w:val="a0"/>
    <w:uiPriority w:val="99"/>
    <w:semiHidden/>
    <w:rPr>
      <w:rFonts w:cs="Times New Roman"/>
      <w:color w:val="000000"/>
    </w:rPr>
  </w:style>
  <w:style w:type="character" w:customStyle="1" w:styleId="4">
    <w:name w:val="Основной текст Знак4"/>
    <w:basedOn w:val="a0"/>
    <w:uiPriority w:val="99"/>
    <w:semiHidden/>
    <w:rPr>
      <w:rFonts w:cs="Times New Roman"/>
      <w:color w:val="000000"/>
    </w:rPr>
  </w:style>
  <w:style w:type="character" w:customStyle="1" w:styleId="3">
    <w:name w:val="Основной текст Знак3"/>
    <w:basedOn w:val="a0"/>
    <w:uiPriority w:val="99"/>
    <w:semiHidden/>
    <w:rPr>
      <w:rFonts w:cs="Times New Roman"/>
      <w:color w:val="000000"/>
    </w:rPr>
  </w:style>
  <w:style w:type="character" w:customStyle="1" w:styleId="23">
    <w:name w:val="Основной текст Знак2"/>
    <w:basedOn w:val="a0"/>
    <w:uiPriority w:val="99"/>
    <w:semiHidden/>
    <w:rPr>
      <w:rFonts w:cs="Courier New"/>
      <w:color w:val="000000"/>
    </w:rPr>
  </w:style>
  <w:style w:type="paragraph" w:customStyle="1" w:styleId="21">
    <w:name w:val="Основной текст (2)1"/>
    <w:basedOn w:val="a"/>
    <w:link w:val="2"/>
    <w:uiPriority w:val="99"/>
    <w:pPr>
      <w:shd w:val="clear" w:color="auto" w:fill="FFFFFF"/>
      <w:spacing w:after="180" w:line="240" w:lineRule="atLeast"/>
      <w:ind w:hanging="1240"/>
      <w:jc w:val="center"/>
    </w:pPr>
    <w:rPr>
      <w:rFonts w:ascii="Times New Roman" w:hAnsi="Times New Roman" w:cs="Times New Roman"/>
      <w:b/>
      <w:bCs/>
      <w:color w:val="auto"/>
      <w:spacing w:val="-10"/>
      <w:sz w:val="27"/>
      <w:szCs w:val="27"/>
    </w:rPr>
  </w:style>
  <w:style w:type="paragraph" w:customStyle="1" w:styleId="62">
    <w:name w:val="Основной текст (6)"/>
    <w:basedOn w:val="a"/>
    <w:link w:val="61"/>
    <w:uiPriority w:val="99"/>
    <w:pPr>
      <w:shd w:val="clear" w:color="auto" w:fill="FFFFFF"/>
      <w:spacing w:after="240" w:line="240" w:lineRule="atLeast"/>
    </w:pPr>
    <w:rPr>
      <w:rFonts w:ascii="Gungsuh" w:eastAsia="Gungsuh" w:cs="Gungsuh"/>
      <w:noProof/>
      <w:color w:val="auto"/>
      <w:w w:val="10"/>
      <w:sz w:val="18"/>
      <w:szCs w:val="18"/>
    </w:rPr>
  </w:style>
  <w:style w:type="paragraph" w:customStyle="1" w:styleId="121">
    <w:name w:val="Заголовок №1 (2)1"/>
    <w:basedOn w:val="a"/>
    <w:link w:val="12"/>
    <w:uiPriority w:val="99"/>
    <w:pPr>
      <w:shd w:val="clear" w:color="auto" w:fill="FFFFFF"/>
      <w:spacing w:before="240" w:after="360" w:line="240" w:lineRule="atLeast"/>
      <w:ind w:firstLine="700"/>
      <w:jc w:val="both"/>
      <w:outlineLvl w:val="0"/>
    </w:pPr>
    <w:rPr>
      <w:rFonts w:ascii="Times New Roman" w:hAnsi="Times New Roman" w:cs="Times New Roman"/>
      <w:b/>
      <w:bCs/>
      <w:color w:val="auto"/>
      <w:spacing w:val="-10"/>
      <w:sz w:val="27"/>
      <w:szCs w:val="27"/>
    </w:rPr>
  </w:style>
  <w:style w:type="paragraph" w:styleId="a6">
    <w:name w:val="Normal (Web)"/>
    <w:basedOn w:val="a"/>
    <w:uiPriority w:val="99"/>
    <w:semiHidden/>
    <w:unhideWhenUsed/>
    <w:rsid w:val="00434B17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customStyle="1" w:styleId="apple-converted-space">
    <w:name w:val="apple-converted-space"/>
    <w:rsid w:val="00434B17"/>
  </w:style>
  <w:style w:type="paragraph" w:customStyle="1" w:styleId="ConsPlusTitle">
    <w:name w:val="ConsPlusTitle"/>
    <w:rsid w:val="00434B17"/>
    <w:pPr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caption"/>
    <w:basedOn w:val="a"/>
    <w:next w:val="a"/>
    <w:uiPriority w:val="35"/>
    <w:qFormat/>
    <w:rsid w:val="00434B17"/>
    <w:pPr>
      <w:widowControl/>
      <w:jc w:val="center"/>
    </w:pPr>
    <w:rPr>
      <w:rFonts w:ascii="Times New Roman" w:hAnsi="Times New Roman" w:cs="Times New Roman"/>
      <w:b/>
      <w:bCs/>
      <w:color w:val="auto"/>
      <w:sz w:val="28"/>
    </w:rPr>
  </w:style>
  <w:style w:type="paragraph" w:styleId="a8">
    <w:name w:val="header"/>
    <w:basedOn w:val="a"/>
    <w:link w:val="a9"/>
    <w:uiPriority w:val="99"/>
    <w:unhideWhenUsed/>
    <w:rsid w:val="00DD52E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DD52E2"/>
    <w:rPr>
      <w:rFonts w:cs="Times New Roman"/>
      <w:color w:val="000000"/>
    </w:rPr>
  </w:style>
  <w:style w:type="paragraph" w:styleId="aa">
    <w:name w:val="footer"/>
    <w:basedOn w:val="a"/>
    <w:link w:val="ab"/>
    <w:uiPriority w:val="99"/>
    <w:unhideWhenUsed/>
    <w:rsid w:val="00DD52E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DD52E2"/>
    <w:rPr>
      <w:rFonts w:cs="Times New Roman"/>
      <w:color w:val="000000"/>
    </w:rPr>
  </w:style>
  <w:style w:type="paragraph" w:styleId="ac">
    <w:name w:val="List Paragraph"/>
    <w:basedOn w:val="a"/>
    <w:uiPriority w:val="34"/>
    <w:qFormat/>
    <w:rsid w:val="001373A5"/>
    <w:pPr>
      <w:ind w:left="708"/>
    </w:pPr>
  </w:style>
  <w:style w:type="table" w:styleId="ad">
    <w:name w:val="Table Grid"/>
    <w:basedOn w:val="a1"/>
    <w:uiPriority w:val="59"/>
    <w:rsid w:val="00E43D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B234C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234CF"/>
    <w:rPr>
      <w:rFonts w:ascii="Tahoma" w:hAnsi="Tahoma" w:cs="Tahoma"/>
      <w:color w:val="000000"/>
      <w:sz w:val="16"/>
      <w:szCs w:val="16"/>
    </w:rPr>
  </w:style>
  <w:style w:type="paragraph" w:customStyle="1" w:styleId="ConsTitle">
    <w:name w:val="ConsTitle"/>
    <w:rsid w:val="0006345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Nonformat">
    <w:name w:val="ConsNonformat"/>
    <w:rsid w:val="0047412B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customStyle="1" w:styleId="ConsNormal">
    <w:name w:val="ConsNormal"/>
    <w:rsid w:val="0047412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Times New Roman" w:hAnsi="Courier New" w:cs="Courier New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434B17"/>
    <w:pPr>
      <w:keepNext/>
      <w:widowControl/>
      <w:spacing w:before="240" w:after="60"/>
      <w:outlineLvl w:val="0"/>
    </w:pPr>
    <w:rPr>
      <w:rFonts w:ascii="Arial" w:hAnsi="Arial" w:cs="Arial"/>
      <w:b/>
      <w:bCs/>
      <w:color w:val="auto"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"/>
    <w:qFormat/>
    <w:rsid w:val="00434B17"/>
    <w:pPr>
      <w:keepNext/>
      <w:widowControl/>
      <w:jc w:val="center"/>
      <w:outlineLvl w:val="5"/>
    </w:pPr>
    <w:rPr>
      <w:rFonts w:ascii="Times New Roman" w:hAnsi="Times New Roman" w:cs="Times New Roman"/>
      <w:b/>
      <w:bCs/>
      <w:color w:val="auto"/>
      <w:sz w:val="32"/>
    </w:rPr>
  </w:style>
  <w:style w:type="paragraph" w:styleId="7">
    <w:name w:val="heading 7"/>
    <w:basedOn w:val="a"/>
    <w:next w:val="a"/>
    <w:link w:val="70"/>
    <w:uiPriority w:val="9"/>
    <w:qFormat/>
    <w:rsid w:val="00434B17"/>
    <w:pPr>
      <w:keepNext/>
      <w:widowControl/>
      <w:outlineLvl w:val="6"/>
    </w:pPr>
    <w:rPr>
      <w:rFonts w:ascii="Times New Roman" w:hAnsi="Times New Roman" w:cs="Times New Roman"/>
      <w:color w:val="auto"/>
      <w:sz w:val="28"/>
    </w:rPr>
  </w:style>
  <w:style w:type="paragraph" w:styleId="9">
    <w:name w:val="heading 9"/>
    <w:basedOn w:val="a"/>
    <w:next w:val="a"/>
    <w:link w:val="90"/>
    <w:uiPriority w:val="9"/>
    <w:qFormat/>
    <w:rsid w:val="00434B17"/>
    <w:pPr>
      <w:keepNext/>
      <w:widowControl/>
      <w:jc w:val="both"/>
      <w:outlineLvl w:val="8"/>
    </w:pPr>
    <w:rPr>
      <w:rFonts w:ascii="Times New Roman" w:hAnsi="Times New Roman" w:cs="Times New Roman"/>
      <w:color w:val="auto"/>
      <w:sz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34B17"/>
    <w:rPr>
      <w:rFonts w:ascii="Arial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uiPriority w:val="9"/>
    <w:locked/>
    <w:rsid w:val="00434B17"/>
    <w:rPr>
      <w:rFonts w:ascii="Times New Roman" w:hAnsi="Times New Roman" w:cs="Times New Roman"/>
      <w:b/>
      <w:bCs/>
      <w:sz w:val="32"/>
    </w:rPr>
  </w:style>
  <w:style w:type="character" w:customStyle="1" w:styleId="70">
    <w:name w:val="Заголовок 7 Знак"/>
    <w:basedOn w:val="a0"/>
    <w:link w:val="7"/>
    <w:uiPriority w:val="9"/>
    <w:locked/>
    <w:rsid w:val="00434B17"/>
    <w:rPr>
      <w:rFonts w:ascii="Times New Roman" w:hAnsi="Times New Roman" w:cs="Times New Roman"/>
      <w:sz w:val="28"/>
    </w:rPr>
  </w:style>
  <w:style w:type="character" w:customStyle="1" w:styleId="90">
    <w:name w:val="Заголовок 9 Знак"/>
    <w:basedOn w:val="a0"/>
    <w:link w:val="9"/>
    <w:uiPriority w:val="9"/>
    <w:locked/>
    <w:rsid w:val="00434B17"/>
    <w:rPr>
      <w:rFonts w:ascii="Times New Roman" w:hAnsi="Times New Roman" w:cs="Times New Roman"/>
      <w:sz w:val="28"/>
    </w:rPr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1"/>
    <w:uiPriority w:val="99"/>
    <w:locked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20">
    <w:name w:val="Основной текст (2)"/>
    <w:basedOn w:val="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61">
    <w:name w:val="Основной текст (6)_"/>
    <w:basedOn w:val="a0"/>
    <w:link w:val="62"/>
    <w:uiPriority w:val="99"/>
    <w:locked/>
    <w:rPr>
      <w:rFonts w:ascii="Gungsuh" w:eastAsia="Gungsuh" w:cs="Gungsuh"/>
      <w:noProof/>
      <w:w w:val="10"/>
      <w:sz w:val="18"/>
      <w:szCs w:val="18"/>
      <w:u w:val="none"/>
    </w:rPr>
  </w:style>
  <w:style w:type="character" w:customStyle="1" w:styleId="11">
    <w:name w:val="Основной текст Знак1"/>
    <w:basedOn w:val="a0"/>
    <w:link w:val="a4"/>
    <w:uiPriority w:val="99"/>
    <w:locked/>
    <w:rPr>
      <w:rFonts w:ascii="Times New Roman" w:hAnsi="Times New Roman" w:cs="Times New Roman"/>
      <w:sz w:val="26"/>
      <w:szCs w:val="26"/>
      <w:u w:val="none"/>
    </w:rPr>
  </w:style>
  <w:style w:type="character" w:customStyle="1" w:styleId="12">
    <w:name w:val="Заголовок №1 (2)_"/>
    <w:basedOn w:val="a0"/>
    <w:link w:val="121"/>
    <w:uiPriority w:val="99"/>
    <w:locked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120">
    <w:name w:val="Заголовок №1 (2)"/>
    <w:basedOn w:val="1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22">
    <w:name w:val="Основной текст (2)2"/>
    <w:basedOn w:val="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paragraph" w:styleId="a4">
    <w:name w:val="Body Text"/>
    <w:basedOn w:val="a"/>
    <w:link w:val="11"/>
    <w:uiPriority w:val="99"/>
    <w:pPr>
      <w:shd w:val="clear" w:color="auto" w:fill="FFFFFF"/>
      <w:spacing w:line="312" w:lineRule="exact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a5">
    <w:name w:val="Основной текст Знак"/>
    <w:basedOn w:val="a0"/>
    <w:uiPriority w:val="99"/>
    <w:semiHidden/>
    <w:rPr>
      <w:color w:val="000000"/>
    </w:rPr>
  </w:style>
  <w:style w:type="character" w:customStyle="1" w:styleId="16">
    <w:name w:val="Основной текст Знак16"/>
    <w:basedOn w:val="a0"/>
    <w:uiPriority w:val="99"/>
    <w:semiHidden/>
    <w:rPr>
      <w:rFonts w:cs="Times New Roman"/>
      <w:color w:val="000000"/>
    </w:rPr>
  </w:style>
  <w:style w:type="character" w:customStyle="1" w:styleId="15">
    <w:name w:val="Основной текст Знак15"/>
    <w:basedOn w:val="a0"/>
    <w:uiPriority w:val="99"/>
    <w:semiHidden/>
    <w:rPr>
      <w:rFonts w:cs="Times New Roman"/>
      <w:color w:val="000000"/>
    </w:rPr>
  </w:style>
  <w:style w:type="character" w:customStyle="1" w:styleId="14">
    <w:name w:val="Основной текст Знак14"/>
    <w:basedOn w:val="a0"/>
    <w:uiPriority w:val="99"/>
    <w:semiHidden/>
    <w:rPr>
      <w:rFonts w:cs="Times New Roman"/>
      <w:color w:val="000000"/>
    </w:rPr>
  </w:style>
  <w:style w:type="character" w:customStyle="1" w:styleId="13">
    <w:name w:val="Основной текст Знак13"/>
    <w:basedOn w:val="a0"/>
    <w:uiPriority w:val="99"/>
    <w:semiHidden/>
    <w:rPr>
      <w:rFonts w:cs="Times New Roman"/>
      <w:color w:val="000000"/>
    </w:rPr>
  </w:style>
  <w:style w:type="character" w:customStyle="1" w:styleId="122">
    <w:name w:val="Основной текст Знак12"/>
    <w:basedOn w:val="a0"/>
    <w:uiPriority w:val="99"/>
    <w:semiHidden/>
    <w:rPr>
      <w:rFonts w:cs="Times New Roman"/>
      <w:color w:val="000000"/>
    </w:rPr>
  </w:style>
  <w:style w:type="character" w:customStyle="1" w:styleId="110">
    <w:name w:val="Основной текст Знак11"/>
    <w:basedOn w:val="a0"/>
    <w:uiPriority w:val="99"/>
    <w:semiHidden/>
    <w:rPr>
      <w:rFonts w:cs="Times New Roman"/>
      <w:color w:val="000000"/>
    </w:rPr>
  </w:style>
  <w:style w:type="character" w:customStyle="1" w:styleId="100">
    <w:name w:val="Основной текст Знак10"/>
    <w:basedOn w:val="a0"/>
    <w:uiPriority w:val="99"/>
    <w:semiHidden/>
    <w:rPr>
      <w:rFonts w:cs="Times New Roman"/>
      <w:color w:val="000000"/>
    </w:rPr>
  </w:style>
  <w:style w:type="character" w:customStyle="1" w:styleId="91">
    <w:name w:val="Основной текст Знак9"/>
    <w:basedOn w:val="a0"/>
    <w:uiPriority w:val="99"/>
    <w:semiHidden/>
    <w:rPr>
      <w:rFonts w:cs="Times New Roman"/>
      <w:color w:val="000000"/>
    </w:rPr>
  </w:style>
  <w:style w:type="character" w:customStyle="1" w:styleId="8">
    <w:name w:val="Основной текст Знак8"/>
    <w:basedOn w:val="a0"/>
    <w:uiPriority w:val="99"/>
    <w:semiHidden/>
    <w:rPr>
      <w:rFonts w:cs="Times New Roman"/>
      <w:color w:val="000000"/>
    </w:rPr>
  </w:style>
  <w:style w:type="character" w:customStyle="1" w:styleId="71">
    <w:name w:val="Основной текст Знак7"/>
    <w:basedOn w:val="a0"/>
    <w:uiPriority w:val="99"/>
    <w:semiHidden/>
    <w:rPr>
      <w:rFonts w:cs="Times New Roman"/>
      <w:color w:val="000000"/>
    </w:rPr>
  </w:style>
  <w:style w:type="character" w:customStyle="1" w:styleId="63">
    <w:name w:val="Основной текст Знак6"/>
    <w:basedOn w:val="a0"/>
    <w:uiPriority w:val="99"/>
    <w:semiHidden/>
    <w:rPr>
      <w:rFonts w:cs="Times New Roman"/>
      <w:color w:val="000000"/>
    </w:rPr>
  </w:style>
  <w:style w:type="character" w:customStyle="1" w:styleId="5">
    <w:name w:val="Основной текст Знак5"/>
    <w:basedOn w:val="a0"/>
    <w:uiPriority w:val="99"/>
    <w:semiHidden/>
    <w:rPr>
      <w:rFonts w:cs="Times New Roman"/>
      <w:color w:val="000000"/>
    </w:rPr>
  </w:style>
  <w:style w:type="character" w:customStyle="1" w:styleId="4">
    <w:name w:val="Основной текст Знак4"/>
    <w:basedOn w:val="a0"/>
    <w:uiPriority w:val="99"/>
    <w:semiHidden/>
    <w:rPr>
      <w:rFonts w:cs="Times New Roman"/>
      <w:color w:val="000000"/>
    </w:rPr>
  </w:style>
  <w:style w:type="character" w:customStyle="1" w:styleId="3">
    <w:name w:val="Основной текст Знак3"/>
    <w:basedOn w:val="a0"/>
    <w:uiPriority w:val="99"/>
    <w:semiHidden/>
    <w:rPr>
      <w:rFonts w:cs="Times New Roman"/>
      <w:color w:val="000000"/>
    </w:rPr>
  </w:style>
  <w:style w:type="character" w:customStyle="1" w:styleId="23">
    <w:name w:val="Основной текст Знак2"/>
    <w:basedOn w:val="a0"/>
    <w:uiPriority w:val="99"/>
    <w:semiHidden/>
    <w:rPr>
      <w:rFonts w:cs="Courier New"/>
      <w:color w:val="000000"/>
    </w:rPr>
  </w:style>
  <w:style w:type="paragraph" w:customStyle="1" w:styleId="21">
    <w:name w:val="Основной текст (2)1"/>
    <w:basedOn w:val="a"/>
    <w:link w:val="2"/>
    <w:uiPriority w:val="99"/>
    <w:pPr>
      <w:shd w:val="clear" w:color="auto" w:fill="FFFFFF"/>
      <w:spacing w:after="180" w:line="240" w:lineRule="atLeast"/>
      <w:ind w:hanging="1240"/>
      <w:jc w:val="center"/>
    </w:pPr>
    <w:rPr>
      <w:rFonts w:ascii="Times New Roman" w:hAnsi="Times New Roman" w:cs="Times New Roman"/>
      <w:b/>
      <w:bCs/>
      <w:color w:val="auto"/>
      <w:spacing w:val="-10"/>
      <w:sz w:val="27"/>
      <w:szCs w:val="27"/>
    </w:rPr>
  </w:style>
  <w:style w:type="paragraph" w:customStyle="1" w:styleId="62">
    <w:name w:val="Основной текст (6)"/>
    <w:basedOn w:val="a"/>
    <w:link w:val="61"/>
    <w:uiPriority w:val="99"/>
    <w:pPr>
      <w:shd w:val="clear" w:color="auto" w:fill="FFFFFF"/>
      <w:spacing w:after="240" w:line="240" w:lineRule="atLeast"/>
    </w:pPr>
    <w:rPr>
      <w:rFonts w:ascii="Gungsuh" w:eastAsia="Gungsuh" w:cs="Gungsuh"/>
      <w:noProof/>
      <w:color w:val="auto"/>
      <w:w w:val="10"/>
      <w:sz w:val="18"/>
      <w:szCs w:val="18"/>
    </w:rPr>
  </w:style>
  <w:style w:type="paragraph" w:customStyle="1" w:styleId="121">
    <w:name w:val="Заголовок №1 (2)1"/>
    <w:basedOn w:val="a"/>
    <w:link w:val="12"/>
    <w:uiPriority w:val="99"/>
    <w:pPr>
      <w:shd w:val="clear" w:color="auto" w:fill="FFFFFF"/>
      <w:spacing w:before="240" w:after="360" w:line="240" w:lineRule="atLeast"/>
      <w:ind w:firstLine="700"/>
      <w:jc w:val="both"/>
      <w:outlineLvl w:val="0"/>
    </w:pPr>
    <w:rPr>
      <w:rFonts w:ascii="Times New Roman" w:hAnsi="Times New Roman" w:cs="Times New Roman"/>
      <w:b/>
      <w:bCs/>
      <w:color w:val="auto"/>
      <w:spacing w:val="-10"/>
      <w:sz w:val="27"/>
      <w:szCs w:val="27"/>
    </w:rPr>
  </w:style>
  <w:style w:type="paragraph" w:styleId="a6">
    <w:name w:val="Normal (Web)"/>
    <w:basedOn w:val="a"/>
    <w:uiPriority w:val="99"/>
    <w:semiHidden/>
    <w:unhideWhenUsed/>
    <w:rsid w:val="00434B17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customStyle="1" w:styleId="apple-converted-space">
    <w:name w:val="apple-converted-space"/>
    <w:rsid w:val="00434B17"/>
  </w:style>
  <w:style w:type="paragraph" w:customStyle="1" w:styleId="ConsPlusTitle">
    <w:name w:val="ConsPlusTitle"/>
    <w:rsid w:val="00434B17"/>
    <w:pPr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caption"/>
    <w:basedOn w:val="a"/>
    <w:next w:val="a"/>
    <w:uiPriority w:val="35"/>
    <w:qFormat/>
    <w:rsid w:val="00434B17"/>
    <w:pPr>
      <w:widowControl/>
      <w:jc w:val="center"/>
    </w:pPr>
    <w:rPr>
      <w:rFonts w:ascii="Times New Roman" w:hAnsi="Times New Roman" w:cs="Times New Roman"/>
      <w:b/>
      <w:bCs/>
      <w:color w:val="auto"/>
      <w:sz w:val="28"/>
    </w:rPr>
  </w:style>
  <w:style w:type="paragraph" w:styleId="a8">
    <w:name w:val="header"/>
    <w:basedOn w:val="a"/>
    <w:link w:val="a9"/>
    <w:uiPriority w:val="99"/>
    <w:unhideWhenUsed/>
    <w:rsid w:val="00DD52E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DD52E2"/>
    <w:rPr>
      <w:rFonts w:cs="Times New Roman"/>
      <w:color w:val="000000"/>
    </w:rPr>
  </w:style>
  <w:style w:type="paragraph" w:styleId="aa">
    <w:name w:val="footer"/>
    <w:basedOn w:val="a"/>
    <w:link w:val="ab"/>
    <w:uiPriority w:val="99"/>
    <w:unhideWhenUsed/>
    <w:rsid w:val="00DD52E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DD52E2"/>
    <w:rPr>
      <w:rFonts w:cs="Times New Roman"/>
      <w:color w:val="000000"/>
    </w:rPr>
  </w:style>
  <w:style w:type="paragraph" w:styleId="ac">
    <w:name w:val="List Paragraph"/>
    <w:basedOn w:val="a"/>
    <w:uiPriority w:val="34"/>
    <w:qFormat/>
    <w:rsid w:val="001373A5"/>
    <w:pPr>
      <w:ind w:left="708"/>
    </w:pPr>
  </w:style>
  <w:style w:type="table" w:styleId="ad">
    <w:name w:val="Table Grid"/>
    <w:basedOn w:val="a1"/>
    <w:uiPriority w:val="59"/>
    <w:rsid w:val="00E43D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B234C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234CF"/>
    <w:rPr>
      <w:rFonts w:ascii="Tahoma" w:hAnsi="Tahoma" w:cs="Tahoma"/>
      <w:color w:val="000000"/>
      <w:sz w:val="16"/>
      <w:szCs w:val="16"/>
    </w:rPr>
  </w:style>
  <w:style w:type="paragraph" w:customStyle="1" w:styleId="ConsTitle">
    <w:name w:val="ConsTitle"/>
    <w:rsid w:val="0006345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Nonformat">
    <w:name w:val="ConsNonformat"/>
    <w:rsid w:val="0047412B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customStyle="1" w:styleId="ConsNormal">
    <w:name w:val="ConsNormal"/>
    <w:rsid w:val="0047412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57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799F4-52F4-4E41-BEAE-5AB6ACB9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Admin</cp:lastModifiedBy>
  <cp:revision>2</cp:revision>
  <cp:lastPrinted>2017-08-07T07:11:00Z</cp:lastPrinted>
  <dcterms:created xsi:type="dcterms:W3CDTF">2017-08-09T11:50:00Z</dcterms:created>
  <dcterms:modified xsi:type="dcterms:W3CDTF">2017-08-09T11:50:00Z</dcterms:modified>
</cp:coreProperties>
</file>