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233A" w:rsidRPr="00E66F36" w:rsidRDefault="00C0233A" w:rsidP="00C0233A">
      <w:pPr>
        <w:ind w:right="-2"/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556260" cy="685800"/>
            <wp:effectExtent l="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233A" w:rsidRPr="00E66F36" w:rsidRDefault="00C0233A" w:rsidP="00C0233A">
      <w:pPr>
        <w:ind w:right="-2"/>
        <w:jc w:val="center"/>
        <w:rPr>
          <w:b/>
          <w:sz w:val="28"/>
        </w:rPr>
      </w:pPr>
      <w:r w:rsidRPr="00E66F36">
        <w:rPr>
          <w:b/>
          <w:sz w:val="28"/>
        </w:rPr>
        <w:t>ГЛАВА МУНИЦИПАЛЬНОГО ОБРАЗОВАНИЯ</w:t>
      </w:r>
    </w:p>
    <w:p w:rsidR="00C0233A" w:rsidRPr="00E66F36" w:rsidRDefault="00C0233A" w:rsidP="00C0233A">
      <w:pPr>
        <w:ind w:right="-2"/>
        <w:jc w:val="center"/>
        <w:rPr>
          <w:b/>
          <w:bCs/>
          <w:sz w:val="28"/>
        </w:rPr>
      </w:pPr>
      <w:r w:rsidRPr="00E66F36">
        <w:rPr>
          <w:b/>
          <w:bCs/>
          <w:sz w:val="28"/>
        </w:rPr>
        <w:t>«КАМЕНСКИЙ ГОРОДСКОЙ ОКРУГ»</w:t>
      </w:r>
    </w:p>
    <w:p w:rsidR="00C0233A" w:rsidRPr="00E66F36" w:rsidRDefault="00C0233A" w:rsidP="00C0233A">
      <w:pPr>
        <w:keepNext/>
        <w:pBdr>
          <w:bottom w:val="double" w:sz="6" w:space="1" w:color="auto"/>
        </w:pBdr>
        <w:ind w:right="-2"/>
        <w:jc w:val="center"/>
        <w:outlineLvl w:val="5"/>
        <w:rPr>
          <w:b/>
          <w:bCs/>
          <w:spacing w:val="100"/>
          <w:sz w:val="32"/>
        </w:rPr>
      </w:pPr>
      <w:r>
        <w:rPr>
          <w:b/>
          <w:bCs/>
          <w:spacing w:val="100"/>
          <w:sz w:val="32"/>
        </w:rPr>
        <w:t>ПОСТАНОВЛЕНИЕ</w:t>
      </w:r>
    </w:p>
    <w:p w:rsidR="00C0233A" w:rsidRPr="00E66F36" w:rsidRDefault="00C0233A" w:rsidP="00C0233A">
      <w:pPr>
        <w:spacing w:before="240" w:after="60"/>
        <w:ind w:right="-2"/>
        <w:outlineLvl w:val="6"/>
        <w:rPr>
          <w:sz w:val="28"/>
        </w:rPr>
      </w:pPr>
      <w:r w:rsidRPr="00E66F36">
        <w:t xml:space="preserve">от   </w:t>
      </w:r>
      <w:r w:rsidR="00CE7337">
        <w:t>25.05.2017 г. № 651</w:t>
      </w:r>
    </w:p>
    <w:p w:rsidR="00C0233A" w:rsidRPr="00E66F36" w:rsidRDefault="00C0233A" w:rsidP="00C0233A">
      <w:pPr>
        <w:ind w:right="-2"/>
        <w:rPr>
          <w:sz w:val="28"/>
        </w:rPr>
      </w:pPr>
      <w:r w:rsidRPr="00E66F36">
        <w:rPr>
          <w:sz w:val="28"/>
        </w:rPr>
        <w:t>п.Мартюш</w:t>
      </w:r>
    </w:p>
    <w:p w:rsidR="00C0233A" w:rsidRPr="00E66F36" w:rsidRDefault="00C0233A" w:rsidP="00C0233A">
      <w:pPr>
        <w:ind w:right="-2"/>
        <w:rPr>
          <w:b/>
          <w:bCs/>
          <w:sz w:val="28"/>
        </w:rPr>
      </w:pPr>
    </w:p>
    <w:p w:rsidR="00C0233A" w:rsidRPr="00E66F36" w:rsidRDefault="00C0233A" w:rsidP="00C0233A">
      <w:pPr>
        <w:ind w:right="-2"/>
        <w:jc w:val="both"/>
        <w:rPr>
          <w:b/>
          <w:bCs/>
          <w:sz w:val="28"/>
        </w:rPr>
      </w:pPr>
    </w:p>
    <w:p w:rsidR="00C0233A" w:rsidRPr="00E66F36" w:rsidRDefault="00C0233A" w:rsidP="00C0233A">
      <w:pPr>
        <w:ind w:right="-2" w:firstLine="567"/>
        <w:jc w:val="center"/>
        <w:rPr>
          <w:b/>
          <w:i/>
          <w:sz w:val="28"/>
        </w:rPr>
      </w:pPr>
      <w:r w:rsidRPr="00E66F36">
        <w:rPr>
          <w:b/>
          <w:i/>
          <w:sz w:val="28"/>
        </w:rPr>
        <w:t>О</w:t>
      </w:r>
      <w:r w:rsidR="00B62143">
        <w:rPr>
          <w:b/>
          <w:i/>
          <w:sz w:val="28"/>
        </w:rPr>
        <w:t xml:space="preserve"> внесении изменений в</w:t>
      </w:r>
      <w:r w:rsidR="00AB729F">
        <w:rPr>
          <w:b/>
          <w:i/>
          <w:sz w:val="28"/>
        </w:rPr>
        <w:t xml:space="preserve"> </w:t>
      </w:r>
      <w:r w:rsidR="00C8166F" w:rsidRPr="00C8166F">
        <w:rPr>
          <w:b/>
          <w:i/>
          <w:sz w:val="28"/>
        </w:rPr>
        <w:t>Административн</w:t>
      </w:r>
      <w:r w:rsidR="00C8166F">
        <w:rPr>
          <w:b/>
          <w:i/>
          <w:sz w:val="28"/>
        </w:rPr>
        <w:t>ый регламент</w:t>
      </w:r>
      <w:r w:rsidR="00C8166F" w:rsidRPr="00C8166F">
        <w:rPr>
          <w:b/>
          <w:i/>
          <w:sz w:val="28"/>
        </w:rPr>
        <w:t xml:space="preserve"> осуществления муниципального жилищного контроля  на территории муниципального образования «Каменский городской округ»</w:t>
      </w:r>
      <w:r w:rsidR="00C8166F">
        <w:rPr>
          <w:b/>
          <w:i/>
          <w:sz w:val="28"/>
        </w:rPr>
        <w:t xml:space="preserve">, утвержденный </w:t>
      </w:r>
      <w:r w:rsidR="00FD7928">
        <w:rPr>
          <w:b/>
          <w:i/>
          <w:sz w:val="28"/>
        </w:rPr>
        <w:t>постановлени</w:t>
      </w:r>
      <w:r w:rsidR="00C8166F">
        <w:rPr>
          <w:b/>
          <w:i/>
          <w:sz w:val="28"/>
        </w:rPr>
        <w:t>ем</w:t>
      </w:r>
      <w:r w:rsidR="00FD7928">
        <w:rPr>
          <w:b/>
          <w:i/>
          <w:sz w:val="28"/>
        </w:rPr>
        <w:t xml:space="preserve"> Главы Каменского городского округа от </w:t>
      </w:r>
      <w:r w:rsidR="00C8166F">
        <w:rPr>
          <w:b/>
          <w:i/>
          <w:sz w:val="28"/>
        </w:rPr>
        <w:t>13</w:t>
      </w:r>
      <w:r w:rsidR="00D52FEF">
        <w:rPr>
          <w:b/>
          <w:i/>
          <w:sz w:val="28"/>
        </w:rPr>
        <w:t>.</w:t>
      </w:r>
      <w:r w:rsidR="00C8166F">
        <w:rPr>
          <w:b/>
          <w:i/>
          <w:sz w:val="28"/>
        </w:rPr>
        <w:t>02</w:t>
      </w:r>
      <w:r w:rsidR="00D52FEF">
        <w:rPr>
          <w:b/>
          <w:i/>
          <w:sz w:val="28"/>
        </w:rPr>
        <w:t>.20</w:t>
      </w:r>
      <w:r w:rsidR="00C8166F">
        <w:rPr>
          <w:b/>
          <w:i/>
          <w:sz w:val="28"/>
        </w:rPr>
        <w:t>17</w:t>
      </w:r>
      <w:r w:rsidR="00D52FEF">
        <w:rPr>
          <w:b/>
          <w:i/>
          <w:sz w:val="28"/>
        </w:rPr>
        <w:t xml:space="preserve"> года № </w:t>
      </w:r>
      <w:r w:rsidR="00C8166F">
        <w:rPr>
          <w:b/>
          <w:i/>
          <w:sz w:val="28"/>
        </w:rPr>
        <w:t>195</w:t>
      </w:r>
      <w:r w:rsidR="00D52FEF">
        <w:rPr>
          <w:b/>
          <w:i/>
          <w:sz w:val="28"/>
        </w:rPr>
        <w:t xml:space="preserve"> «О</w:t>
      </w:r>
      <w:r w:rsidR="00C8166F">
        <w:rPr>
          <w:b/>
          <w:i/>
          <w:sz w:val="28"/>
        </w:rPr>
        <w:t>б утверждении</w:t>
      </w:r>
      <w:r w:rsidR="00AB729F">
        <w:rPr>
          <w:b/>
          <w:i/>
          <w:sz w:val="28"/>
        </w:rPr>
        <w:t xml:space="preserve"> </w:t>
      </w:r>
      <w:r w:rsidR="00C8166F" w:rsidRPr="00C8166F">
        <w:rPr>
          <w:b/>
          <w:i/>
          <w:sz w:val="28"/>
        </w:rPr>
        <w:t>Административного регламента осуществления муниципального жилищного контроля  на территории муниципального образования «Каменский городской округ»</w:t>
      </w:r>
    </w:p>
    <w:p w:rsidR="00C0233A" w:rsidRPr="00E66F36" w:rsidRDefault="00C0233A" w:rsidP="00C0233A">
      <w:pPr>
        <w:ind w:right="-2" w:hanging="717"/>
        <w:jc w:val="center"/>
        <w:rPr>
          <w:b/>
          <w:i/>
          <w:sz w:val="28"/>
        </w:rPr>
      </w:pPr>
    </w:p>
    <w:p w:rsidR="00C0233A" w:rsidRPr="00E66F36" w:rsidRDefault="00C0233A" w:rsidP="00C0233A">
      <w:pPr>
        <w:ind w:right="-2"/>
        <w:jc w:val="both"/>
        <w:rPr>
          <w:sz w:val="28"/>
        </w:rPr>
      </w:pPr>
    </w:p>
    <w:p w:rsidR="007106D3" w:rsidRDefault="00F80A5C" w:rsidP="007106D3">
      <w:pPr>
        <w:autoSpaceDE w:val="0"/>
        <w:autoSpaceDN w:val="0"/>
        <w:adjustRightInd w:val="0"/>
        <w:ind w:right="-2" w:firstLine="426"/>
        <w:jc w:val="both"/>
        <w:rPr>
          <w:sz w:val="28"/>
          <w:szCs w:val="28"/>
        </w:rPr>
      </w:pPr>
      <w:r w:rsidRPr="00F80A5C">
        <w:rPr>
          <w:sz w:val="28"/>
          <w:szCs w:val="28"/>
        </w:rPr>
        <w:t xml:space="preserve">В целях приведения нормативно-правового акта в соответствие </w:t>
      </w:r>
      <w:r>
        <w:rPr>
          <w:sz w:val="28"/>
          <w:szCs w:val="28"/>
        </w:rPr>
        <w:t>с действующим законодательством</w:t>
      </w:r>
      <w:r w:rsidR="00B62143">
        <w:rPr>
          <w:sz w:val="28"/>
          <w:szCs w:val="28"/>
        </w:rPr>
        <w:t xml:space="preserve">, руководствуясь Жилищным кодексом Российской Федерации, Федеральным законом от 06.10.2013 года № 131-ФЗ «Об общих принципах организации местного самоуправления в Российской </w:t>
      </w:r>
      <w:r w:rsidR="00C8166F">
        <w:rPr>
          <w:sz w:val="28"/>
          <w:szCs w:val="28"/>
        </w:rPr>
        <w:t>Ф</w:t>
      </w:r>
      <w:r w:rsidR="00B62143">
        <w:rPr>
          <w:sz w:val="28"/>
          <w:szCs w:val="28"/>
        </w:rPr>
        <w:t>едерации</w:t>
      </w:r>
      <w:r w:rsidR="00C8166F">
        <w:rPr>
          <w:sz w:val="28"/>
          <w:szCs w:val="28"/>
        </w:rPr>
        <w:t>»</w:t>
      </w:r>
      <w:r w:rsidR="00B62143">
        <w:rPr>
          <w:sz w:val="28"/>
          <w:szCs w:val="28"/>
        </w:rPr>
        <w:t>,</w:t>
      </w:r>
      <w:r w:rsidR="00C8166F" w:rsidRPr="00C8166F">
        <w:rPr>
          <w:sz w:val="28"/>
          <w:szCs w:val="28"/>
        </w:rPr>
        <w:t xml:space="preserve">Порядком разработки и принятия административных регламентов осуществления муниципального контроля на территории Свердловской области, утвержденным Постановлением Правительства Свердловской области от 28 июня 2012 года </w:t>
      </w:r>
      <w:r w:rsidR="00C8166F">
        <w:rPr>
          <w:sz w:val="28"/>
          <w:szCs w:val="28"/>
        </w:rPr>
        <w:t>№</w:t>
      </w:r>
      <w:r w:rsidR="00C8166F" w:rsidRPr="00C8166F">
        <w:rPr>
          <w:sz w:val="28"/>
          <w:szCs w:val="28"/>
        </w:rPr>
        <w:t xml:space="preserve"> 703-ПП</w:t>
      </w:r>
      <w:r w:rsidR="00C8166F">
        <w:rPr>
          <w:sz w:val="28"/>
          <w:szCs w:val="28"/>
        </w:rPr>
        <w:t>,</w:t>
      </w:r>
      <w:r w:rsidR="00B62143">
        <w:rPr>
          <w:sz w:val="28"/>
          <w:szCs w:val="28"/>
        </w:rPr>
        <w:t xml:space="preserve"> Уставом муниципального образования «Каменский городской округ»</w:t>
      </w:r>
    </w:p>
    <w:p w:rsidR="00C0233A" w:rsidRPr="00E66F36" w:rsidRDefault="007106D3" w:rsidP="00942C75">
      <w:pPr>
        <w:autoSpaceDE w:val="0"/>
        <w:autoSpaceDN w:val="0"/>
        <w:adjustRightInd w:val="0"/>
        <w:ind w:right="-2"/>
        <w:jc w:val="both"/>
        <w:rPr>
          <w:sz w:val="28"/>
          <w:szCs w:val="28"/>
        </w:rPr>
      </w:pPr>
      <w:r w:rsidRPr="00290659">
        <w:rPr>
          <w:b/>
          <w:sz w:val="28"/>
          <w:szCs w:val="28"/>
        </w:rPr>
        <w:t>ПОСТАНОВЛЯЮ</w:t>
      </w:r>
      <w:r w:rsidR="00C0233A" w:rsidRPr="00E66F36">
        <w:rPr>
          <w:sz w:val="28"/>
          <w:szCs w:val="28"/>
        </w:rPr>
        <w:t>:</w:t>
      </w:r>
    </w:p>
    <w:p w:rsidR="0028248E" w:rsidRDefault="007106D3" w:rsidP="00567184">
      <w:pPr>
        <w:ind w:right="-2" w:firstLine="567"/>
        <w:jc w:val="both"/>
        <w:rPr>
          <w:sz w:val="28"/>
        </w:rPr>
      </w:pPr>
      <w:r>
        <w:rPr>
          <w:sz w:val="28"/>
        </w:rPr>
        <w:t xml:space="preserve">1. </w:t>
      </w:r>
      <w:r w:rsidR="00B62143">
        <w:rPr>
          <w:sz w:val="28"/>
        </w:rPr>
        <w:t xml:space="preserve">Внести </w:t>
      </w:r>
      <w:r w:rsidR="00C8166F" w:rsidRPr="00C8166F">
        <w:rPr>
          <w:sz w:val="28"/>
        </w:rPr>
        <w:t xml:space="preserve">в Административный регламент осуществления муниципального жилищного контроля  на территории муниципального образования «Каменский городской округ», утвержденный постановлением Главы Каменского городского округа от 13.02.2017 года № 195 </w:t>
      </w:r>
      <w:r w:rsidR="00C8166F">
        <w:rPr>
          <w:sz w:val="28"/>
        </w:rPr>
        <w:t xml:space="preserve"> следующие изменения:</w:t>
      </w:r>
    </w:p>
    <w:p w:rsidR="004C3287" w:rsidRDefault="004C3287" w:rsidP="00567184">
      <w:pPr>
        <w:ind w:right="-2" w:firstLine="567"/>
        <w:jc w:val="both"/>
        <w:rPr>
          <w:rFonts w:eastAsiaTheme="minorHAnsi"/>
          <w:sz w:val="28"/>
          <w:lang w:eastAsia="en-US"/>
        </w:rPr>
      </w:pPr>
      <w:r>
        <w:rPr>
          <w:rFonts w:eastAsiaTheme="minorHAnsi"/>
          <w:sz w:val="28"/>
          <w:lang w:eastAsia="en-US"/>
        </w:rPr>
        <w:t xml:space="preserve">1.1. дополнить пункт 1.11 раздела </w:t>
      </w:r>
      <w:r>
        <w:rPr>
          <w:rFonts w:eastAsiaTheme="minorHAnsi"/>
          <w:sz w:val="28"/>
          <w:lang w:val="en-US" w:eastAsia="en-US"/>
        </w:rPr>
        <w:t>I</w:t>
      </w:r>
      <w:r>
        <w:rPr>
          <w:rFonts w:eastAsiaTheme="minorHAnsi"/>
          <w:sz w:val="28"/>
          <w:lang w:eastAsia="en-US"/>
        </w:rPr>
        <w:t xml:space="preserve"> «Общие положения»подпунктом 6-1 следующего содержания:</w:t>
      </w:r>
    </w:p>
    <w:p w:rsidR="004C3287" w:rsidRDefault="004C3287" w:rsidP="00567184">
      <w:pPr>
        <w:ind w:right="-2" w:firstLine="567"/>
        <w:jc w:val="both"/>
        <w:rPr>
          <w:rFonts w:eastAsiaTheme="minorHAnsi"/>
          <w:sz w:val="28"/>
          <w:lang w:eastAsia="en-US"/>
        </w:rPr>
      </w:pPr>
      <w:r>
        <w:rPr>
          <w:rFonts w:eastAsiaTheme="minorHAnsi"/>
          <w:sz w:val="28"/>
          <w:lang w:eastAsia="en-US"/>
        </w:rPr>
        <w:t>«</w:t>
      </w:r>
      <w:r w:rsidRPr="003D1B08">
        <w:rPr>
          <w:rFonts w:eastAsiaTheme="minorHAnsi"/>
          <w:sz w:val="28"/>
          <w:lang w:eastAsia="en-US"/>
        </w:rPr>
        <w:t>6-1) истребовать в рамках межведомственного информационного взаимодействия документы и (или) информацию, указанные в пункте 1.15 настоящего регламента, от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в распоряжении которых находятся указанные документы и (или) информация;</w:t>
      </w:r>
      <w:r>
        <w:rPr>
          <w:rFonts w:eastAsiaTheme="minorHAnsi"/>
          <w:sz w:val="28"/>
          <w:lang w:eastAsia="en-US"/>
        </w:rPr>
        <w:t>»</w:t>
      </w:r>
    </w:p>
    <w:p w:rsidR="004C3287" w:rsidRDefault="00567184" w:rsidP="00567184">
      <w:pPr>
        <w:ind w:right="-2" w:firstLine="567"/>
        <w:jc w:val="both"/>
        <w:rPr>
          <w:rFonts w:eastAsiaTheme="minorHAnsi"/>
          <w:sz w:val="28"/>
          <w:lang w:eastAsia="en-US"/>
        </w:rPr>
      </w:pPr>
      <w:r>
        <w:rPr>
          <w:rFonts w:eastAsiaTheme="minorHAnsi"/>
          <w:sz w:val="28"/>
          <w:lang w:eastAsia="en-US"/>
        </w:rPr>
        <w:lastRenderedPageBreak/>
        <w:t>1.2.</w:t>
      </w:r>
      <w:r w:rsidR="004C3287">
        <w:rPr>
          <w:rFonts w:eastAsiaTheme="minorHAnsi"/>
          <w:sz w:val="28"/>
          <w:lang w:eastAsia="en-US"/>
        </w:rPr>
        <w:t xml:space="preserve"> подпункт 4 </w:t>
      </w:r>
      <w:r w:rsidR="004C3287" w:rsidRPr="004C3287">
        <w:rPr>
          <w:rFonts w:eastAsiaTheme="minorHAnsi"/>
          <w:sz w:val="28"/>
          <w:lang w:eastAsia="en-US"/>
        </w:rPr>
        <w:t>раздела I «Общие положения»</w:t>
      </w:r>
      <w:r w:rsidR="004C3287">
        <w:rPr>
          <w:rFonts w:eastAsiaTheme="minorHAnsi"/>
          <w:sz w:val="28"/>
          <w:lang w:eastAsia="en-US"/>
        </w:rPr>
        <w:t xml:space="preserve"> пункта 1.12 изложить в следующей редакции:</w:t>
      </w:r>
    </w:p>
    <w:p w:rsidR="004C3287" w:rsidRDefault="004C3287" w:rsidP="00567184">
      <w:pPr>
        <w:ind w:right="-2" w:firstLine="567"/>
        <w:jc w:val="both"/>
        <w:rPr>
          <w:rFonts w:eastAsiaTheme="minorHAnsi"/>
          <w:sz w:val="28"/>
          <w:lang w:eastAsia="en-US"/>
        </w:rPr>
      </w:pPr>
      <w:r>
        <w:rPr>
          <w:rFonts w:eastAsiaTheme="minorHAnsi"/>
          <w:sz w:val="28"/>
          <w:lang w:eastAsia="en-US"/>
        </w:rPr>
        <w:t>«</w:t>
      </w:r>
      <w:r w:rsidRPr="008C4913">
        <w:rPr>
          <w:rFonts w:eastAsiaTheme="minorHAnsi"/>
          <w:sz w:val="28"/>
          <w:lang w:eastAsia="en-US"/>
        </w:rPr>
        <w:t>4) представлять документы и (или) информацию, указанные в пункте 1.15 настоящего регламента, специалисту Администрации, осуществляющему муниципальный жилищный контроль, по собственной инициативе. В случае если документы и (или) информация, представленные проверяемым юридическим лицом, индивидуальным предпринимателем, не соответствуют документам и (или) информации, полученным органом муниципального контроля в рамках межведомственного информационного взаимодействия, информация об этом направляется проверяемому юридическому лицу, индивидуальному предпринимателю с требованием представить необходимые пояснения в письменной форме;</w:t>
      </w:r>
      <w:r>
        <w:rPr>
          <w:rFonts w:eastAsiaTheme="minorHAnsi"/>
          <w:sz w:val="28"/>
          <w:lang w:eastAsia="en-US"/>
        </w:rPr>
        <w:t>»</w:t>
      </w:r>
    </w:p>
    <w:p w:rsidR="004C3287" w:rsidRDefault="004C3287" w:rsidP="00567184">
      <w:pPr>
        <w:ind w:right="-2" w:firstLine="567"/>
        <w:jc w:val="both"/>
        <w:rPr>
          <w:rFonts w:eastAsiaTheme="minorHAnsi"/>
          <w:sz w:val="28"/>
          <w:lang w:eastAsia="en-US"/>
        </w:rPr>
      </w:pPr>
      <w:r>
        <w:rPr>
          <w:rFonts w:eastAsiaTheme="minorHAnsi"/>
          <w:sz w:val="28"/>
          <w:lang w:eastAsia="en-US"/>
        </w:rPr>
        <w:t>1.3. дополнить пункт 1.12</w:t>
      </w:r>
      <w:r w:rsidRPr="004C3287">
        <w:rPr>
          <w:rFonts w:eastAsiaTheme="minorHAnsi"/>
          <w:sz w:val="28"/>
          <w:lang w:eastAsia="en-US"/>
        </w:rPr>
        <w:t>раздела I «Общие положения»</w:t>
      </w:r>
      <w:r>
        <w:rPr>
          <w:rFonts w:eastAsiaTheme="minorHAnsi"/>
          <w:sz w:val="28"/>
          <w:lang w:eastAsia="en-US"/>
        </w:rPr>
        <w:t xml:space="preserve"> подпунктом 4-1 седеющего содержания:</w:t>
      </w:r>
    </w:p>
    <w:p w:rsidR="004C3287" w:rsidRDefault="004C3287" w:rsidP="00567184">
      <w:pPr>
        <w:ind w:right="-2" w:firstLine="567"/>
        <w:jc w:val="both"/>
        <w:rPr>
          <w:rFonts w:eastAsiaTheme="minorHAnsi"/>
          <w:sz w:val="28"/>
          <w:lang w:eastAsia="en-US"/>
        </w:rPr>
      </w:pPr>
      <w:r>
        <w:rPr>
          <w:rFonts w:eastAsiaTheme="minorHAnsi"/>
          <w:sz w:val="28"/>
          <w:lang w:eastAsia="en-US"/>
        </w:rPr>
        <w:t>«</w:t>
      </w:r>
      <w:r w:rsidRPr="00446086">
        <w:rPr>
          <w:rFonts w:eastAsiaTheme="minorHAnsi"/>
          <w:sz w:val="28"/>
          <w:lang w:eastAsia="en-US"/>
        </w:rPr>
        <w:t>4-1) право проверяемого юридического лица, индивидуального предпринимателя, направляющего в орган муниципального контроля пояснения относительно выявленных ошибок и (или) противоречий в документах, полученных органом муниципального контроля в рамках межведомственного информационного взаимодействия, представить дополнительно сведения, подтверждающие достоверность ранее представленных документов;</w:t>
      </w:r>
      <w:r w:rsidR="00C93108">
        <w:rPr>
          <w:rFonts w:eastAsiaTheme="minorHAnsi"/>
          <w:sz w:val="28"/>
          <w:lang w:eastAsia="en-US"/>
        </w:rPr>
        <w:t>»</w:t>
      </w:r>
    </w:p>
    <w:p w:rsidR="00C8166F" w:rsidRDefault="004C3287" w:rsidP="00567184">
      <w:pPr>
        <w:ind w:right="-2" w:firstLine="567"/>
        <w:jc w:val="both"/>
        <w:rPr>
          <w:sz w:val="28"/>
        </w:rPr>
      </w:pPr>
      <w:r>
        <w:rPr>
          <w:sz w:val="28"/>
        </w:rPr>
        <w:t>1.4.</w:t>
      </w:r>
      <w:r w:rsidR="00C8166F">
        <w:rPr>
          <w:sz w:val="28"/>
        </w:rPr>
        <w:t xml:space="preserve">дополнить </w:t>
      </w:r>
      <w:r w:rsidRPr="004C3287">
        <w:rPr>
          <w:sz w:val="28"/>
        </w:rPr>
        <w:t>раздел I «Общие положения»</w:t>
      </w:r>
      <w:r w:rsidR="00C8166F">
        <w:rPr>
          <w:sz w:val="28"/>
        </w:rPr>
        <w:t>пунктом 1.14.следующего содержания:</w:t>
      </w:r>
    </w:p>
    <w:p w:rsidR="00C8166F" w:rsidRDefault="00C8166F" w:rsidP="00567184">
      <w:pPr>
        <w:ind w:right="-2" w:firstLine="567"/>
        <w:jc w:val="both"/>
        <w:rPr>
          <w:sz w:val="28"/>
        </w:rPr>
      </w:pPr>
      <w:r>
        <w:rPr>
          <w:sz w:val="28"/>
        </w:rPr>
        <w:t>«1.14. П</w:t>
      </w:r>
      <w:r w:rsidRPr="00C8166F">
        <w:rPr>
          <w:sz w:val="28"/>
        </w:rPr>
        <w:t xml:space="preserve">еречень документов и (или) информации, </w:t>
      </w:r>
      <w:r w:rsidR="003D57C7">
        <w:rPr>
          <w:sz w:val="28"/>
        </w:rPr>
        <w:t>которые могут быть истребованы</w:t>
      </w:r>
      <w:r w:rsidRPr="00C8166F">
        <w:rPr>
          <w:sz w:val="28"/>
        </w:rPr>
        <w:t xml:space="preserve"> в ходе проверки непосредственно у проверяемого юридического лица, индивидуального предпринимателя</w:t>
      </w:r>
      <w:r>
        <w:rPr>
          <w:sz w:val="28"/>
        </w:rPr>
        <w:t>:</w:t>
      </w:r>
    </w:p>
    <w:p w:rsidR="00C8166F" w:rsidRPr="00C8166F" w:rsidRDefault="00C8166F" w:rsidP="00E87F3B">
      <w:pPr>
        <w:pStyle w:val="a5"/>
        <w:numPr>
          <w:ilvl w:val="0"/>
          <w:numId w:val="3"/>
        </w:numPr>
        <w:tabs>
          <w:tab w:val="left" w:pos="142"/>
        </w:tabs>
        <w:ind w:left="142" w:right="-2" w:firstLine="284"/>
        <w:jc w:val="both"/>
        <w:rPr>
          <w:sz w:val="28"/>
        </w:rPr>
      </w:pPr>
      <w:r w:rsidRPr="00C8166F">
        <w:rPr>
          <w:sz w:val="28"/>
        </w:rPr>
        <w:t>Копии устава ТСЖ, ТСН</w:t>
      </w:r>
      <w:r w:rsidR="004363C4">
        <w:rPr>
          <w:sz w:val="28"/>
        </w:rPr>
        <w:t>;</w:t>
      </w:r>
    </w:p>
    <w:p w:rsidR="00C8166F" w:rsidRDefault="00614E49" w:rsidP="00E87F3B">
      <w:pPr>
        <w:pStyle w:val="a5"/>
        <w:numPr>
          <w:ilvl w:val="0"/>
          <w:numId w:val="3"/>
        </w:numPr>
        <w:tabs>
          <w:tab w:val="left" w:pos="142"/>
        </w:tabs>
        <w:ind w:left="142" w:right="-2" w:firstLine="284"/>
        <w:jc w:val="both"/>
        <w:rPr>
          <w:rFonts w:eastAsiaTheme="minorHAnsi"/>
          <w:sz w:val="28"/>
          <w:lang w:eastAsia="en-US"/>
        </w:rPr>
      </w:pPr>
      <w:r>
        <w:rPr>
          <w:rFonts w:eastAsiaTheme="minorHAnsi"/>
          <w:sz w:val="28"/>
          <w:lang w:eastAsia="en-US"/>
        </w:rPr>
        <w:t>Акты о предоставлении некачественной коммунальной услуги</w:t>
      </w:r>
      <w:r w:rsidR="004363C4">
        <w:rPr>
          <w:rFonts w:eastAsiaTheme="minorHAnsi"/>
          <w:sz w:val="28"/>
          <w:lang w:eastAsia="en-US"/>
        </w:rPr>
        <w:t>;</w:t>
      </w:r>
    </w:p>
    <w:p w:rsidR="00614E49" w:rsidRDefault="00614E49" w:rsidP="00E87F3B">
      <w:pPr>
        <w:pStyle w:val="a5"/>
        <w:numPr>
          <w:ilvl w:val="0"/>
          <w:numId w:val="3"/>
        </w:numPr>
        <w:tabs>
          <w:tab w:val="left" w:pos="142"/>
        </w:tabs>
        <w:ind w:left="142" w:right="-2" w:firstLine="284"/>
        <w:jc w:val="both"/>
        <w:rPr>
          <w:rFonts w:eastAsiaTheme="minorHAnsi"/>
          <w:sz w:val="28"/>
          <w:lang w:eastAsia="en-US"/>
        </w:rPr>
      </w:pPr>
      <w:r>
        <w:rPr>
          <w:rFonts w:eastAsiaTheme="minorHAnsi"/>
          <w:sz w:val="28"/>
          <w:lang w:eastAsia="en-US"/>
        </w:rPr>
        <w:t>Договор (копия) управления многоквартирным домом, заключённы</w:t>
      </w:r>
      <w:r w:rsidR="00C93108">
        <w:rPr>
          <w:rFonts w:eastAsiaTheme="minorHAnsi"/>
          <w:sz w:val="28"/>
          <w:lang w:eastAsia="en-US"/>
        </w:rPr>
        <w:t>й</w:t>
      </w:r>
      <w:r>
        <w:rPr>
          <w:rFonts w:eastAsiaTheme="minorHAnsi"/>
          <w:sz w:val="28"/>
          <w:lang w:eastAsia="en-US"/>
        </w:rPr>
        <w:t xml:space="preserve"> с одним из собственников помещений в многоквартирном доме</w:t>
      </w:r>
      <w:r w:rsidR="004363C4">
        <w:rPr>
          <w:rFonts w:eastAsiaTheme="minorHAnsi"/>
          <w:sz w:val="28"/>
          <w:lang w:eastAsia="en-US"/>
        </w:rPr>
        <w:t>;</w:t>
      </w:r>
    </w:p>
    <w:p w:rsidR="00614E49" w:rsidRDefault="00614E49" w:rsidP="00E87F3B">
      <w:pPr>
        <w:pStyle w:val="a5"/>
        <w:numPr>
          <w:ilvl w:val="0"/>
          <w:numId w:val="3"/>
        </w:numPr>
        <w:tabs>
          <w:tab w:val="left" w:pos="142"/>
        </w:tabs>
        <w:ind w:left="142" w:right="-2" w:firstLine="284"/>
        <w:jc w:val="both"/>
        <w:rPr>
          <w:rFonts w:eastAsiaTheme="minorHAnsi"/>
          <w:sz w:val="28"/>
          <w:lang w:eastAsia="en-US"/>
        </w:rPr>
      </w:pPr>
      <w:r>
        <w:rPr>
          <w:rFonts w:eastAsiaTheme="minorHAnsi"/>
          <w:sz w:val="28"/>
          <w:lang w:eastAsia="en-US"/>
        </w:rPr>
        <w:t>Копия договора с ресурсоснабжающими организациями на поставку соответствующих коммунальных услуг</w:t>
      </w:r>
      <w:r w:rsidR="004363C4">
        <w:rPr>
          <w:rFonts w:eastAsiaTheme="minorHAnsi"/>
          <w:sz w:val="28"/>
          <w:lang w:eastAsia="en-US"/>
        </w:rPr>
        <w:t>;</w:t>
      </w:r>
    </w:p>
    <w:p w:rsidR="00614E49" w:rsidRDefault="00614E49" w:rsidP="00E87F3B">
      <w:pPr>
        <w:pStyle w:val="a5"/>
        <w:numPr>
          <w:ilvl w:val="0"/>
          <w:numId w:val="3"/>
        </w:numPr>
        <w:tabs>
          <w:tab w:val="left" w:pos="142"/>
        </w:tabs>
        <w:ind w:left="142" w:right="-2" w:firstLine="284"/>
        <w:jc w:val="both"/>
        <w:rPr>
          <w:rFonts w:eastAsiaTheme="minorHAnsi"/>
          <w:sz w:val="28"/>
          <w:lang w:eastAsia="en-US"/>
        </w:rPr>
      </w:pPr>
      <w:r>
        <w:rPr>
          <w:rFonts w:eastAsiaTheme="minorHAnsi"/>
          <w:sz w:val="28"/>
          <w:lang w:eastAsia="en-US"/>
        </w:rPr>
        <w:t>Копия акта, подтверждающего оборудование жилого/нежилого помещения индивидуальными приборами учета соответствующих ресурсов</w:t>
      </w:r>
      <w:r w:rsidR="004363C4">
        <w:rPr>
          <w:rFonts w:eastAsiaTheme="minorHAnsi"/>
          <w:sz w:val="28"/>
          <w:lang w:eastAsia="en-US"/>
        </w:rPr>
        <w:t>;</w:t>
      </w:r>
    </w:p>
    <w:p w:rsidR="00614E49" w:rsidRDefault="00614E49" w:rsidP="00E87F3B">
      <w:pPr>
        <w:pStyle w:val="a5"/>
        <w:numPr>
          <w:ilvl w:val="0"/>
          <w:numId w:val="3"/>
        </w:numPr>
        <w:tabs>
          <w:tab w:val="left" w:pos="142"/>
        </w:tabs>
        <w:ind w:left="142" w:right="-2" w:firstLine="284"/>
        <w:jc w:val="both"/>
        <w:rPr>
          <w:rFonts w:eastAsiaTheme="minorHAnsi"/>
          <w:sz w:val="28"/>
          <w:lang w:eastAsia="en-US"/>
        </w:rPr>
      </w:pPr>
      <w:r>
        <w:rPr>
          <w:rFonts w:eastAsiaTheme="minorHAnsi"/>
          <w:sz w:val="28"/>
          <w:lang w:eastAsia="en-US"/>
        </w:rPr>
        <w:t>Справки, акты, подтверждающие нарушение качества услуги, период нарушения качества, окончание периода нарушения качества и проведение перерасчета, количество фактически проживающих в жилом помещении граждан</w:t>
      </w:r>
      <w:r w:rsidR="004363C4">
        <w:rPr>
          <w:rFonts w:eastAsiaTheme="minorHAnsi"/>
          <w:sz w:val="28"/>
          <w:lang w:eastAsia="en-US"/>
        </w:rPr>
        <w:t>;</w:t>
      </w:r>
    </w:p>
    <w:p w:rsidR="00614E49" w:rsidRDefault="00614E49" w:rsidP="00E87F3B">
      <w:pPr>
        <w:pStyle w:val="a5"/>
        <w:numPr>
          <w:ilvl w:val="0"/>
          <w:numId w:val="3"/>
        </w:numPr>
        <w:tabs>
          <w:tab w:val="left" w:pos="142"/>
        </w:tabs>
        <w:ind w:left="142" w:right="-2" w:firstLine="284"/>
        <w:jc w:val="both"/>
        <w:rPr>
          <w:rFonts w:eastAsiaTheme="minorHAnsi"/>
          <w:sz w:val="28"/>
          <w:lang w:eastAsia="en-US"/>
        </w:rPr>
      </w:pPr>
      <w:r>
        <w:rPr>
          <w:rFonts w:eastAsiaTheme="minorHAnsi"/>
          <w:sz w:val="28"/>
          <w:lang w:eastAsia="en-US"/>
        </w:rPr>
        <w:t>Копия акта, подтверждающего отсутствие технической возможности для установки общедомового (коллективного) прибора учета (средства измерения)</w:t>
      </w:r>
      <w:r w:rsidR="004363C4">
        <w:rPr>
          <w:rFonts w:eastAsiaTheme="minorHAnsi"/>
          <w:sz w:val="28"/>
          <w:lang w:eastAsia="en-US"/>
        </w:rPr>
        <w:t>;</w:t>
      </w:r>
    </w:p>
    <w:p w:rsidR="00614E49" w:rsidRDefault="00614E49" w:rsidP="00E87F3B">
      <w:pPr>
        <w:pStyle w:val="a5"/>
        <w:numPr>
          <w:ilvl w:val="0"/>
          <w:numId w:val="3"/>
        </w:numPr>
        <w:tabs>
          <w:tab w:val="left" w:pos="142"/>
        </w:tabs>
        <w:ind w:left="142" w:right="-2" w:firstLine="284"/>
        <w:jc w:val="both"/>
        <w:rPr>
          <w:rFonts w:eastAsiaTheme="minorHAnsi"/>
          <w:sz w:val="28"/>
          <w:lang w:eastAsia="en-US"/>
        </w:rPr>
      </w:pPr>
      <w:r>
        <w:rPr>
          <w:rFonts w:eastAsiaTheme="minorHAnsi"/>
          <w:sz w:val="28"/>
          <w:lang w:eastAsia="en-US"/>
        </w:rPr>
        <w:t>Платежные документы</w:t>
      </w:r>
      <w:r w:rsidR="003D57C7">
        <w:rPr>
          <w:rFonts w:eastAsiaTheme="minorHAnsi"/>
          <w:sz w:val="28"/>
          <w:lang w:eastAsia="en-US"/>
        </w:rPr>
        <w:t>,</w:t>
      </w:r>
      <w:r>
        <w:rPr>
          <w:rFonts w:eastAsiaTheme="minorHAnsi"/>
          <w:sz w:val="28"/>
          <w:lang w:eastAsia="en-US"/>
        </w:rPr>
        <w:t xml:space="preserve"> подтверждающие </w:t>
      </w:r>
      <w:r w:rsidR="003D57C7">
        <w:rPr>
          <w:rFonts w:eastAsiaTheme="minorHAnsi"/>
          <w:sz w:val="28"/>
          <w:lang w:eastAsia="en-US"/>
        </w:rPr>
        <w:t xml:space="preserve">предоставление потребителю необходимой и достоверной информации о предоставленных коммунальных услугах, их объемах и стоимости, о тарифах на соответствующие ресурсы, </w:t>
      </w:r>
      <w:r w:rsidR="003D57C7">
        <w:rPr>
          <w:rFonts w:eastAsiaTheme="minorHAnsi"/>
          <w:sz w:val="28"/>
          <w:lang w:eastAsia="en-US"/>
        </w:rPr>
        <w:lastRenderedPageBreak/>
        <w:t>об исполнителе услуг и порядке начисления, в том числе платежные документы за запрашиваемый период</w:t>
      </w:r>
      <w:r w:rsidR="004363C4">
        <w:rPr>
          <w:rFonts w:eastAsiaTheme="minorHAnsi"/>
          <w:sz w:val="28"/>
          <w:lang w:eastAsia="en-US"/>
        </w:rPr>
        <w:t>;</w:t>
      </w:r>
    </w:p>
    <w:p w:rsidR="003D57C7" w:rsidRDefault="003D57C7" w:rsidP="00E87F3B">
      <w:pPr>
        <w:pStyle w:val="a5"/>
        <w:numPr>
          <w:ilvl w:val="0"/>
          <w:numId w:val="3"/>
        </w:numPr>
        <w:tabs>
          <w:tab w:val="left" w:pos="142"/>
        </w:tabs>
        <w:ind w:left="142" w:right="-2" w:firstLine="284"/>
        <w:jc w:val="both"/>
        <w:rPr>
          <w:rFonts w:eastAsiaTheme="minorHAnsi"/>
          <w:sz w:val="28"/>
          <w:lang w:eastAsia="en-US"/>
        </w:rPr>
      </w:pPr>
      <w:r>
        <w:rPr>
          <w:rFonts w:eastAsiaTheme="minorHAnsi"/>
          <w:sz w:val="28"/>
          <w:lang w:eastAsia="en-US"/>
        </w:rPr>
        <w:t>Расчеты, подтверждающие примененный порядок начисления (корректировки, перерасчеты) платы за коммунальные услуги, предоставленные в жилом/нежилом помещении и предоставленные на общедомовые нужды</w:t>
      </w:r>
      <w:r w:rsidR="004363C4">
        <w:rPr>
          <w:rFonts w:eastAsiaTheme="minorHAnsi"/>
          <w:sz w:val="28"/>
          <w:lang w:eastAsia="en-US"/>
        </w:rPr>
        <w:t>;</w:t>
      </w:r>
    </w:p>
    <w:p w:rsidR="003D57C7" w:rsidRDefault="003D57C7" w:rsidP="00E717A2">
      <w:pPr>
        <w:pStyle w:val="a5"/>
        <w:numPr>
          <w:ilvl w:val="0"/>
          <w:numId w:val="3"/>
        </w:numPr>
        <w:ind w:left="0" w:right="-2" w:firstLine="284"/>
        <w:jc w:val="both"/>
        <w:rPr>
          <w:rFonts w:eastAsiaTheme="minorHAnsi"/>
          <w:sz w:val="28"/>
          <w:lang w:eastAsia="en-US"/>
        </w:rPr>
      </w:pPr>
      <w:r>
        <w:rPr>
          <w:rFonts w:eastAsiaTheme="minorHAnsi"/>
          <w:sz w:val="28"/>
          <w:lang w:eastAsia="en-US"/>
        </w:rPr>
        <w:t>Выписка из технического паспорта о степени благоустройства многоквартирного дома, являющегося объектом проверки</w:t>
      </w:r>
      <w:r w:rsidR="004363C4">
        <w:rPr>
          <w:rFonts w:eastAsiaTheme="minorHAnsi"/>
          <w:sz w:val="28"/>
          <w:lang w:eastAsia="en-US"/>
        </w:rPr>
        <w:t>;</w:t>
      </w:r>
    </w:p>
    <w:p w:rsidR="003D57C7" w:rsidRDefault="003D57C7" w:rsidP="00E717A2">
      <w:pPr>
        <w:pStyle w:val="a5"/>
        <w:numPr>
          <w:ilvl w:val="0"/>
          <w:numId w:val="3"/>
        </w:numPr>
        <w:ind w:left="0" w:right="-2" w:firstLine="284"/>
        <w:jc w:val="both"/>
        <w:rPr>
          <w:rFonts w:eastAsiaTheme="minorHAnsi"/>
          <w:sz w:val="28"/>
          <w:lang w:eastAsia="en-US"/>
        </w:rPr>
      </w:pPr>
      <w:r>
        <w:rPr>
          <w:rFonts w:eastAsiaTheme="minorHAnsi"/>
          <w:sz w:val="28"/>
          <w:lang w:eastAsia="en-US"/>
        </w:rPr>
        <w:t>Копия решения, подтверждающего изменения сведений технического паспорта многоквартирного дома</w:t>
      </w:r>
      <w:r w:rsidR="004363C4">
        <w:rPr>
          <w:rFonts w:eastAsiaTheme="minorHAnsi"/>
          <w:sz w:val="28"/>
          <w:lang w:eastAsia="en-US"/>
        </w:rPr>
        <w:t>;</w:t>
      </w:r>
    </w:p>
    <w:p w:rsidR="0053470F" w:rsidRDefault="003D57C7" w:rsidP="00E717A2">
      <w:pPr>
        <w:pStyle w:val="a5"/>
        <w:numPr>
          <w:ilvl w:val="0"/>
          <w:numId w:val="3"/>
        </w:numPr>
        <w:ind w:left="0" w:right="-2" w:firstLine="284"/>
        <w:jc w:val="both"/>
        <w:rPr>
          <w:rFonts w:eastAsiaTheme="minorHAnsi"/>
          <w:sz w:val="28"/>
          <w:lang w:eastAsia="en-US"/>
        </w:rPr>
      </w:pPr>
      <w:r>
        <w:rPr>
          <w:rFonts w:eastAsiaTheme="minorHAnsi"/>
          <w:sz w:val="28"/>
          <w:lang w:eastAsia="en-US"/>
        </w:rPr>
        <w:t xml:space="preserve">Копия ведомости подтверждающей объемы потребления коммунальных ресурсов многоквартирным домом, </w:t>
      </w:r>
      <w:r w:rsidR="0053470F">
        <w:rPr>
          <w:rFonts w:eastAsiaTheme="minorHAnsi"/>
          <w:sz w:val="28"/>
          <w:lang w:eastAsia="en-US"/>
        </w:rPr>
        <w:t>зафиксированные общедомовыми приборами учета соответствующих коммунальных услуг</w:t>
      </w:r>
      <w:r w:rsidR="004363C4">
        <w:rPr>
          <w:rFonts w:eastAsiaTheme="minorHAnsi"/>
          <w:sz w:val="28"/>
          <w:lang w:eastAsia="en-US"/>
        </w:rPr>
        <w:t>;</w:t>
      </w:r>
    </w:p>
    <w:p w:rsidR="0053470F" w:rsidRDefault="0053470F" w:rsidP="00E717A2">
      <w:pPr>
        <w:pStyle w:val="a5"/>
        <w:numPr>
          <w:ilvl w:val="0"/>
          <w:numId w:val="3"/>
        </w:numPr>
        <w:ind w:left="0" w:right="-2" w:firstLine="284"/>
        <w:jc w:val="both"/>
        <w:rPr>
          <w:rFonts w:eastAsiaTheme="minorHAnsi"/>
          <w:sz w:val="28"/>
          <w:lang w:eastAsia="en-US"/>
        </w:rPr>
      </w:pPr>
      <w:r>
        <w:rPr>
          <w:rFonts w:eastAsiaTheme="minorHAnsi"/>
          <w:sz w:val="28"/>
          <w:lang w:eastAsia="en-US"/>
        </w:rPr>
        <w:t>Акты осмотра, проверки состояния (испытания) инженерных коммуникаций, приборов учета, механического, электрического, санитарно-технического и иного оборудования, обслуживающего более одного помещения в многоквартирном доме, конструктивных частей многоквартирного дома (крыши, ограждающих несущих и ненесущих конструкций многоквартирного дома, объектов расположенных на земельном участке, и других частей общего имущества) на соответствие их эксплуатационных качеств установленных требованиям</w:t>
      </w:r>
      <w:r w:rsidR="004363C4">
        <w:rPr>
          <w:rFonts w:eastAsiaTheme="minorHAnsi"/>
          <w:sz w:val="28"/>
          <w:lang w:eastAsia="en-US"/>
        </w:rPr>
        <w:t>;</w:t>
      </w:r>
    </w:p>
    <w:p w:rsidR="003223C5" w:rsidRDefault="0053470F" w:rsidP="00E717A2">
      <w:pPr>
        <w:pStyle w:val="a5"/>
        <w:numPr>
          <w:ilvl w:val="0"/>
          <w:numId w:val="3"/>
        </w:numPr>
        <w:ind w:left="0" w:right="-2" w:firstLine="284"/>
        <w:jc w:val="both"/>
        <w:rPr>
          <w:rFonts w:eastAsiaTheme="minorHAnsi"/>
          <w:sz w:val="28"/>
          <w:lang w:eastAsia="en-US"/>
        </w:rPr>
      </w:pPr>
      <w:r>
        <w:rPr>
          <w:rFonts w:eastAsiaTheme="minorHAnsi"/>
          <w:sz w:val="28"/>
          <w:lang w:eastAsia="en-US"/>
        </w:rPr>
        <w:t xml:space="preserve">Договоры оказания услуг и (или) выполнения работ по содержанию и ремонту общего имущества </w:t>
      </w:r>
      <w:r w:rsidR="003223C5">
        <w:rPr>
          <w:rFonts w:eastAsiaTheme="minorHAnsi"/>
          <w:sz w:val="28"/>
          <w:lang w:eastAsia="en-US"/>
        </w:rPr>
        <w:t>собственников помещений в многоквартирном доме</w:t>
      </w:r>
      <w:r w:rsidR="004363C4">
        <w:rPr>
          <w:rFonts w:eastAsiaTheme="minorHAnsi"/>
          <w:sz w:val="28"/>
          <w:lang w:eastAsia="en-US"/>
        </w:rPr>
        <w:t>;</w:t>
      </w:r>
    </w:p>
    <w:p w:rsidR="003223C5" w:rsidRDefault="003223C5" w:rsidP="00E717A2">
      <w:pPr>
        <w:pStyle w:val="a5"/>
        <w:numPr>
          <w:ilvl w:val="0"/>
          <w:numId w:val="3"/>
        </w:numPr>
        <w:ind w:left="0" w:right="-2" w:firstLine="284"/>
        <w:jc w:val="both"/>
        <w:rPr>
          <w:rFonts w:eastAsiaTheme="minorHAnsi"/>
          <w:sz w:val="28"/>
          <w:lang w:eastAsia="en-US"/>
        </w:rPr>
      </w:pPr>
      <w:r>
        <w:rPr>
          <w:rFonts w:eastAsiaTheme="minorHAnsi"/>
          <w:sz w:val="28"/>
          <w:lang w:eastAsia="en-US"/>
        </w:rPr>
        <w:t>Копия акта об ограничении (приостановлении) предоставления коммунальной услуги</w:t>
      </w:r>
      <w:r w:rsidR="004363C4">
        <w:rPr>
          <w:rFonts w:eastAsiaTheme="minorHAnsi"/>
          <w:sz w:val="28"/>
          <w:lang w:eastAsia="en-US"/>
        </w:rPr>
        <w:t>;</w:t>
      </w:r>
    </w:p>
    <w:p w:rsidR="003223C5" w:rsidRDefault="003223C5" w:rsidP="00E717A2">
      <w:pPr>
        <w:pStyle w:val="a5"/>
        <w:numPr>
          <w:ilvl w:val="0"/>
          <w:numId w:val="3"/>
        </w:numPr>
        <w:ind w:left="0" w:right="-2" w:firstLine="284"/>
        <w:jc w:val="both"/>
        <w:rPr>
          <w:rFonts w:eastAsiaTheme="minorHAnsi"/>
          <w:sz w:val="28"/>
          <w:lang w:eastAsia="en-US"/>
        </w:rPr>
      </w:pPr>
      <w:r>
        <w:rPr>
          <w:rFonts w:eastAsiaTheme="minorHAnsi"/>
          <w:sz w:val="28"/>
          <w:lang w:eastAsia="en-US"/>
        </w:rPr>
        <w:t>Копия документа, устанавливающего право найма жилого помещения (договор социального найма, ордер)</w:t>
      </w:r>
      <w:r w:rsidR="004363C4">
        <w:rPr>
          <w:rFonts w:eastAsiaTheme="minorHAnsi"/>
          <w:sz w:val="28"/>
          <w:lang w:eastAsia="en-US"/>
        </w:rPr>
        <w:t>;</w:t>
      </w:r>
    </w:p>
    <w:p w:rsidR="003223C5" w:rsidRDefault="003223C5" w:rsidP="00E717A2">
      <w:pPr>
        <w:pStyle w:val="a5"/>
        <w:numPr>
          <w:ilvl w:val="0"/>
          <w:numId w:val="3"/>
        </w:numPr>
        <w:ind w:left="0" w:right="-2" w:firstLine="284"/>
        <w:jc w:val="both"/>
        <w:rPr>
          <w:rFonts w:eastAsiaTheme="minorHAnsi"/>
          <w:sz w:val="28"/>
          <w:lang w:eastAsia="en-US"/>
        </w:rPr>
      </w:pPr>
      <w:r>
        <w:rPr>
          <w:rFonts w:eastAsiaTheme="minorHAnsi"/>
          <w:sz w:val="28"/>
          <w:lang w:eastAsia="en-US"/>
        </w:rPr>
        <w:t>Копия актов о приёмке результатов работ</w:t>
      </w:r>
      <w:r w:rsidR="004363C4">
        <w:rPr>
          <w:rFonts w:eastAsiaTheme="minorHAnsi"/>
          <w:sz w:val="28"/>
          <w:lang w:eastAsia="en-US"/>
        </w:rPr>
        <w:t>;</w:t>
      </w:r>
    </w:p>
    <w:p w:rsidR="003223C5" w:rsidRDefault="003223C5" w:rsidP="00E717A2">
      <w:pPr>
        <w:pStyle w:val="a5"/>
        <w:numPr>
          <w:ilvl w:val="0"/>
          <w:numId w:val="3"/>
        </w:numPr>
        <w:ind w:left="0" w:right="-2" w:firstLine="284"/>
        <w:jc w:val="both"/>
        <w:rPr>
          <w:rFonts w:eastAsiaTheme="minorHAnsi"/>
          <w:sz w:val="28"/>
          <w:lang w:eastAsia="en-US"/>
        </w:rPr>
      </w:pPr>
      <w:r>
        <w:rPr>
          <w:rFonts w:eastAsiaTheme="minorHAnsi"/>
          <w:sz w:val="28"/>
          <w:lang w:eastAsia="en-US"/>
        </w:rPr>
        <w:t>Справка о техническом учете жилищного фонда, содержащая сведения о состоянии общего имущества</w:t>
      </w:r>
      <w:r w:rsidR="004363C4">
        <w:rPr>
          <w:rFonts w:eastAsiaTheme="minorHAnsi"/>
          <w:sz w:val="28"/>
          <w:lang w:eastAsia="en-US"/>
        </w:rPr>
        <w:t>;</w:t>
      </w:r>
    </w:p>
    <w:p w:rsidR="003D57C7" w:rsidRDefault="003223C5" w:rsidP="00E717A2">
      <w:pPr>
        <w:pStyle w:val="a5"/>
        <w:numPr>
          <w:ilvl w:val="0"/>
          <w:numId w:val="3"/>
        </w:numPr>
        <w:ind w:left="0" w:right="-2" w:firstLine="284"/>
        <w:jc w:val="both"/>
        <w:rPr>
          <w:rFonts w:eastAsiaTheme="minorHAnsi"/>
          <w:sz w:val="28"/>
          <w:lang w:eastAsia="en-US"/>
        </w:rPr>
      </w:pPr>
      <w:r>
        <w:rPr>
          <w:rFonts w:eastAsiaTheme="minorHAnsi"/>
          <w:sz w:val="28"/>
          <w:lang w:eastAsia="en-US"/>
        </w:rPr>
        <w:t>Журнал учета мероприятий по государственному контролю и муниципальному жилищному контролю (для юридических лиц, при наличии)</w:t>
      </w:r>
      <w:r w:rsidR="004363C4">
        <w:rPr>
          <w:rFonts w:eastAsiaTheme="minorHAnsi"/>
          <w:sz w:val="28"/>
          <w:lang w:eastAsia="en-US"/>
        </w:rPr>
        <w:t>;</w:t>
      </w:r>
    </w:p>
    <w:p w:rsidR="003223C5" w:rsidRDefault="003223C5" w:rsidP="00E717A2">
      <w:pPr>
        <w:pStyle w:val="a5"/>
        <w:numPr>
          <w:ilvl w:val="0"/>
          <w:numId w:val="3"/>
        </w:numPr>
        <w:ind w:left="0" w:right="-2" w:firstLine="284"/>
        <w:jc w:val="both"/>
        <w:rPr>
          <w:rFonts w:eastAsiaTheme="minorHAnsi"/>
          <w:sz w:val="28"/>
          <w:lang w:eastAsia="en-US"/>
        </w:rPr>
      </w:pPr>
      <w:r>
        <w:rPr>
          <w:rFonts w:eastAsiaTheme="minorHAnsi"/>
          <w:sz w:val="28"/>
          <w:lang w:eastAsia="en-US"/>
        </w:rPr>
        <w:t>Копия акта технического освидетельствования лифта</w:t>
      </w:r>
      <w:r w:rsidR="004363C4">
        <w:rPr>
          <w:rFonts w:eastAsiaTheme="minorHAnsi"/>
          <w:sz w:val="28"/>
          <w:lang w:eastAsia="en-US"/>
        </w:rPr>
        <w:t>;</w:t>
      </w:r>
    </w:p>
    <w:p w:rsidR="003223C5" w:rsidRDefault="003223C5" w:rsidP="00E717A2">
      <w:pPr>
        <w:pStyle w:val="a5"/>
        <w:numPr>
          <w:ilvl w:val="0"/>
          <w:numId w:val="3"/>
        </w:numPr>
        <w:ind w:left="0" w:right="-2" w:firstLine="284"/>
        <w:jc w:val="both"/>
        <w:rPr>
          <w:rFonts w:eastAsiaTheme="minorHAnsi"/>
          <w:sz w:val="28"/>
          <w:lang w:eastAsia="en-US"/>
        </w:rPr>
      </w:pPr>
      <w:r>
        <w:rPr>
          <w:rFonts w:eastAsiaTheme="minorHAnsi"/>
          <w:sz w:val="28"/>
          <w:lang w:eastAsia="en-US"/>
        </w:rPr>
        <w:t>Реестр собственников помещений в многоквартирном доме, содержащий сведения обо всех собственниках помещений в многоквартирном доме, реквизиты документов, подтверждающих право собственности, количество голосов, которым владеет каждый собственник</w:t>
      </w:r>
      <w:r w:rsidR="004363C4">
        <w:rPr>
          <w:rFonts w:eastAsiaTheme="minorHAnsi"/>
          <w:sz w:val="28"/>
          <w:lang w:eastAsia="en-US"/>
        </w:rPr>
        <w:t>;</w:t>
      </w:r>
    </w:p>
    <w:p w:rsidR="0062504C" w:rsidRDefault="0062504C" w:rsidP="00E717A2">
      <w:pPr>
        <w:pStyle w:val="a5"/>
        <w:numPr>
          <w:ilvl w:val="0"/>
          <w:numId w:val="3"/>
        </w:numPr>
        <w:ind w:left="0" w:right="-2" w:firstLine="284"/>
        <w:jc w:val="both"/>
        <w:rPr>
          <w:rFonts w:eastAsiaTheme="minorHAnsi"/>
          <w:sz w:val="28"/>
          <w:lang w:eastAsia="en-US"/>
        </w:rPr>
      </w:pPr>
      <w:r>
        <w:rPr>
          <w:rFonts w:eastAsiaTheme="minorHAnsi"/>
          <w:sz w:val="28"/>
          <w:lang w:eastAsia="en-US"/>
        </w:rPr>
        <w:t>Копия протокола общего собрания собственников помещений в многоквартирном доме</w:t>
      </w:r>
      <w:r w:rsidR="004363C4">
        <w:rPr>
          <w:rFonts w:eastAsiaTheme="minorHAnsi"/>
          <w:sz w:val="28"/>
          <w:lang w:eastAsia="en-US"/>
        </w:rPr>
        <w:t>;</w:t>
      </w:r>
    </w:p>
    <w:p w:rsidR="0062504C" w:rsidRDefault="0062504C" w:rsidP="00E717A2">
      <w:pPr>
        <w:pStyle w:val="a5"/>
        <w:numPr>
          <w:ilvl w:val="0"/>
          <w:numId w:val="3"/>
        </w:numPr>
        <w:ind w:left="0" w:right="-2" w:firstLine="284"/>
        <w:jc w:val="both"/>
        <w:rPr>
          <w:rFonts w:eastAsiaTheme="minorHAnsi"/>
          <w:sz w:val="28"/>
          <w:lang w:eastAsia="en-US"/>
        </w:rPr>
      </w:pPr>
      <w:r>
        <w:rPr>
          <w:rFonts w:eastAsiaTheme="minorHAnsi"/>
          <w:sz w:val="28"/>
          <w:lang w:eastAsia="en-US"/>
        </w:rPr>
        <w:t>Техническая документация на общедомовые приборы учета (паспорта, акты допуска к эксплуатации, акты проверки)</w:t>
      </w:r>
      <w:r w:rsidR="004363C4">
        <w:rPr>
          <w:rFonts w:eastAsiaTheme="minorHAnsi"/>
          <w:sz w:val="28"/>
          <w:lang w:eastAsia="en-US"/>
        </w:rPr>
        <w:t>;</w:t>
      </w:r>
    </w:p>
    <w:p w:rsidR="0062504C" w:rsidRDefault="0062504C" w:rsidP="00E717A2">
      <w:pPr>
        <w:pStyle w:val="a5"/>
        <w:numPr>
          <w:ilvl w:val="0"/>
          <w:numId w:val="3"/>
        </w:numPr>
        <w:ind w:left="0" w:right="-2" w:firstLine="284"/>
        <w:jc w:val="both"/>
        <w:rPr>
          <w:rFonts w:eastAsiaTheme="minorHAnsi"/>
          <w:sz w:val="28"/>
          <w:lang w:eastAsia="en-US"/>
        </w:rPr>
      </w:pPr>
      <w:r>
        <w:rPr>
          <w:rFonts w:eastAsiaTheme="minorHAnsi"/>
          <w:sz w:val="28"/>
          <w:lang w:eastAsia="en-US"/>
        </w:rPr>
        <w:t>Копия технического паспорта многоквартирного дома</w:t>
      </w:r>
      <w:r w:rsidR="004363C4">
        <w:rPr>
          <w:rFonts w:eastAsiaTheme="minorHAnsi"/>
          <w:sz w:val="28"/>
          <w:lang w:eastAsia="en-US"/>
        </w:rPr>
        <w:t>;</w:t>
      </w:r>
    </w:p>
    <w:p w:rsidR="0062504C" w:rsidRDefault="0062504C" w:rsidP="00E717A2">
      <w:pPr>
        <w:pStyle w:val="a5"/>
        <w:numPr>
          <w:ilvl w:val="0"/>
          <w:numId w:val="3"/>
        </w:numPr>
        <w:ind w:left="0" w:right="-2" w:firstLine="284"/>
        <w:jc w:val="both"/>
        <w:rPr>
          <w:rFonts w:eastAsiaTheme="minorHAnsi"/>
          <w:sz w:val="28"/>
          <w:lang w:eastAsia="en-US"/>
        </w:rPr>
      </w:pPr>
      <w:r>
        <w:rPr>
          <w:rFonts w:eastAsiaTheme="minorHAnsi"/>
          <w:sz w:val="28"/>
          <w:lang w:eastAsia="en-US"/>
        </w:rPr>
        <w:lastRenderedPageBreak/>
        <w:t>Копия протокола (решения) общего собрания собственников помещений многоквартирного дома о порядке (способе) уведомления собственников о проведении общего собрания и о решениях, принятых общим собранием</w:t>
      </w:r>
      <w:r w:rsidR="004363C4">
        <w:rPr>
          <w:rFonts w:eastAsiaTheme="minorHAnsi"/>
          <w:sz w:val="28"/>
          <w:lang w:eastAsia="en-US"/>
        </w:rPr>
        <w:t>;</w:t>
      </w:r>
    </w:p>
    <w:p w:rsidR="000D4995" w:rsidRDefault="0062504C" w:rsidP="00E717A2">
      <w:pPr>
        <w:pStyle w:val="a5"/>
        <w:numPr>
          <w:ilvl w:val="0"/>
          <w:numId w:val="3"/>
        </w:numPr>
        <w:ind w:left="0" w:right="-2" w:firstLine="284"/>
        <w:jc w:val="both"/>
        <w:rPr>
          <w:rFonts w:eastAsiaTheme="minorHAnsi"/>
          <w:sz w:val="28"/>
          <w:lang w:eastAsia="en-US"/>
        </w:rPr>
      </w:pPr>
      <w:r>
        <w:rPr>
          <w:rFonts w:eastAsiaTheme="minorHAnsi"/>
          <w:sz w:val="28"/>
          <w:lang w:eastAsia="en-US"/>
        </w:rPr>
        <w:t xml:space="preserve">Реестр вручения собственникам помещений в многоквартирном доме сообщений о проведении общего собрания, содержащий сведения о собственниках помещений в многоквартирном доме, которым направлены </w:t>
      </w:r>
      <w:r w:rsidR="000D4995">
        <w:rPr>
          <w:rFonts w:eastAsiaTheme="minorHAnsi"/>
          <w:sz w:val="28"/>
          <w:lang w:eastAsia="en-US"/>
        </w:rPr>
        <w:t>сообщения, способе направления сообщений, дате их получения собственниками помещений в многоквартирном доме, за исключением случая, при котором решением общего собрания предусмотрено, что сообщение о проведении общего собрания размещается в помещении данного дома</w:t>
      </w:r>
      <w:r w:rsidR="004363C4">
        <w:rPr>
          <w:rFonts w:eastAsiaTheme="minorHAnsi"/>
          <w:sz w:val="28"/>
          <w:lang w:eastAsia="en-US"/>
        </w:rPr>
        <w:t>;</w:t>
      </w:r>
    </w:p>
    <w:p w:rsidR="000D4995" w:rsidRDefault="000D4995" w:rsidP="00E717A2">
      <w:pPr>
        <w:pStyle w:val="a5"/>
        <w:numPr>
          <w:ilvl w:val="0"/>
          <w:numId w:val="3"/>
        </w:numPr>
        <w:ind w:left="0" w:right="-2" w:firstLine="284"/>
        <w:jc w:val="both"/>
        <w:rPr>
          <w:rFonts w:eastAsiaTheme="minorHAnsi"/>
          <w:sz w:val="28"/>
          <w:lang w:eastAsia="en-US"/>
        </w:rPr>
      </w:pPr>
      <w:r>
        <w:rPr>
          <w:rFonts w:eastAsiaTheme="minorHAnsi"/>
          <w:sz w:val="28"/>
          <w:lang w:eastAsia="en-US"/>
        </w:rPr>
        <w:t>Договор об использовании общего имущества собственников помещений многоквартирного дома</w:t>
      </w:r>
      <w:r w:rsidR="004363C4">
        <w:rPr>
          <w:rFonts w:eastAsiaTheme="minorHAnsi"/>
          <w:sz w:val="28"/>
          <w:lang w:eastAsia="en-US"/>
        </w:rPr>
        <w:t>.</w:t>
      </w:r>
      <w:r>
        <w:rPr>
          <w:rFonts w:eastAsiaTheme="minorHAnsi"/>
          <w:sz w:val="28"/>
          <w:lang w:eastAsia="en-US"/>
        </w:rPr>
        <w:t>»</w:t>
      </w:r>
    </w:p>
    <w:p w:rsidR="000D4995" w:rsidRDefault="00E717A2" w:rsidP="00E717A2">
      <w:pPr>
        <w:ind w:right="-2" w:firstLine="426"/>
        <w:jc w:val="both"/>
        <w:rPr>
          <w:rFonts w:eastAsiaTheme="minorHAnsi"/>
          <w:sz w:val="28"/>
          <w:lang w:eastAsia="en-US"/>
        </w:rPr>
      </w:pPr>
      <w:r>
        <w:rPr>
          <w:rFonts w:eastAsiaTheme="minorHAnsi"/>
          <w:sz w:val="28"/>
          <w:lang w:eastAsia="en-US"/>
        </w:rPr>
        <w:t>1.5.</w:t>
      </w:r>
      <w:r w:rsidR="000D4995">
        <w:rPr>
          <w:rFonts w:eastAsiaTheme="minorHAnsi"/>
          <w:sz w:val="28"/>
          <w:lang w:eastAsia="en-US"/>
        </w:rPr>
        <w:t xml:space="preserve"> дополнить </w:t>
      </w:r>
      <w:r w:rsidR="00567184" w:rsidRPr="00567184">
        <w:rPr>
          <w:rFonts w:eastAsiaTheme="minorHAnsi"/>
          <w:sz w:val="28"/>
          <w:lang w:eastAsia="en-US"/>
        </w:rPr>
        <w:t>раздела I «Общие положения»</w:t>
      </w:r>
      <w:r w:rsidR="000D4995">
        <w:rPr>
          <w:rFonts w:eastAsiaTheme="minorHAnsi"/>
          <w:sz w:val="28"/>
          <w:lang w:eastAsia="en-US"/>
        </w:rPr>
        <w:t>пунктом 1.15.следующего содержания:</w:t>
      </w:r>
    </w:p>
    <w:p w:rsidR="000D4995" w:rsidRDefault="000D4995" w:rsidP="00E717A2">
      <w:pPr>
        <w:ind w:right="-2"/>
        <w:jc w:val="both"/>
        <w:rPr>
          <w:rFonts w:eastAsiaTheme="minorHAnsi"/>
          <w:sz w:val="28"/>
          <w:lang w:eastAsia="en-US"/>
        </w:rPr>
      </w:pPr>
      <w:r>
        <w:rPr>
          <w:rFonts w:eastAsiaTheme="minorHAnsi"/>
          <w:sz w:val="28"/>
          <w:lang w:eastAsia="en-US"/>
        </w:rPr>
        <w:t>«1.15. П</w:t>
      </w:r>
      <w:r w:rsidRPr="000D4995">
        <w:rPr>
          <w:rFonts w:eastAsiaTheme="minorHAnsi"/>
          <w:sz w:val="28"/>
          <w:lang w:eastAsia="en-US"/>
        </w:rPr>
        <w:t>еречень документов и (или) информации, запрашиваемых в рамках межведомственного информационного взаимодействия от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</w:t>
      </w:r>
      <w:r>
        <w:rPr>
          <w:rFonts w:eastAsiaTheme="minorHAnsi"/>
          <w:sz w:val="28"/>
          <w:lang w:eastAsia="en-US"/>
        </w:rPr>
        <w:t>:</w:t>
      </w:r>
    </w:p>
    <w:p w:rsidR="000D4995" w:rsidRPr="000D4995" w:rsidRDefault="000D4995" w:rsidP="00E87F3B">
      <w:pPr>
        <w:pStyle w:val="a5"/>
        <w:numPr>
          <w:ilvl w:val="0"/>
          <w:numId w:val="4"/>
        </w:numPr>
        <w:ind w:left="142" w:right="-2" w:firstLine="284"/>
        <w:jc w:val="both"/>
        <w:rPr>
          <w:rFonts w:eastAsiaTheme="minorHAnsi"/>
          <w:sz w:val="28"/>
          <w:lang w:eastAsia="en-US"/>
        </w:rPr>
      </w:pPr>
      <w:r w:rsidRPr="000D4995">
        <w:rPr>
          <w:rFonts w:eastAsiaTheme="minorHAnsi"/>
          <w:sz w:val="28"/>
          <w:lang w:eastAsia="en-US"/>
        </w:rPr>
        <w:t>Выписка из Единого государственного реестра недвижимости об объекте недвижимости</w:t>
      </w:r>
      <w:r w:rsidR="004363C4">
        <w:rPr>
          <w:rFonts w:eastAsiaTheme="minorHAnsi"/>
          <w:sz w:val="28"/>
          <w:lang w:eastAsia="en-US"/>
        </w:rPr>
        <w:t>;</w:t>
      </w:r>
    </w:p>
    <w:p w:rsidR="00AE4F31" w:rsidRDefault="000D4995" w:rsidP="00E87F3B">
      <w:pPr>
        <w:pStyle w:val="a5"/>
        <w:numPr>
          <w:ilvl w:val="0"/>
          <w:numId w:val="4"/>
        </w:numPr>
        <w:ind w:left="142" w:right="-2" w:firstLine="284"/>
        <w:jc w:val="both"/>
        <w:rPr>
          <w:rFonts w:eastAsiaTheme="minorHAnsi"/>
          <w:sz w:val="28"/>
          <w:lang w:eastAsia="en-US"/>
        </w:rPr>
      </w:pPr>
      <w:r w:rsidRPr="000D4995">
        <w:rPr>
          <w:rFonts w:eastAsiaTheme="minorHAnsi"/>
          <w:sz w:val="28"/>
          <w:lang w:eastAsia="en-US"/>
        </w:rPr>
        <w:t>Выписка из Единого государственного реестра недвижимости</w:t>
      </w:r>
      <w:r w:rsidR="00AE4F31">
        <w:rPr>
          <w:rFonts w:eastAsiaTheme="minorHAnsi"/>
          <w:sz w:val="28"/>
          <w:lang w:eastAsia="en-US"/>
        </w:rPr>
        <w:t xml:space="preserve"> о переходе прав на недвижимое имущество</w:t>
      </w:r>
      <w:r w:rsidR="004363C4">
        <w:rPr>
          <w:rFonts w:eastAsiaTheme="minorHAnsi"/>
          <w:sz w:val="28"/>
          <w:lang w:eastAsia="en-US"/>
        </w:rPr>
        <w:t>;</w:t>
      </w:r>
    </w:p>
    <w:p w:rsidR="00AE4F31" w:rsidRDefault="00AE4F31" w:rsidP="00E87F3B">
      <w:pPr>
        <w:pStyle w:val="a5"/>
        <w:numPr>
          <w:ilvl w:val="0"/>
          <w:numId w:val="4"/>
        </w:numPr>
        <w:ind w:left="142" w:right="-2" w:firstLine="284"/>
        <w:jc w:val="both"/>
        <w:rPr>
          <w:rFonts w:eastAsiaTheme="minorHAnsi"/>
          <w:sz w:val="28"/>
          <w:lang w:eastAsia="en-US"/>
        </w:rPr>
      </w:pPr>
      <w:r w:rsidRPr="00AE4F31">
        <w:rPr>
          <w:rFonts w:eastAsiaTheme="minorHAnsi"/>
          <w:sz w:val="28"/>
          <w:lang w:eastAsia="en-US"/>
        </w:rPr>
        <w:t>Выписка из Единого государственного реестра</w:t>
      </w:r>
      <w:r>
        <w:rPr>
          <w:rFonts w:eastAsiaTheme="minorHAnsi"/>
          <w:sz w:val="28"/>
          <w:lang w:eastAsia="en-US"/>
        </w:rPr>
        <w:t xml:space="preserve"> прав на недвижимое имущество и сделок с ним о правах отдельного лица на имевшиеся у него объекты недвижимого имущества</w:t>
      </w:r>
      <w:r w:rsidR="004363C4">
        <w:rPr>
          <w:rFonts w:eastAsiaTheme="minorHAnsi"/>
          <w:sz w:val="28"/>
          <w:lang w:eastAsia="en-US"/>
        </w:rPr>
        <w:t>;</w:t>
      </w:r>
    </w:p>
    <w:p w:rsidR="00AE4F31" w:rsidRDefault="00AE4F31" w:rsidP="00E87F3B">
      <w:pPr>
        <w:pStyle w:val="a5"/>
        <w:numPr>
          <w:ilvl w:val="0"/>
          <w:numId w:val="4"/>
        </w:numPr>
        <w:ind w:left="142" w:right="-2" w:firstLine="284"/>
        <w:jc w:val="both"/>
        <w:rPr>
          <w:rFonts w:eastAsiaTheme="minorHAnsi"/>
          <w:sz w:val="28"/>
          <w:lang w:eastAsia="en-US"/>
        </w:rPr>
      </w:pPr>
      <w:r>
        <w:rPr>
          <w:rFonts w:eastAsiaTheme="minorHAnsi"/>
          <w:sz w:val="28"/>
          <w:lang w:eastAsia="en-US"/>
        </w:rPr>
        <w:t>Кадастровый пан территории</w:t>
      </w:r>
      <w:r w:rsidR="004363C4">
        <w:rPr>
          <w:rFonts w:eastAsiaTheme="minorHAnsi"/>
          <w:sz w:val="28"/>
          <w:lang w:eastAsia="en-US"/>
        </w:rPr>
        <w:t>;</w:t>
      </w:r>
    </w:p>
    <w:p w:rsidR="00AE4F31" w:rsidRDefault="00AE4F31" w:rsidP="00E87F3B">
      <w:pPr>
        <w:pStyle w:val="a5"/>
        <w:numPr>
          <w:ilvl w:val="0"/>
          <w:numId w:val="4"/>
        </w:numPr>
        <w:ind w:left="142" w:right="-2" w:firstLine="284"/>
        <w:jc w:val="both"/>
        <w:rPr>
          <w:rFonts w:eastAsiaTheme="minorHAnsi"/>
          <w:sz w:val="28"/>
          <w:lang w:eastAsia="en-US"/>
        </w:rPr>
      </w:pPr>
      <w:r>
        <w:rPr>
          <w:rFonts w:eastAsiaTheme="minorHAnsi"/>
          <w:sz w:val="28"/>
          <w:lang w:eastAsia="en-US"/>
        </w:rPr>
        <w:t>Сведения из Единого государственного реестра юридических лиц</w:t>
      </w:r>
      <w:r w:rsidR="004363C4">
        <w:rPr>
          <w:rFonts w:eastAsiaTheme="minorHAnsi"/>
          <w:sz w:val="28"/>
          <w:lang w:eastAsia="en-US"/>
        </w:rPr>
        <w:t>;</w:t>
      </w:r>
    </w:p>
    <w:p w:rsidR="00AE4F31" w:rsidRDefault="00AE4F31" w:rsidP="00E171A1">
      <w:pPr>
        <w:pStyle w:val="a5"/>
        <w:numPr>
          <w:ilvl w:val="0"/>
          <w:numId w:val="4"/>
        </w:numPr>
        <w:spacing w:after="240"/>
        <w:ind w:left="142" w:right="-2" w:firstLine="284"/>
        <w:jc w:val="both"/>
        <w:rPr>
          <w:rFonts w:eastAsiaTheme="minorHAnsi"/>
          <w:sz w:val="28"/>
          <w:lang w:eastAsia="en-US"/>
        </w:rPr>
      </w:pPr>
      <w:r>
        <w:rPr>
          <w:rFonts w:eastAsiaTheme="minorHAnsi"/>
          <w:sz w:val="28"/>
          <w:lang w:eastAsia="en-US"/>
        </w:rPr>
        <w:t xml:space="preserve">Сведения из Единого государственного реестра </w:t>
      </w:r>
      <w:r w:rsidR="004363C4">
        <w:rPr>
          <w:rFonts w:eastAsiaTheme="minorHAnsi"/>
          <w:sz w:val="28"/>
          <w:lang w:eastAsia="en-US"/>
        </w:rPr>
        <w:t>налогоплательщиков.</w:t>
      </w:r>
      <w:r>
        <w:rPr>
          <w:rFonts w:eastAsiaTheme="minorHAnsi"/>
          <w:sz w:val="28"/>
          <w:lang w:eastAsia="en-US"/>
        </w:rPr>
        <w:t>»</w:t>
      </w:r>
    </w:p>
    <w:p w:rsidR="00E171A1" w:rsidRPr="00E171A1" w:rsidRDefault="00E171A1" w:rsidP="00E171A1">
      <w:pPr>
        <w:pStyle w:val="a5"/>
        <w:spacing w:before="240"/>
        <w:ind w:left="426" w:right="-2"/>
        <w:jc w:val="both"/>
        <w:rPr>
          <w:rFonts w:eastAsiaTheme="minorHAnsi"/>
          <w:sz w:val="10"/>
          <w:lang w:eastAsia="en-US"/>
        </w:rPr>
      </w:pPr>
      <w:bookmarkStart w:id="0" w:name="_GoBack"/>
      <w:bookmarkEnd w:id="0"/>
    </w:p>
    <w:p w:rsidR="00E50544" w:rsidRDefault="00E50544" w:rsidP="00E171A1">
      <w:pPr>
        <w:pStyle w:val="a5"/>
        <w:spacing w:before="240"/>
        <w:ind w:left="426" w:right="-2"/>
        <w:jc w:val="both"/>
        <w:rPr>
          <w:rFonts w:eastAsiaTheme="minorHAnsi"/>
          <w:sz w:val="28"/>
          <w:lang w:eastAsia="en-US"/>
        </w:rPr>
      </w:pPr>
      <w:r>
        <w:rPr>
          <w:rFonts w:eastAsiaTheme="minorHAnsi"/>
          <w:sz w:val="28"/>
          <w:lang w:eastAsia="en-US"/>
        </w:rPr>
        <w:t>2. Настоящее постановление вступает в силу с момента его подписания.</w:t>
      </w:r>
    </w:p>
    <w:p w:rsidR="004363C4" w:rsidRDefault="00E50544" w:rsidP="00896FDA">
      <w:pPr>
        <w:ind w:right="-2" w:firstLine="426"/>
        <w:jc w:val="both"/>
        <w:rPr>
          <w:sz w:val="28"/>
        </w:rPr>
      </w:pPr>
      <w:r>
        <w:rPr>
          <w:sz w:val="28"/>
        </w:rPr>
        <w:t>3</w:t>
      </w:r>
      <w:r w:rsidR="004363C4" w:rsidRPr="004363C4">
        <w:rPr>
          <w:sz w:val="28"/>
        </w:rPr>
        <w:t>.Опубликовать настоящее постановление в газете «Пламя» и разместить на официальном сайте МО «Каменский городской округ».</w:t>
      </w:r>
    </w:p>
    <w:p w:rsidR="007736A1" w:rsidRPr="007736A1" w:rsidRDefault="00E50544" w:rsidP="00896FDA">
      <w:pPr>
        <w:ind w:right="-2" w:firstLine="426"/>
        <w:jc w:val="both"/>
        <w:rPr>
          <w:sz w:val="28"/>
        </w:rPr>
      </w:pPr>
      <w:r>
        <w:rPr>
          <w:sz w:val="28"/>
        </w:rPr>
        <w:t>4</w:t>
      </w:r>
      <w:r w:rsidR="004363C4">
        <w:rPr>
          <w:sz w:val="28"/>
        </w:rPr>
        <w:t xml:space="preserve">. </w:t>
      </w:r>
      <w:r w:rsidR="00896FDA">
        <w:rPr>
          <w:sz w:val="28"/>
        </w:rPr>
        <w:t>Контроль исполнения настоящего постановления возложить на заместителя Главы Администрации Каменского городского округа по вопросам ЖКХ, строительства, энергетики и связи</w:t>
      </w:r>
      <w:r w:rsidR="00691B85">
        <w:rPr>
          <w:sz w:val="28"/>
        </w:rPr>
        <w:t xml:space="preserve"> П.Н. Лугинин</w:t>
      </w:r>
      <w:r w:rsidR="00746051">
        <w:rPr>
          <w:sz w:val="28"/>
        </w:rPr>
        <w:t>а</w:t>
      </w:r>
      <w:r w:rsidR="00896FDA">
        <w:rPr>
          <w:sz w:val="28"/>
        </w:rPr>
        <w:t>.</w:t>
      </w:r>
    </w:p>
    <w:p w:rsidR="007736A1" w:rsidRPr="007736A1" w:rsidRDefault="007736A1" w:rsidP="007736A1">
      <w:pPr>
        <w:ind w:right="-2"/>
        <w:jc w:val="both"/>
        <w:rPr>
          <w:sz w:val="28"/>
        </w:rPr>
      </w:pPr>
    </w:p>
    <w:p w:rsidR="00B62143" w:rsidRPr="00E66F36" w:rsidRDefault="00B62143" w:rsidP="007106D3">
      <w:pPr>
        <w:ind w:right="-2" w:firstLine="426"/>
        <w:jc w:val="both"/>
        <w:rPr>
          <w:sz w:val="28"/>
        </w:rPr>
      </w:pPr>
    </w:p>
    <w:p w:rsidR="00C0233A" w:rsidRPr="00E66F36" w:rsidRDefault="00C0233A" w:rsidP="00C0233A">
      <w:pPr>
        <w:ind w:right="-2"/>
        <w:jc w:val="both"/>
        <w:rPr>
          <w:sz w:val="28"/>
        </w:rPr>
      </w:pPr>
    </w:p>
    <w:p w:rsidR="00C0233A" w:rsidRPr="00E66F36" w:rsidRDefault="007106D3" w:rsidP="00C0233A">
      <w:pPr>
        <w:ind w:right="-2"/>
        <w:jc w:val="both"/>
        <w:rPr>
          <w:sz w:val="28"/>
        </w:rPr>
      </w:pPr>
      <w:r>
        <w:rPr>
          <w:sz w:val="28"/>
        </w:rPr>
        <w:t>Глава городского округа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942C75">
        <w:rPr>
          <w:sz w:val="28"/>
        </w:rPr>
        <w:tab/>
      </w:r>
      <w:r w:rsidR="00942C75">
        <w:rPr>
          <w:sz w:val="28"/>
        </w:rPr>
        <w:tab/>
      </w:r>
      <w:r>
        <w:rPr>
          <w:sz w:val="28"/>
        </w:rPr>
        <w:tab/>
      </w:r>
      <w:r w:rsidR="00C0233A" w:rsidRPr="00E66F36">
        <w:rPr>
          <w:sz w:val="28"/>
        </w:rPr>
        <w:t>С.А. Белоусов</w:t>
      </w:r>
    </w:p>
    <w:p w:rsidR="00FA2AF1" w:rsidRDefault="00D4203D"/>
    <w:sectPr w:rsidR="00FA2AF1" w:rsidSect="00D647D4">
      <w:head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203D" w:rsidRDefault="00D4203D" w:rsidP="00E171A1">
      <w:r>
        <w:separator/>
      </w:r>
    </w:p>
  </w:endnote>
  <w:endnote w:type="continuationSeparator" w:id="1">
    <w:p w:rsidR="00D4203D" w:rsidRDefault="00D4203D" w:rsidP="00E171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203D" w:rsidRDefault="00D4203D" w:rsidP="00E171A1">
      <w:r>
        <w:separator/>
      </w:r>
    </w:p>
  </w:footnote>
  <w:footnote w:type="continuationSeparator" w:id="1">
    <w:p w:rsidR="00D4203D" w:rsidRDefault="00D4203D" w:rsidP="00E171A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797065545"/>
    </w:sdtPr>
    <w:sdtContent>
      <w:p w:rsidR="00E171A1" w:rsidRDefault="00187D15">
        <w:pPr>
          <w:pStyle w:val="a6"/>
          <w:jc w:val="center"/>
        </w:pPr>
        <w:r>
          <w:fldChar w:fldCharType="begin"/>
        </w:r>
        <w:r w:rsidR="00E171A1">
          <w:instrText>PAGE   \* MERGEFORMAT</w:instrText>
        </w:r>
        <w:r>
          <w:fldChar w:fldCharType="separate"/>
        </w:r>
        <w:r w:rsidR="00CE7337">
          <w:rPr>
            <w:noProof/>
          </w:rPr>
          <w:t>4</w:t>
        </w:r>
        <w:r>
          <w:fldChar w:fldCharType="end"/>
        </w:r>
      </w:p>
    </w:sdtContent>
  </w:sdt>
  <w:p w:rsidR="00E171A1" w:rsidRDefault="00E171A1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AD2579"/>
    <w:multiLevelType w:val="hybridMultilevel"/>
    <w:tmpl w:val="A534599E"/>
    <w:lvl w:ilvl="0" w:tplc="A08491FA">
      <w:start w:val="1"/>
      <w:numFmt w:val="decimal"/>
      <w:lvlText w:val="%1."/>
      <w:lvlJc w:val="left"/>
      <w:pPr>
        <w:ind w:left="858" w:hanging="43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6A4F1A90"/>
    <w:multiLevelType w:val="hybridMultilevel"/>
    <w:tmpl w:val="2CB20816"/>
    <w:lvl w:ilvl="0" w:tplc="809E8F1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7EF00FFB"/>
    <w:multiLevelType w:val="hybridMultilevel"/>
    <w:tmpl w:val="1BF4AACA"/>
    <w:lvl w:ilvl="0" w:tplc="174885A2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7FEF5089"/>
    <w:multiLevelType w:val="hybridMultilevel"/>
    <w:tmpl w:val="3E0E3360"/>
    <w:lvl w:ilvl="0" w:tplc="9058E85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219F0"/>
    <w:rsid w:val="000219F0"/>
    <w:rsid w:val="000D4995"/>
    <w:rsid w:val="00187D15"/>
    <w:rsid w:val="0028248E"/>
    <w:rsid w:val="00290659"/>
    <w:rsid w:val="003223C5"/>
    <w:rsid w:val="003D1B08"/>
    <w:rsid w:val="003D57C7"/>
    <w:rsid w:val="003D5E78"/>
    <w:rsid w:val="004363C4"/>
    <w:rsid w:val="00446086"/>
    <w:rsid w:val="004970D3"/>
    <w:rsid w:val="004C29F3"/>
    <w:rsid w:val="004C3287"/>
    <w:rsid w:val="0053470F"/>
    <w:rsid w:val="00567184"/>
    <w:rsid w:val="00614E49"/>
    <w:rsid w:val="0062504C"/>
    <w:rsid w:val="00691B85"/>
    <w:rsid w:val="006A6FC7"/>
    <w:rsid w:val="007106D3"/>
    <w:rsid w:val="00746051"/>
    <w:rsid w:val="007736A1"/>
    <w:rsid w:val="0083775B"/>
    <w:rsid w:val="00896FDA"/>
    <w:rsid w:val="008C4913"/>
    <w:rsid w:val="00942C75"/>
    <w:rsid w:val="009A1BEA"/>
    <w:rsid w:val="009E64A1"/>
    <w:rsid w:val="00AA60B8"/>
    <w:rsid w:val="00AB729F"/>
    <w:rsid w:val="00AE4F31"/>
    <w:rsid w:val="00B20ECC"/>
    <w:rsid w:val="00B62143"/>
    <w:rsid w:val="00C0233A"/>
    <w:rsid w:val="00C8166F"/>
    <w:rsid w:val="00C93108"/>
    <w:rsid w:val="00CD06AE"/>
    <w:rsid w:val="00CE7337"/>
    <w:rsid w:val="00D4203D"/>
    <w:rsid w:val="00D52FEF"/>
    <w:rsid w:val="00D647D4"/>
    <w:rsid w:val="00DF1136"/>
    <w:rsid w:val="00E171A1"/>
    <w:rsid w:val="00E205C7"/>
    <w:rsid w:val="00E34A74"/>
    <w:rsid w:val="00E35059"/>
    <w:rsid w:val="00E411F4"/>
    <w:rsid w:val="00E50544"/>
    <w:rsid w:val="00E717A2"/>
    <w:rsid w:val="00E87F3B"/>
    <w:rsid w:val="00F41586"/>
    <w:rsid w:val="00F4314C"/>
    <w:rsid w:val="00F80A5C"/>
    <w:rsid w:val="00F858F5"/>
    <w:rsid w:val="00FD79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23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233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233A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B62143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E171A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E171A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E171A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E171A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23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233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233A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B62143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E171A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E171A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E171A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E171A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1AC196-FD53-4F77-86E5-EFE01A2FDE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922</TotalTime>
  <Pages>1</Pages>
  <Words>1287</Words>
  <Characters>7340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obchii22</cp:lastModifiedBy>
  <cp:revision>22</cp:revision>
  <cp:lastPrinted>2017-04-27T10:22:00Z</cp:lastPrinted>
  <dcterms:created xsi:type="dcterms:W3CDTF">2016-07-20T07:48:00Z</dcterms:created>
  <dcterms:modified xsi:type="dcterms:W3CDTF">2017-05-25T04:37:00Z</dcterms:modified>
</cp:coreProperties>
</file>