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B4E" w:rsidRDefault="00FE2B4E" w:rsidP="00FE2B4E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454" w:rsidRDefault="006D4454" w:rsidP="00FE2B4E">
      <w:pPr>
        <w:jc w:val="center"/>
        <w:rPr>
          <w:sz w:val="28"/>
        </w:rPr>
      </w:pPr>
    </w:p>
    <w:p w:rsidR="00FE2B4E" w:rsidRDefault="00FE2B4E" w:rsidP="00FE2B4E">
      <w:pPr>
        <w:pBdr>
          <w:bottom w:val="double" w:sz="6" w:space="1" w:color="auto"/>
        </w:pBdr>
        <w:jc w:val="center"/>
        <w:rPr>
          <w:b/>
          <w:bCs/>
          <w:sz w:val="28"/>
        </w:rPr>
      </w:pPr>
      <w:r>
        <w:rPr>
          <w:b/>
          <w:bCs/>
          <w:sz w:val="28"/>
        </w:rPr>
        <w:t>ГЛАВА МУНИЦИПАЛЬНОГО ОБРАЗОВАНИЯ</w:t>
      </w:r>
    </w:p>
    <w:p w:rsidR="00FE2B4E" w:rsidRDefault="00FE2B4E" w:rsidP="00FE2B4E">
      <w:pPr>
        <w:pBdr>
          <w:bottom w:val="double" w:sz="6" w:space="1" w:color="auto"/>
        </w:pBdr>
        <w:jc w:val="center"/>
        <w:rPr>
          <w:b/>
          <w:bCs/>
          <w:sz w:val="28"/>
        </w:rPr>
      </w:pPr>
      <w:r>
        <w:rPr>
          <w:b/>
          <w:bCs/>
          <w:sz w:val="28"/>
        </w:rPr>
        <w:t>«КАМЕНСКИЙ ГОРОДСКОЙ ОКРУГ»</w:t>
      </w:r>
    </w:p>
    <w:p w:rsidR="00FE2B4E" w:rsidRDefault="00FE2B4E" w:rsidP="00FE2B4E">
      <w:pPr>
        <w:pBdr>
          <w:bottom w:val="double" w:sz="6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 О С Т А Н О В Л Е Н И Е</w:t>
      </w:r>
    </w:p>
    <w:p w:rsidR="00FE2B4E" w:rsidRDefault="00FE2B4E" w:rsidP="00FE2B4E">
      <w:pPr>
        <w:jc w:val="both"/>
        <w:rPr>
          <w:sz w:val="28"/>
        </w:rPr>
      </w:pPr>
    </w:p>
    <w:p w:rsidR="006D4454" w:rsidRDefault="006D4454" w:rsidP="00FE2B4E">
      <w:pPr>
        <w:jc w:val="both"/>
        <w:rPr>
          <w:sz w:val="28"/>
        </w:rPr>
      </w:pPr>
    </w:p>
    <w:p w:rsidR="00FE2B4E" w:rsidRDefault="00B844B9" w:rsidP="00FE2B4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09.02.2017 г. № 178</w:t>
      </w:r>
    </w:p>
    <w:p w:rsidR="00FE2B4E" w:rsidRDefault="00FE2B4E" w:rsidP="00FE2B4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Мартюш</w:t>
      </w:r>
    </w:p>
    <w:p w:rsidR="009F5026" w:rsidRDefault="009F5026" w:rsidP="00FE2B4E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</w:p>
    <w:p w:rsidR="00E0212B" w:rsidRDefault="00AB668C" w:rsidP="00AB668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О проведении капитального ремонта общего имущества в</w:t>
      </w:r>
    </w:p>
    <w:p w:rsidR="00AB668C" w:rsidRPr="00261AA7" w:rsidRDefault="00AB668C" w:rsidP="00AB668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многоквартирных домах в 2017 году</w:t>
      </w:r>
    </w:p>
    <w:p w:rsidR="00FE1EB6" w:rsidRPr="009147CF" w:rsidRDefault="00FE1EB6" w:rsidP="00FE2B4E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8A7422" w:rsidRDefault="00261AA7" w:rsidP="00FE2B4E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В соответствии с частью 6 статьи 189 Жилищного кодекса Российской Федерации, пунктом 5 статьи 22 Закона Свердловской области от 19 декабря 2013 года № 127-ОЗ «Об обеспечении проведения  капитального ремонта общего имущества в многоквартирных домах на территории Свердловской области» и постановлением П</w:t>
      </w:r>
      <w:r w:rsidR="00204959">
        <w:rPr>
          <w:sz w:val="28"/>
          <w:szCs w:val="28"/>
        </w:rPr>
        <w:t>равительства Свердловской области от 22.04.2014 № 306-ПП «Об утверждении Региональной программы капитального ремонта общего имущества в многоквартирных домах Свердловской области на 2015-2044годы»</w:t>
      </w:r>
      <w:r w:rsidR="00B372AD">
        <w:rPr>
          <w:sz w:val="28"/>
          <w:szCs w:val="28"/>
        </w:rPr>
        <w:t xml:space="preserve">,  </w:t>
      </w:r>
      <w:r w:rsidR="00B372AD">
        <w:rPr>
          <w:rFonts w:ascii="Times New Roman CYR" w:hAnsi="Times New Roman CYR" w:cs="Times New Roman CYR"/>
          <w:sz w:val="28"/>
          <w:szCs w:val="28"/>
        </w:rPr>
        <w:t xml:space="preserve">руководствуясь </w:t>
      </w:r>
      <w:r w:rsidRPr="006B3F06">
        <w:rPr>
          <w:sz w:val="28"/>
          <w:szCs w:val="28"/>
        </w:rPr>
        <w:t>Федеральн</w:t>
      </w:r>
      <w:r>
        <w:rPr>
          <w:sz w:val="28"/>
          <w:szCs w:val="28"/>
        </w:rPr>
        <w:t>ым</w:t>
      </w:r>
      <w:r w:rsidRPr="006B3F06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6B3F06">
        <w:rPr>
          <w:sz w:val="28"/>
          <w:szCs w:val="28"/>
        </w:rPr>
        <w:t xml:space="preserve"> от 06.10.2003</w:t>
      </w:r>
      <w:r>
        <w:rPr>
          <w:sz w:val="28"/>
          <w:szCs w:val="28"/>
        </w:rPr>
        <w:t xml:space="preserve"> года</w:t>
      </w:r>
      <w:r w:rsidRPr="006B3F06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</w:t>
      </w:r>
      <w:r w:rsidR="00FE2B4E">
        <w:rPr>
          <w:rFonts w:ascii="Times New Roman CYR" w:hAnsi="Times New Roman CYR" w:cs="Times New Roman CYR"/>
          <w:sz w:val="28"/>
          <w:szCs w:val="28"/>
        </w:rPr>
        <w:t>Уставом</w:t>
      </w:r>
      <w:r w:rsidR="00204959">
        <w:rPr>
          <w:rFonts w:ascii="Times New Roman CYR" w:hAnsi="Times New Roman CYR" w:cs="Times New Roman CYR"/>
          <w:sz w:val="28"/>
          <w:szCs w:val="28"/>
        </w:rPr>
        <w:t xml:space="preserve"> Каменского городского округа</w:t>
      </w:r>
    </w:p>
    <w:p w:rsidR="00FE2B4E" w:rsidRPr="00CE3519" w:rsidRDefault="00FE2B4E" w:rsidP="00FE2B4E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ПОСТАНОВЛЯЮ:</w:t>
      </w:r>
    </w:p>
    <w:p w:rsidR="002B7E67" w:rsidRDefault="00FE2B4E" w:rsidP="002B7E6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147CF">
        <w:rPr>
          <w:rFonts w:ascii="Times New Roman CYR" w:hAnsi="Times New Roman CYR" w:cs="Times New Roman CYR"/>
          <w:sz w:val="28"/>
          <w:szCs w:val="28"/>
        </w:rPr>
        <w:t>1.</w:t>
      </w:r>
      <w:r w:rsidR="003D0BBC">
        <w:rPr>
          <w:sz w:val="28"/>
          <w:szCs w:val="28"/>
        </w:rPr>
        <w:t xml:space="preserve">Провести в </w:t>
      </w:r>
      <w:r w:rsidR="002B7E67">
        <w:rPr>
          <w:sz w:val="28"/>
          <w:szCs w:val="28"/>
        </w:rPr>
        <w:t>2017</w:t>
      </w:r>
      <w:r w:rsidR="003D0BBC">
        <w:rPr>
          <w:sz w:val="28"/>
          <w:szCs w:val="28"/>
        </w:rPr>
        <w:t xml:space="preserve"> году в соответствии с Региональной программой и предложениями Регионального оператора Свердловской области капитальный  ремонт общего имущества в многоквартирных домах, собственники помещений которых формируют фонд капитального ремонта на счете, счетах регионального оператора, и не принявшие в сроки, установленные в части 4 статьи 189 Жилищного кодекса Российской Федерации, на </w:t>
      </w:r>
      <w:r w:rsidR="002B7E67">
        <w:rPr>
          <w:sz w:val="28"/>
          <w:szCs w:val="28"/>
        </w:rPr>
        <w:t>общем собрании решение о проведении капитального ремонта общего имущества в этом многоквартирном доме (прилагается).</w:t>
      </w:r>
    </w:p>
    <w:p w:rsidR="002B7E67" w:rsidRPr="00E0212B" w:rsidRDefault="002B7E67" w:rsidP="002B7E6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заверенную в установленном законодательством порядке копию настоящего постановления в адрес Регионального Фонда содействия капитальному ремонту общего имущества в многоквартирных домах Свердловской области в течение одного дня с момента его подписания.</w:t>
      </w:r>
    </w:p>
    <w:p w:rsidR="00FE2B4E" w:rsidRDefault="002B7E67" w:rsidP="002B7E67">
      <w:pPr>
        <w:ind w:firstLine="708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</w:t>
      </w:r>
      <w:r w:rsidR="00AF0F2E">
        <w:rPr>
          <w:rFonts w:ascii="Times New Roman CYR" w:hAnsi="Times New Roman CYR" w:cs="Times New Roman CYR"/>
          <w:sz w:val="28"/>
          <w:szCs w:val="28"/>
        </w:rPr>
        <w:t>.</w:t>
      </w:r>
      <w:r w:rsidR="00FE2B4E">
        <w:rPr>
          <w:rFonts w:ascii="Times New Roman CYR" w:hAnsi="Times New Roman CYR" w:cs="Times New Roman CYR"/>
          <w:sz w:val="28"/>
          <w:szCs w:val="28"/>
        </w:rPr>
        <w:t>Опубликовать настоящее постановление в газете «Пламя»</w:t>
      </w:r>
      <w:r w:rsidR="00F413E4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E2B4E">
        <w:rPr>
          <w:sz w:val="28"/>
          <w:szCs w:val="28"/>
        </w:rPr>
        <w:t>и разместить на</w:t>
      </w:r>
      <w:r w:rsidR="00FE2B4E" w:rsidRPr="007E0161">
        <w:rPr>
          <w:sz w:val="28"/>
          <w:szCs w:val="28"/>
        </w:rPr>
        <w:t xml:space="preserve"> официальном сайте</w:t>
      </w:r>
      <w:r w:rsidR="00F413E4">
        <w:rPr>
          <w:sz w:val="28"/>
          <w:szCs w:val="28"/>
        </w:rPr>
        <w:t xml:space="preserve"> </w:t>
      </w:r>
      <w:r w:rsidR="00FE2B4E">
        <w:rPr>
          <w:rFonts w:ascii="Times New Roman CYR" w:hAnsi="Times New Roman CYR" w:cs="Times New Roman CYR"/>
          <w:sz w:val="28"/>
          <w:szCs w:val="28"/>
        </w:rPr>
        <w:t>муниципального образования «Каменский городской округ»</w:t>
      </w:r>
      <w:r w:rsidR="00FE2B4E">
        <w:rPr>
          <w:sz w:val="28"/>
          <w:szCs w:val="28"/>
        </w:rPr>
        <w:t>.</w:t>
      </w:r>
    </w:p>
    <w:p w:rsidR="00B844B9" w:rsidRDefault="00B844B9" w:rsidP="002B7E67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E2B4E" w:rsidRDefault="009F699F" w:rsidP="009F699F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4.</w:t>
      </w:r>
      <w:r w:rsidR="00FE2B4E">
        <w:rPr>
          <w:rFonts w:ascii="Times New Roman CYR" w:hAnsi="Times New Roman CYR" w:cs="Times New Roman CYR"/>
          <w:sz w:val="28"/>
          <w:szCs w:val="28"/>
        </w:rPr>
        <w:t>Контроль за исполнением настоящего постановления возложить на заместителя Главы Администрации по вопросам ЖКХ, строительства, энергетики и связи П.Н. Лугинина.</w:t>
      </w:r>
    </w:p>
    <w:p w:rsidR="00FE2B4E" w:rsidRPr="009147CF" w:rsidRDefault="00FE2B4E" w:rsidP="00FE2B4E"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E2B4E" w:rsidRPr="009147CF" w:rsidRDefault="00FE2B4E" w:rsidP="00FE2B4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2B4E" w:rsidRDefault="00FE2B4E" w:rsidP="00FE2B4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2B4E" w:rsidRPr="009147CF" w:rsidRDefault="00FE2B4E" w:rsidP="00FE2B4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13E4" w:rsidRPr="00E0212B" w:rsidRDefault="00FE2B4E" w:rsidP="00E0212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9147CF">
        <w:rPr>
          <w:rFonts w:ascii="Times New Roman" w:hAnsi="Times New Roman" w:cs="Times New Roman"/>
          <w:sz w:val="28"/>
          <w:szCs w:val="28"/>
        </w:rPr>
        <w:t xml:space="preserve">Глава городского округа                                               </w:t>
      </w:r>
      <w:r w:rsidR="00E0212B">
        <w:rPr>
          <w:rFonts w:ascii="Times New Roman" w:hAnsi="Times New Roman" w:cs="Times New Roman"/>
          <w:sz w:val="28"/>
          <w:szCs w:val="28"/>
        </w:rPr>
        <w:t xml:space="preserve">            С.А. Белоусов</w:t>
      </w:r>
    </w:p>
    <w:p w:rsidR="00F413E4" w:rsidRDefault="00F413E4" w:rsidP="0088778D">
      <w:pPr>
        <w:jc w:val="center"/>
        <w:rPr>
          <w:b/>
          <w:spacing w:val="62"/>
          <w:sz w:val="28"/>
          <w:szCs w:val="28"/>
        </w:rPr>
      </w:pPr>
    </w:p>
    <w:p w:rsidR="00F413E4" w:rsidRDefault="00F413E4" w:rsidP="0088778D">
      <w:pPr>
        <w:jc w:val="center"/>
        <w:rPr>
          <w:b/>
          <w:spacing w:val="62"/>
          <w:sz w:val="28"/>
          <w:szCs w:val="28"/>
        </w:rPr>
      </w:pPr>
    </w:p>
    <w:p w:rsidR="00F413E4" w:rsidRDefault="00F413E4" w:rsidP="0088778D">
      <w:pPr>
        <w:jc w:val="center"/>
        <w:rPr>
          <w:b/>
          <w:spacing w:val="62"/>
          <w:sz w:val="28"/>
          <w:szCs w:val="28"/>
        </w:rPr>
      </w:pPr>
    </w:p>
    <w:p w:rsidR="00F413E4" w:rsidRDefault="00F413E4" w:rsidP="0088778D">
      <w:pPr>
        <w:jc w:val="center"/>
        <w:rPr>
          <w:b/>
          <w:spacing w:val="62"/>
          <w:sz w:val="28"/>
          <w:szCs w:val="28"/>
        </w:rPr>
      </w:pPr>
    </w:p>
    <w:p w:rsidR="00F413E4" w:rsidRDefault="00F413E4" w:rsidP="0088778D">
      <w:pPr>
        <w:jc w:val="center"/>
        <w:rPr>
          <w:b/>
          <w:spacing w:val="62"/>
          <w:sz w:val="28"/>
          <w:szCs w:val="28"/>
        </w:rPr>
      </w:pPr>
    </w:p>
    <w:p w:rsidR="00F413E4" w:rsidRDefault="00F413E4" w:rsidP="0088778D">
      <w:pPr>
        <w:jc w:val="center"/>
        <w:rPr>
          <w:b/>
          <w:spacing w:val="62"/>
          <w:sz w:val="28"/>
          <w:szCs w:val="28"/>
        </w:rPr>
      </w:pPr>
    </w:p>
    <w:p w:rsidR="00F413E4" w:rsidRDefault="00F413E4" w:rsidP="0088778D">
      <w:pPr>
        <w:jc w:val="center"/>
        <w:rPr>
          <w:b/>
          <w:spacing w:val="62"/>
          <w:sz w:val="28"/>
          <w:szCs w:val="28"/>
        </w:rPr>
      </w:pPr>
    </w:p>
    <w:p w:rsidR="00F413E4" w:rsidRDefault="00F413E4" w:rsidP="0088778D">
      <w:pPr>
        <w:jc w:val="center"/>
        <w:rPr>
          <w:b/>
          <w:spacing w:val="62"/>
          <w:sz w:val="28"/>
          <w:szCs w:val="28"/>
        </w:rPr>
      </w:pPr>
    </w:p>
    <w:p w:rsidR="00F413E4" w:rsidRDefault="00F413E4" w:rsidP="0088778D">
      <w:pPr>
        <w:jc w:val="center"/>
        <w:rPr>
          <w:b/>
          <w:spacing w:val="62"/>
          <w:sz w:val="28"/>
          <w:szCs w:val="28"/>
        </w:rPr>
      </w:pPr>
    </w:p>
    <w:p w:rsidR="00F413E4" w:rsidRDefault="00F413E4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B844B9" w:rsidRDefault="00B844B9" w:rsidP="0088778D">
      <w:pPr>
        <w:jc w:val="center"/>
        <w:rPr>
          <w:b/>
          <w:spacing w:val="62"/>
          <w:sz w:val="28"/>
          <w:szCs w:val="28"/>
        </w:rPr>
      </w:pPr>
    </w:p>
    <w:p w:rsidR="00B844B9" w:rsidRDefault="00B844B9" w:rsidP="0088778D">
      <w:pPr>
        <w:jc w:val="center"/>
        <w:rPr>
          <w:b/>
          <w:spacing w:val="62"/>
          <w:sz w:val="28"/>
          <w:szCs w:val="28"/>
        </w:rPr>
      </w:pPr>
    </w:p>
    <w:p w:rsidR="00B844B9" w:rsidRDefault="00B844B9" w:rsidP="0088778D">
      <w:pPr>
        <w:jc w:val="center"/>
        <w:rPr>
          <w:b/>
          <w:spacing w:val="62"/>
          <w:sz w:val="28"/>
          <w:szCs w:val="28"/>
        </w:rPr>
      </w:pPr>
    </w:p>
    <w:p w:rsidR="00B844B9" w:rsidRDefault="00B844B9" w:rsidP="0088778D">
      <w:pPr>
        <w:jc w:val="center"/>
        <w:rPr>
          <w:b/>
          <w:spacing w:val="62"/>
          <w:sz w:val="28"/>
          <w:szCs w:val="28"/>
        </w:rPr>
      </w:pPr>
    </w:p>
    <w:p w:rsidR="00B844B9" w:rsidRDefault="00B844B9" w:rsidP="0088778D">
      <w:pPr>
        <w:jc w:val="center"/>
        <w:rPr>
          <w:b/>
          <w:spacing w:val="62"/>
          <w:sz w:val="28"/>
          <w:szCs w:val="28"/>
        </w:rPr>
      </w:pPr>
    </w:p>
    <w:p w:rsidR="00B844B9" w:rsidRDefault="00B844B9" w:rsidP="0088778D">
      <w:pPr>
        <w:jc w:val="center"/>
        <w:rPr>
          <w:b/>
          <w:spacing w:val="62"/>
          <w:sz w:val="28"/>
          <w:szCs w:val="28"/>
        </w:rPr>
      </w:pPr>
    </w:p>
    <w:p w:rsidR="00B844B9" w:rsidRDefault="00B844B9" w:rsidP="0088778D">
      <w:pPr>
        <w:jc w:val="center"/>
        <w:rPr>
          <w:b/>
          <w:spacing w:val="62"/>
          <w:sz w:val="28"/>
          <w:szCs w:val="28"/>
        </w:rPr>
      </w:pPr>
    </w:p>
    <w:p w:rsidR="00B844B9" w:rsidRPr="0077507A" w:rsidRDefault="00B844B9" w:rsidP="00B844B9">
      <w:pPr>
        <w:pStyle w:val="ac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B844B9" w:rsidRPr="0077507A" w:rsidRDefault="00B844B9" w:rsidP="00B844B9">
      <w:pPr>
        <w:pStyle w:val="ac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 п</w:t>
      </w:r>
      <w:r w:rsidRPr="0077507A">
        <w:rPr>
          <w:rFonts w:ascii="Times New Roman" w:hAnsi="Times New Roman" w:cs="Times New Roman"/>
          <w:sz w:val="24"/>
          <w:szCs w:val="24"/>
        </w:rPr>
        <w:t xml:space="preserve">остановлению Главы </w:t>
      </w:r>
    </w:p>
    <w:p w:rsidR="00B844B9" w:rsidRPr="0077507A" w:rsidRDefault="00B844B9" w:rsidP="00B844B9">
      <w:pPr>
        <w:pStyle w:val="ac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77507A">
        <w:rPr>
          <w:rFonts w:ascii="Times New Roman" w:hAnsi="Times New Roman" w:cs="Times New Roman"/>
          <w:sz w:val="24"/>
          <w:szCs w:val="24"/>
        </w:rPr>
        <w:t>МО «Каменский городской округ»</w:t>
      </w:r>
    </w:p>
    <w:p w:rsidR="00B844B9" w:rsidRPr="0077507A" w:rsidRDefault="00B844B9" w:rsidP="00B844B9">
      <w:pPr>
        <w:pStyle w:val="ac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09.02.2017 г. № 178</w:t>
      </w:r>
    </w:p>
    <w:p w:rsidR="00B844B9" w:rsidRPr="0077507A" w:rsidRDefault="00B844B9" w:rsidP="00B844B9">
      <w:pPr>
        <w:pStyle w:val="ac"/>
        <w:ind w:left="4248" w:firstLine="708"/>
        <w:rPr>
          <w:rFonts w:ascii="Times New Roman" w:hAnsi="Times New Roman" w:cs="Times New Roman"/>
          <w:sz w:val="24"/>
          <w:szCs w:val="24"/>
        </w:rPr>
      </w:pPr>
    </w:p>
    <w:p w:rsidR="00B844B9" w:rsidRDefault="00B844B9" w:rsidP="00B844B9">
      <w:pPr>
        <w:pStyle w:val="ac"/>
        <w:ind w:left="4248" w:firstLine="708"/>
        <w:rPr>
          <w:rFonts w:ascii="Times New Roman" w:hAnsi="Times New Roman" w:cs="Times New Roman"/>
          <w:sz w:val="24"/>
          <w:szCs w:val="24"/>
        </w:rPr>
      </w:pPr>
    </w:p>
    <w:p w:rsidR="00B844B9" w:rsidRPr="0077507A" w:rsidRDefault="00B844B9" w:rsidP="00B844B9">
      <w:pPr>
        <w:pStyle w:val="ac"/>
        <w:ind w:left="4248" w:firstLine="708"/>
        <w:rPr>
          <w:rFonts w:ascii="Times New Roman" w:hAnsi="Times New Roman" w:cs="Times New Roman"/>
          <w:sz w:val="24"/>
          <w:szCs w:val="24"/>
        </w:rPr>
      </w:pPr>
    </w:p>
    <w:p w:rsidR="00B844B9" w:rsidRDefault="00B844B9" w:rsidP="00B844B9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507A">
        <w:rPr>
          <w:rFonts w:ascii="Times New Roman" w:hAnsi="Times New Roman" w:cs="Times New Roman"/>
          <w:b/>
          <w:sz w:val="28"/>
          <w:szCs w:val="28"/>
        </w:rPr>
        <w:t>С П И С О К</w:t>
      </w:r>
    </w:p>
    <w:p w:rsidR="00B844B9" w:rsidRDefault="00B844B9" w:rsidP="00B844B9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многоквартирных домов, собственники которых не выбрали  способ формирования фонда капитального ремонта или выбранный способ не был ими реализован в срок, установленный Законом Свердловской области от 19 декабря 2013 года № 127-ОЗ «Об обеспечении проведения капитального ремонта общего имущества в многоквартирных домах на территории Свердловской области».</w:t>
      </w:r>
    </w:p>
    <w:p w:rsidR="00B844B9" w:rsidRDefault="00B844B9" w:rsidP="00B844B9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B844B9" w:rsidRDefault="00B844B9" w:rsidP="00B844B9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242"/>
        <w:gridCol w:w="5138"/>
        <w:gridCol w:w="3191"/>
      </w:tblGrid>
      <w:tr w:rsidR="00B844B9" w:rsidTr="000218CA">
        <w:tc>
          <w:tcPr>
            <w:tcW w:w="1242" w:type="dxa"/>
          </w:tcPr>
          <w:p w:rsidR="00B844B9" w:rsidRDefault="00B844B9" w:rsidP="000218C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138" w:type="dxa"/>
          </w:tcPr>
          <w:p w:rsidR="00B844B9" w:rsidRDefault="00B844B9" w:rsidP="000218C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Адрес  жилого дома </w:t>
            </w:r>
          </w:p>
        </w:tc>
        <w:tc>
          <w:tcPr>
            <w:tcW w:w="3191" w:type="dxa"/>
          </w:tcPr>
          <w:p w:rsidR="00B844B9" w:rsidRDefault="00B844B9" w:rsidP="000218C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Номер жилого дома</w:t>
            </w:r>
          </w:p>
        </w:tc>
      </w:tr>
      <w:tr w:rsidR="00B844B9" w:rsidTr="000218CA">
        <w:tc>
          <w:tcPr>
            <w:tcW w:w="1242" w:type="dxa"/>
          </w:tcPr>
          <w:p w:rsidR="00B844B9" w:rsidRDefault="00B844B9" w:rsidP="000218C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38" w:type="dxa"/>
          </w:tcPr>
          <w:p w:rsidR="00B844B9" w:rsidRDefault="00B844B9" w:rsidP="000218C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п.Новый  Быт, ул. Ленина</w:t>
            </w:r>
          </w:p>
        </w:tc>
        <w:tc>
          <w:tcPr>
            <w:tcW w:w="3191" w:type="dxa"/>
          </w:tcPr>
          <w:p w:rsidR="00B844B9" w:rsidRDefault="00B844B9" w:rsidP="000218C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д.2</w:t>
            </w:r>
          </w:p>
        </w:tc>
      </w:tr>
      <w:tr w:rsidR="00B844B9" w:rsidTr="000218CA">
        <w:tc>
          <w:tcPr>
            <w:tcW w:w="1242" w:type="dxa"/>
          </w:tcPr>
          <w:p w:rsidR="00B844B9" w:rsidRDefault="00B844B9" w:rsidP="000218C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38" w:type="dxa"/>
          </w:tcPr>
          <w:p w:rsidR="00B844B9" w:rsidRDefault="00B844B9" w:rsidP="000218C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п.Новый Быт, ул. Ленина</w:t>
            </w:r>
          </w:p>
        </w:tc>
        <w:tc>
          <w:tcPr>
            <w:tcW w:w="3191" w:type="dxa"/>
          </w:tcPr>
          <w:p w:rsidR="00B844B9" w:rsidRDefault="00B844B9" w:rsidP="000218C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д.10</w:t>
            </w:r>
          </w:p>
        </w:tc>
      </w:tr>
      <w:tr w:rsidR="00B844B9" w:rsidTr="000218CA">
        <w:tc>
          <w:tcPr>
            <w:tcW w:w="1242" w:type="dxa"/>
          </w:tcPr>
          <w:p w:rsidR="00B844B9" w:rsidRDefault="00B844B9" w:rsidP="000218C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38" w:type="dxa"/>
          </w:tcPr>
          <w:p w:rsidR="00B844B9" w:rsidRDefault="00B844B9" w:rsidP="000218C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 Новый Быт, ул. Горького</w:t>
            </w:r>
          </w:p>
        </w:tc>
        <w:tc>
          <w:tcPr>
            <w:tcW w:w="3191" w:type="dxa"/>
          </w:tcPr>
          <w:p w:rsidR="00B844B9" w:rsidRDefault="00B844B9" w:rsidP="000218C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д.7</w:t>
            </w:r>
          </w:p>
        </w:tc>
      </w:tr>
      <w:tr w:rsidR="00B844B9" w:rsidTr="000218CA">
        <w:tc>
          <w:tcPr>
            <w:tcW w:w="1242" w:type="dxa"/>
          </w:tcPr>
          <w:p w:rsidR="00B844B9" w:rsidRDefault="00B844B9" w:rsidP="000218C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38" w:type="dxa"/>
          </w:tcPr>
          <w:p w:rsidR="00B844B9" w:rsidRDefault="00B844B9" w:rsidP="000218C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п.Октябрьский, ул. Чапаева</w:t>
            </w:r>
          </w:p>
        </w:tc>
        <w:tc>
          <w:tcPr>
            <w:tcW w:w="3191" w:type="dxa"/>
          </w:tcPr>
          <w:p w:rsidR="00B844B9" w:rsidRDefault="00B844B9" w:rsidP="000218C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д.1</w:t>
            </w:r>
          </w:p>
        </w:tc>
      </w:tr>
      <w:tr w:rsidR="00B844B9" w:rsidTr="000218CA">
        <w:tc>
          <w:tcPr>
            <w:tcW w:w="1242" w:type="dxa"/>
          </w:tcPr>
          <w:p w:rsidR="00B844B9" w:rsidRDefault="00B844B9" w:rsidP="000218C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38" w:type="dxa"/>
          </w:tcPr>
          <w:p w:rsidR="00B844B9" w:rsidRDefault="00B844B9" w:rsidP="000218C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п.г.т. Мартюш, ул. Гагарина</w:t>
            </w:r>
          </w:p>
        </w:tc>
        <w:tc>
          <w:tcPr>
            <w:tcW w:w="3191" w:type="dxa"/>
          </w:tcPr>
          <w:p w:rsidR="00B844B9" w:rsidRDefault="00B844B9" w:rsidP="000218C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д.3</w:t>
            </w:r>
          </w:p>
        </w:tc>
      </w:tr>
      <w:tr w:rsidR="00B844B9" w:rsidTr="000218CA">
        <w:tc>
          <w:tcPr>
            <w:tcW w:w="1242" w:type="dxa"/>
          </w:tcPr>
          <w:p w:rsidR="00B844B9" w:rsidRDefault="00B844B9" w:rsidP="000218C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38" w:type="dxa"/>
          </w:tcPr>
          <w:p w:rsidR="00B844B9" w:rsidRDefault="00B844B9" w:rsidP="000218C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п.г.т. Мартюш, ул. Гагарина</w:t>
            </w:r>
          </w:p>
        </w:tc>
        <w:tc>
          <w:tcPr>
            <w:tcW w:w="3191" w:type="dxa"/>
          </w:tcPr>
          <w:p w:rsidR="00B844B9" w:rsidRDefault="00B844B9" w:rsidP="000218C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д.7</w:t>
            </w:r>
          </w:p>
        </w:tc>
      </w:tr>
    </w:tbl>
    <w:p w:rsidR="00B844B9" w:rsidRDefault="00B844B9" w:rsidP="00B844B9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B844B9" w:rsidRDefault="00B844B9" w:rsidP="0088778D">
      <w:pPr>
        <w:jc w:val="center"/>
        <w:rPr>
          <w:b/>
          <w:spacing w:val="62"/>
          <w:sz w:val="28"/>
          <w:szCs w:val="28"/>
        </w:rPr>
      </w:pPr>
    </w:p>
    <w:sectPr w:rsidR="00B844B9" w:rsidSect="00EA2D5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212E" w:rsidRDefault="00FE212E" w:rsidP="002B7E67">
      <w:r>
        <w:separator/>
      </w:r>
    </w:p>
  </w:endnote>
  <w:endnote w:type="continuationSeparator" w:id="1">
    <w:p w:rsidR="00FE212E" w:rsidRDefault="00FE212E" w:rsidP="002B7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212E" w:rsidRDefault="00FE212E" w:rsidP="002B7E67">
      <w:r>
        <w:separator/>
      </w:r>
    </w:p>
  </w:footnote>
  <w:footnote w:type="continuationSeparator" w:id="1">
    <w:p w:rsidR="00FE212E" w:rsidRDefault="00FE212E" w:rsidP="002B7E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D54" w:rsidRDefault="00EA2D54">
    <w:pPr>
      <w:pStyle w:val="a8"/>
      <w:jc w:val="center"/>
    </w:pPr>
  </w:p>
  <w:p w:rsidR="002B7E67" w:rsidRDefault="002B7E67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757E"/>
    <w:rsid w:val="000354A5"/>
    <w:rsid w:val="00045330"/>
    <w:rsid w:val="00053B2F"/>
    <w:rsid w:val="00071671"/>
    <w:rsid w:val="0009622B"/>
    <w:rsid w:val="000B5ECF"/>
    <w:rsid w:val="000C319C"/>
    <w:rsid w:val="000C6F4B"/>
    <w:rsid w:val="000D3673"/>
    <w:rsid w:val="000D6E28"/>
    <w:rsid w:val="000F52A9"/>
    <w:rsid w:val="000F5FB9"/>
    <w:rsid w:val="001236E3"/>
    <w:rsid w:val="001320D1"/>
    <w:rsid w:val="001513ED"/>
    <w:rsid w:val="00156815"/>
    <w:rsid w:val="00163239"/>
    <w:rsid w:val="001779D1"/>
    <w:rsid w:val="001A6D62"/>
    <w:rsid w:val="001B6A10"/>
    <w:rsid w:val="001D1C29"/>
    <w:rsid w:val="001D3432"/>
    <w:rsid w:val="001E3BD6"/>
    <w:rsid w:val="001F7362"/>
    <w:rsid w:val="00204959"/>
    <w:rsid w:val="002238D2"/>
    <w:rsid w:val="00226FF8"/>
    <w:rsid w:val="002569A9"/>
    <w:rsid w:val="00261AA7"/>
    <w:rsid w:val="00283CC9"/>
    <w:rsid w:val="002A47EF"/>
    <w:rsid w:val="002B6456"/>
    <w:rsid w:val="002B7E67"/>
    <w:rsid w:val="002C5998"/>
    <w:rsid w:val="002C6F3C"/>
    <w:rsid w:val="002C70B4"/>
    <w:rsid w:val="002D0FE3"/>
    <w:rsid w:val="00300EB8"/>
    <w:rsid w:val="00301838"/>
    <w:rsid w:val="00304701"/>
    <w:rsid w:val="0030494B"/>
    <w:rsid w:val="00316461"/>
    <w:rsid w:val="00324632"/>
    <w:rsid w:val="003349A2"/>
    <w:rsid w:val="00336750"/>
    <w:rsid w:val="00346863"/>
    <w:rsid w:val="003562E1"/>
    <w:rsid w:val="003B15C4"/>
    <w:rsid w:val="003B4127"/>
    <w:rsid w:val="003B4F81"/>
    <w:rsid w:val="003C0DA9"/>
    <w:rsid w:val="003C28C9"/>
    <w:rsid w:val="003C5FE8"/>
    <w:rsid w:val="003D0BBC"/>
    <w:rsid w:val="003E2EAD"/>
    <w:rsid w:val="003E79D0"/>
    <w:rsid w:val="003F151C"/>
    <w:rsid w:val="00415CAF"/>
    <w:rsid w:val="00420726"/>
    <w:rsid w:val="00432B4C"/>
    <w:rsid w:val="0043488E"/>
    <w:rsid w:val="00434B03"/>
    <w:rsid w:val="00435FE9"/>
    <w:rsid w:val="004608BE"/>
    <w:rsid w:val="00462E24"/>
    <w:rsid w:val="00465B02"/>
    <w:rsid w:val="004827D8"/>
    <w:rsid w:val="00492A5B"/>
    <w:rsid w:val="004A03BC"/>
    <w:rsid w:val="004E6CCC"/>
    <w:rsid w:val="004F456C"/>
    <w:rsid w:val="0052562B"/>
    <w:rsid w:val="00526231"/>
    <w:rsid w:val="00537770"/>
    <w:rsid w:val="00552094"/>
    <w:rsid w:val="00556537"/>
    <w:rsid w:val="005653CB"/>
    <w:rsid w:val="00573E4A"/>
    <w:rsid w:val="0057683C"/>
    <w:rsid w:val="00596BBE"/>
    <w:rsid w:val="005A464C"/>
    <w:rsid w:val="005A71CA"/>
    <w:rsid w:val="005B4C65"/>
    <w:rsid w:val="005C2601"/>
    <w:rsid w:val="005C6655"/>
    <w:rsid w:val="005C747F"/>
    <w:rsid w:val="005D4B10"/>
    <w:rsid w:val="005F0918"/>
    <w:rsid w:val="006135B1"/>
    <w:rsid w:val="00640F14"/>
    <w:rsid w:val="00663F7A"/>
    <w:rsid w:val="00671B0F"/>
    <w:rsid w:val="00687121"/>
    <w:rsid w:val="00695ECF"/>
    <w:rsid w:val="006A041B"/>
    <w:rsid w:val="006D03D4"/>
    <w:rsid w:val="006D2B07"/>
    <w:rsid w:val="006D2D16"/>
    <w:rsid w:val="006D4454"/>
    <w:rsid w:val="006D4E4D"/>
    <w:rsid w:val="006D738D"/>
    <w:rsid w:val="006F5762"/>
    <w:rsid w:val="00702D28"/>
    <w:rsid w:val="0071047B"/>
    <w:rsid w:val="0071406B"/>
    <w:rsid w:val="00716B42"/>
    <w:rsid w:val="00731AA7"/>
    <w:rsid w:val="00732E27"/>
    <w:rsid w:val="007831D7"/>
    <w:rsid w:val="00797442"/>
    <w:rsid w:val="007B1C07"/>
    <w:rsid w:val="007B50DB"/>
    <w:rsid w:val="007B5AE1"/>
    <w:rsid w:val="007C40B4"/>
    <w:rsid w:val="007D241E"/>
    <w:rsid w:val="007E395C"/>
    <w:rsid w:val="007E5BF0"/>
    <w:rsid w:val="00801EF0"/>
    <w:rsid w:val="00802A75"/>
    <w:rsid w:val="00803D01"/>
    <w:rsid w:val="00815E5D"/>
    <w:rsid w:val="008178FB"/>
    <w:rsid w:val="00822BBA"/>
    <w:rsid w:val="00823D00"/>
    <w:rsid w:val="0083188E"/>
    <w:rsid w:val="00851094"/>
    <w:rsid w:val="00852338"/>
    <w:rsid w:val="00866C23"/>
    <w:rsid w:val="00875B72"/>
    <w:rsid w:val="0088298E"/>
    <w:rsid w:val="00882FB0"/>
    <w:rsid w:val="0088778D"/>
    <w:rsid w:val="00894B37"/>
    <w:rsid w:val="008A486F"/>
    <w:rsid w:val="008A7422"/>
    <w:rsid w:val="008D6A5A"/>
    <w:rsid w:val="008D7403"/>
    <w:rsid w:val="008F0A08"/>
    <w:rsid w:val="00916440"/>
    <w:rsid w:val="00922A81"/>
    <w:rsid w:val="0092601E"/>
    <w:rsid w:val="00932BC1"/>
    <w:rsid w:val="00942D2B"/>
    <w:rsid w:val="0097624A"/>
    <w:rsid w:val="00976946"/>
    <w:rsid w:val="00992FCB"/>
    <w:rsid w:val="00994419"/>
    <w:rsid w:val="009A379D"/>
    <w:rsid w:val="009A7304"/>
    <w:rsid w:val="009C3927"/>
    <w:rsid w:val="009C743C"/>
    <w:rsid w:val="009D21F3"/>
    <w:rsid w:val="009E18C1"/>
    <w:rsid w:val="009E57A5"/>
    <w:rsid w:val="009F5026"/>
    <w:rsid w:val="009F699F"/>
    <w:rsid w:val="00A02886"/>
    <w:rsid w:val="00A2700E"/>
    <w:rsid w:val="00A42125"/>
    <w:rsid w:val="00A55A30"/>
    <w:rsid w:val="00A60773"/>
    <w:rsid w:val="00A7028B"/>
    <w:rsid w:val="00A76BD7"/>
    <w:rsid w:val="00AA3F94"/>
    <w:rsid w:val="00AB668C"/>
    <w:rsid w:val="00AD75C0"/>
    <w:rsid w:val="00AE4032"/>
    <w:rsid w:val="00AE43DD"/>
    <w:rsid w:val="00AE52D5"/>
    <w:rsid w:val="00AE5CA9"/>
    <w:rsid w:val="00AE6D1E"/>
    <w:rsid w:val="00AF0B69"/>
    <w:rsid w:val="00AF0F2E"/>
    <w:rsid w:val="00AF2289"/>
    <w:rsid w:val="00AF2EDC"/>
    <w:rsid w:val="00B25FC9"/>
    <w:rsid w:val="00B2642C"/>
    <w:rsid w:val="00B26DA9"/>
    <w:rsid w:val="00B31738"/>
    <w:rsid w:val="00B34D1B"/>
    <w:rsid w:val="00B372AD"/>
    <w:rsid w:val="00B40C46"/>
    <w:rsid w:val="00B40C47"/>
    <w:rsid w:val="00B4635B"/>
    <w:rsid w:val="00B4698F"/>
    <w:rsid w:val="00B844B9"/>
    <w:rsid w:val="00B862CC"/>
    <w:rsid w:val="00BA45E8"/>
    <w:rsid w:val="00BB018D"/>
    <w:rsid w:val="00BC25FC"/>
    <w:rsid w:val="00BD1775"/>
    <w:rsid w:val="00BE60C0"/>
    <w:rsid w:val="00BF0D0D"/>
    <w:rsid w:val="00BF64C7"/>
    <w:rsid w:val="00C03814"/>
    <w:rsid w:val="00C03E2A"/>
    <w:rsid w:val="00C10DF5"/>
    <w:rsid w:val="00C22E4E"/>
    <w:rsid w:val="00C42BBE"/>
    <w:rsid w:val="00C45D3D"/>
    <w:rsid w:val="00C4702E"/>
    <w:rsid w:val="00C52D4C"/>
    <w:rsid w:val="00C70B62"/>
    <w:rsid w:val="00C7220A"/>
    <w:rsid w:val="00C75BC2"/>
    <w:rsid w:val="00CB66E4"/>
    <w:rsid w:val="00CE2E6D"/>
    <w:rsid w:val="00D305A2"/>
    <w:rsid w:val="00D339FB"/>
    <w:rsid w:val="00D37E2C"/>
    <w:rsid w:val="00D45E00"/>
    <w:rsid w:val="00D77F59"/>
    <w:rsid w:val="00DA128E"/>
    <w:rsid w:val="00DA31D8"/>
    <w:rsid w:val="00DA778E"/>
    <w:rsid w:val="00DB1881"/>
    <w:rsid w:val="00DC0002"/>
    <w:rsid w:val="00DC05EF"/>
    <w:rsid w:val="00DC13DC"/>
    <w:rsid w:val="00DE1B92"/>
    <w:rsid w:val="00DE7549"/>
    <w:rsid w:val="00DF757E"/>
    <w:rsid w:val="00E004EB"/>
    <w:rsid w:val="00E0212B"/>
    <w:rsid w:val="00E07AFF"/>
    <w:rsid w:val="00E1250B"/>
    <w:rsid w:val="00E27879"/>
    <w:rsid w:val="00E40D15"/>
    <w:rsid w:val="00E42B2E"/>
    <w:rsid w:val="00E53B58"/>
    <w:rsid w:val="00E6310A"/>
    <w:rsid w:val="00E66E0C"/>
    <w:rsid w:val="00E72004"/>
    <w:rsid w:val="00E7358B"/>
    <w:rsid w:val="00E829D5"/>
    <w:rsid w:val="00EA06A5"/>
    <w:rsid w:val="00EA2D54"/>
    <w:rsid w:val="00ED6F5D"/>
    <w:rsid w:val="00EE6498"/>
    <w:rsid w:val="00EF3AF6"/>
    <w:rsid w:val="00EF6753"/>
    <w:rsid w:val="00F06776"/>
    <w:rsid w:val="00F22715"/>
    <w:rsid w:val="00F371B8"/>
    <w:rsid w:val="00F413E4"/>
    <w:rsid w:val="00F42008"/>
    <w:rsid w:val="00F44712"/>
    <w:rsid w:val="00F5014A"/>
    <w:rsid w:val="00F53097"/>
    <w:rsid w:val="00F871AB"/>
    <w:rsid w:val="00F90B8E"/>
    <w:rsid w:val="00FB6579"/>
    <w:rsid w:val="00FB678F"/>
    <w:rsid w:val="00FC53F8"/>
    <w:rsid w:val="00FE1EB6"/>
    <w:rsid w:val="00FE212E"/>
    <w:rsid w:val="00FE2B4E"/>
    <w:rsid w:val="00FF38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A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E2B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2B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2B4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B678F"/>
    <w:pPr>
      <w:ind w:left="720"/>
      <w:contextualSpacing/>
    </w:pPr>
  </w:style>
  <w:style w:type="table" w:styleId="a6">
    <w:name w:val="Table Grid"/>
    <w:basedOn w:val="a1"/>
    <w:uiPriority w:val="59"/>
    <w:rsid w:val="006135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unhideWhenUsed/>
    <w:rsid w:val="00E004EB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2B7E6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7E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B7E6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B7E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B844B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A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E2B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2B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2B4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B678F"/>
    <w:pPr>
      <w:ind w:left="720"/>
      <w:contextualSpacing/>
    </w:pPr>
  </w:style>
  <w:style w:type="table" w:styleId="a6">
    <w:name w:val="Table Grid"/>
    <w:basedOn w:val="a1"/>
    <w:uiPriority w:val="59"/>
    <w:rsid w:val="006135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unhideWhenUsed/>
    <w:rsid w:val="00E004E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938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00898-441C-4E5C-9E83-7E50DB168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obchii22</cp:lastModifiedBy>
  <cp:revision>82</cp:revision>
  <cp:lastPrinted>2017-02-07T07:58:00Z</cp:lastPrinted>
  <dcterms:created xsi:type="dcterms:W3CDTF">2016-09-25T23:47:00Z</dcterms:created>
  <dcterms:modified xsi:type="dcterms:W3CDTF">2017-02-09T09:51:00Z</dcterms:modified>
</cp:coreProperties>
</file>