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9C" w:rsidRDefault="00B77D9C" w:rsidP="00B77D9C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D9C" w:rsidRDefault="00B77D9C" w:rsidP="00B77D9C">
      <w:pPr>
        <w:jc w:val="center"/>
        <w:rPr>
          <w:sz w:val="28"/>
        </w:rPr>
      </w:pP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B77D9C" w:rsidRDefault="00B77D9C" w:rsidP="00B77D9C">
      <w:pPr>
        <w:jc w:val="both"/>
        <w:rPr>
          <w:sz w:val="28"/>
        </w:rPr>
      </w:pPr>
    </w:p>
    <w:p w:rsidR="00B77D9C" w:rsidRDefault="00B77D9C" w:rsidP="00B77D9C">
      <w:pPr>
        <w:jc w:val="both"/>
        <w:rPr>
          <w:sz w:val="28"/>
        </w:rPr>
      </w:pPr>
    </w:p>
    <w:p w:rsidR="00B77D9C" w:rsidRDefault="00362562" w:rsidP="00B77D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06.10.2016 г. № 1683</w:t>
      </w:r>
    </w:p>
    <w:p w:rsidR="00B77D9C" w:rsidRDefault="00B77D9C" w:rsidP="00B77D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B77D9C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B77D9C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9147CF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Об организации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и проведении общественных слушаний материалов оценки воздействия на окружающую среду  намечаемой деятельности в соответствии с  проектом  «Наращивание и объединение карт №№ 1,2 и 3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Шламоотвала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№ 3 филиала АО «СУАЛ» «УАЗ-СУАЛ» </w:t>
      </w:r>
    </w:p>
    <w:p w:rsidR="00B77D9C" w:rsidRPr="009147CF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Рассмотрев заявление от 19.09.2016 года № ОЭ-09-18  филиала АО «СУАЛ»  «УАЗ СУАЛ» и представленные документы, на основании </w:t>
      </w:r>
      <w:r w:rsidRPr="006B3F06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3F0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3F06">
        <w:rPr>
          <w:sz w:val="28"/>
          <w:szCs w:val="28"/>
        </w:rPr>
        <w:t xml:space="preserve"> от 06.10.2003</w:t>
      </w:r>
      <w:r>
        <w:rPr>
          <w:sz w:val="28"/>
          <w:szCs w:val="28"/>
        </w:rPr>
        <w:t xml:space="preserve"> года</w:t>
      </w:r>
      <w:r w:rsidRPr="006B3F06">
        <w:rPr>
          <w:sz w:val="28"/>
          <w:szCs w:val="28"/>
        </w:rPr>
        <w:t xml:space="preserve"> № 131-ФЗ «Об общих принципах </w:t>
      </w:r>
      <w:proofErr w:type="gramStart"/>
      <w:r w:rsidRPr="006B3F06">
        <w:rPr>
          <w:sz w:val="28"/>
          <w:szCs w:val="28"/>
        </w:rPr>
        <w:t>организации местного самоуправления в Российской Федерации»</w:t>
      </w:r>
      <w:r>
        <w:rPr>
          <w:sz w:val="28"/>
          <w:szCs w:val="28"/>
        </w:rPr>
        <w:t xml:space="preserve">, Федерального закона от  21.07.2014 года № 212-ФЗ «Об основах общественного контроля в Российской Федерации»,   Федерального закона от 10.01.2002 года № 7-ФЗ «Об охране окружающей среды», Федерального закона от 23.11.1995 года № 174-ФЗ «Об экологической экспертизе», Приказа </w:t>
      </w:r>
      <w:proofErr w:type="spellStart"/>
      <w:r>
        <w:rPr>
          <w:sz w:val="28"/>
          <w:szCs w:val="28"/>
        </w:rPr>
        <w:t>Госкомэкологии</w:t>
      </w:r>
      <w:proofErr w:type="spellEnd"/>
      <w:r>
        <w:rPr>
          <w:sz w:val="28"/>
          <w:szCs w:val="28"/>
        </w:rPr>
        <w:t xml:space="preserve"> России от 16.05.2000 года № 372 «Об утверждении Положения об оценке воздействия намечаемой хозяйственной деятельности на окружающую среду в Российской Федерации</w:t>
      </w:r>
      <w:proofErr w:type="gramEnd"/>
      <w:r>
        <w:rPr>
          <w:sz w:val="28"/>
          <w:szCs w:val="28"/>
        </w:rPr>
        <w:t xml:space="preserve">»,  </w:t>
      </w:r>
      <w:r>
        <w:rPr>
          <w:rFonts w:ascii="Times New Roman CYR" w:hAnsi="Times New Roman CYR" w:cs="Times New Roman CYR"/>
          <w:sz w:val="28"/>
          <w:szCs w:val="28"/>
        </w:rPr>
        <w:t xml:space="preserve"> руководствуясь Уставом Каменского городского округа,  в целях соблюдения прав граждан на благоприятную окружающую среду</w:t>
      </w:r>
    </w:p>
    <w:p w:rsidR="00B77D9C" w:rsidRPr="00CE3519" w:rsidRDefault="00B77D9C" w:rsidP="00B77D9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B77D9C" w:rsidRPr="001B6A10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 w:rsidRPr="009147CF">
        <w:rPr>
          <w:rFonts w:ascii="Times New Roman CYR" w:hAnsi="Times New Roman CYR" w:cs="Times New Roman CYR"/>
          <w:sz w:val="28"/>
          <w:szCs w:val="28"/>
        </w:rPr>
        <w:t>1.</w:t>
      </w:r>
      <w:r w:rsidRPr="00C8264D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>на17 января</w:t>
      </w:r>
      <w:r w:rsidRPr="00EC6E1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EC6E1B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17</w:t>
      </w:r>
      <w:r w:rsidRPr="00EC6E1B">
        <w:rPr>
          <w:sz w:val="28"/>
          <w:szCs w:val="28"/>
        </w:rPr>
        <w:t>.</w:t>
      </w:r>
      <w:r>
        <w:rPr>
          <w:sz w:val="28"/>
          <w:szCs w:val="28"/>
        </w:rPr>
        <w:t>00</w:t>
      </w:r>
      <w:r w:rsidRPr="00EC6E1B">
        <w:rPr>
          <w:sz w:val="28"/>
          <w:szCs w:val="28"/>
        </w:rPr>
        <w:t xml:space="preserve"> </w:t>
      </w:r>
      <w:proofErr w:type="spellStart"/>
      <w:r w:rsidRPr="00EC6E1B">
        <w:rPr>
          <w:sz w:val="28"/>
          <w:szCs w:val="28"/>
        </w:rPr>
        <w:t>часов</w:t>
      </w:r>
      <w:r w:rsidRPr="00C8264D">
        <w:rPr>
          <w:sz w:val="28"/>
          <w:szCs w:val="28"/>
        </w:rPr>
        <w:t>в</w:t>
      </w:r>
      <w:proofErr w:type="spellEnd"/>
      <w:r w:rsidRPr="00C8264D">
        <w:rPr>
          <w:sz w:val="28"/>
          <w:szCs w:val="28"/>
        </w:rPr>
        <w:t xml:space="preserve"> </w:t>
      </w:r>
      <w:proofErr w:type="spellStart"/>
      <w:r w:rsidRPr="00C8264D">
        <w:rPr>
          <w:sz w:val="28"/>
          <w:szCs w:val="28"/>
        </w:rPr>
        <w:t>здании</w:t>
      </w:r>
      <w:r>
        <w:rPr>
          <w:sz w:val="28"/>
          <w:szCs w:val="28"/>
        </w:rPr>
        <w:t>Пироговскогоклуба</w:t>
      </w:r>
      <w:proofErr w:type="spellEnd"/>
      <w:r>
        <w:rPr>
          <w:sz w:val="28"/>
          <w:szCs w:val="28"/>
        </w:rPr>
        <w:t xml:space="preserve"> по адресу: </w:t>
      </w:r>
      <w:r w:rsidRPr="001B6A10">
        <w:rPr>
          <w:sz w:val="28"/>
          <w:szCs w:val="28"/>
        </w:rPr>
        <w:t xml:space="preserve">Каменский район, с. </w:t>
      </w:r>
      <w:proofErr w:type="spellStart"/>
      <w:r w:rsidRPr="001B6A10">
        <w:rPr>
          <w:sz w:val="28"/>
          <w:szCs w:val="28"/>
        </w:rPr>
        <w:t>Пирогово</w:t>
      </w:r>
      <w:proofErr w:type="spellEnd"/>
      <w:r w:rsidRPr="001B6A10">
        <w:rPr>
          <w:sz w:val="28"/>
          <w:szCs w:val="28"/>
        </w:rPr>
        <w:t xml:space="preserve">, ул. </w:t>
      </w:r>
      <w:proofErr w:type="gramStart"/>
      <w:r w:rsidRPr="001B6A10">
        <w:rPr>
          <w:sz w:val="28"/>
          <w:szCs w:val="28"/>
        </w:rPr>
        <w:t>Школьная</w:t>
      </w:r>
      <w:proofErr w:type="gramEnd"/>
      <w:r w:rsidRPr="001B6A10">
        <w:rPr>
          <w:sz w:val="28"/>
          <w:szCs w:val="28"/>
        </w:rPr>
        <w:t xml:space="preserve">, 20 </w:t>
      </w:r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общественные слушания материалов оценки воздействия на окружающую среду намечаемой деятельности в соответствии с  проектом  «Наращивание и объединение карт №№ 1,2 и 3 </w:t>
      </w:r>
      <w:proofErr w:type="spellStart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филиала АО «СУАЛ» «УАЗ-СУАЛ»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2.Утвердить состав  комиссии по организации  и </w:t>
      </w:r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проведению общественных слушаний материалов оценки воздействия на окружающую среду намечаемой деятельности в соответствии с  проектом  «Наращивание и объединение карт №№ 1,2 и 3 </w:t>
      </w:r>
      <w:proofErr w:type="spellStart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филиала АО «СУАЛ» «УАЗ-СУАЛ» 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 (далее – Комиссия) (прилагается).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Комиссии в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 период с 10.10.2016 года по 17.01.2017 года обеспечить  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lastRenderedPageBreak/>
        <w:t xml:space="preserve">размещение материалов, подлежащих общественному обсуждению, по следующим адресам:  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>- здание Администрации МО «Каменский городской округ» Свердловская область, г</w:t>
      </w:r>
      <w:proofErr w:type="gramStart"/>
      <w:r>
        <w:rPr>
          <w:rFonts w:ascii="Times New Roman CYR" w:hAnsi="Times New Roman CYR" w:cs="Times New Roman CYR"/>
          <w:bCs/>
          <w:iCs/>
          <w:sz w:val="28"/>
          <w:szCs w:val="28"/>
        </w:rPr>
        <w:t>.К</w:t>
      </w:r>
      <w:proofErr w:type="gramEnd"/>
      <w:r>
        <w:rPr>
          <w:rFonts w:ascii="Times New Roman CYR" w:hAnsi="Times New Roman CYR" w:cs="Times New Roman CYR"/>
          <w:bCs/>
          <w:iCs/>
          <w:sz w:val="28"/>
          <w:szCs w:val="28"/>
        </w:rPr>
        <w:t>аменск-Уральский, пр.Победы, 38 А, 3-тий этаж, каб.31;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- здание Клуба Свердловская область, Каменский район, 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bCs/>
          <w:iCs/>
          <w:sz w:val="28"/>
          <w:szCs w:val="28"/>
        </w:rPr>
        <w:t>.П</w:t>
      </w:r>
      <w:proofErr w:type="gramEnd"/>
      <w:r>
        <w:rPr>
          <w:rFonts w:ascii="Times New Roman CYR" w:hAnsi="Times New Roman CYR" w:cs="Times New Roman CYR"/>
          <w:bCs/>
          <w:iCs/>
          <w:sz w:val="28"/>
          <w:szCs w:val="28"/>
        </w:rPr>
        <w:t>ирогово</w:t>
      </w:r>
      <w:proofErr w:type="spellEnd"/>
      <w:r>
        <w:rPr>
          <w:rFonts w:ascii="Times New Roman CYR" w:hAnsi="Times New Roman CYR" w:cs="Times New Roman CYR"/>
          <w:bCs/>
          <w:iCs/>
          <w:sz w:val="28"/>
          <w:szCs w:val="28"/>
        </w:rPr>
        <w:t>, ул.Школьная д.20;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- на официальном сайте МО «Каменский городской округ» - </w:t>
      </w:r>
      <w:r w:rsidRPr="00852338">
        <w:rPr>
          <w:rFonts w:ascii="Times New Roman CYR" w:hAnsi="Times New Roman CYR" w:cs="Times New Roman CYR"/>
          <w:bCs/>
          <w:iCs/>
          <w:sz w:val="28"/>
          <w:szCs w:val="28"/>
        </w:rPr>
        <w:t>//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kamensk</w:t>
      </w:r>
      <w:proofErr w:type="spellEnd"/>
      <w:r w:rsidRPr="00852338">
        <w:rPr>
          <w:rFonts w:ascii="Times New Roman CYR" w:hAnsi="Times New Roman CYR" w:cs="Times New Roman CYR"/>
          <w:bCs/>
          <w:iCs/>
          <w:sz w:val="28"/>
          <w:szCs w:val="28"/>
        </w:rPr>
        <w:t>-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adm</w:t>
      </w:r>
      <w:proofErr w:type="spellEnd"/>
      <w:r w:rsidRPr="00852338"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ru</w:t>
      </w:r>
      <w:proofErr w:type="spellEnd"/>
      <w:r w:rsidRPr="00852338">
        <w:rPr>
          <w:rFonts w:ascii="Times New Roman CYR" w:hAnsi="Times New Roman CYR" w:cs="Times New Roman CYR"/>
          <w:bCs/>
          <w:iCs/>
          <w:sz w:val="28"/>
          <w:szCs w:val="28"/>
        </w:rPr>
        <w:t>/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>;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- на сайте </w:t>
      </w:r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http</w:t>
      </w:r>
      <w:r w:rsidRPr="00A76BD7">
        <w:rPr>
          <w:rFonts w:ascii="Times New Roman CYR" w:hAnsi="Times New Roman CYR" w:cs="Times New Roman CYR"/>
          <w:bCs/>
          <w:iCs/>
          <w:sz w:val="28"/>
          <w:szCs w:val="28"/>
        </w:rPr>
        <w:t>://</w:t>
      </w:r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www</w:t>
      </w:r>
      <w:r w:rsidRPr="00A76BD7"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sibvami</w:t>
      </w:r>
      <w:proofErr w:type="spellEnd"/>
      <w:r w:rsidRPr="00A76BD7"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  <w:proofErr w:type="spellStart"/>
      <w:r>
        <w:rPr>
          <w:rFonts w:ascii="Times New Roman CYR" w:hAnsi="Times New Roman CYR" w:cs="Times New Roman CYR"/>
          <w:bCs/>
          <w:iCs/>
          <w:sz w:val="28"/>
          <w:szCs w:val="28"/>
          <w:lang w:val="en-US"/>
        </w:rPr>
        <w:t>ru</w:t>
      </w:r>
      <w:proofErr w:type="spellEnd"/>
      <w:r w:rsidRPr="00226FF8">
        <w:rPr>
          <w:rFonts w:ascii="Times New Roman CYR" w:hAnsi="Times New Roman CYR" w:cs="Times New Roman CYR"/>
          <w:bCs/>
          <w:iCs/>
          <w:sz w:val="28"/>
          <w:szCs w:val="28"/>
        </w:rPr>
        <w:t>/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Установить, что предложения и замечания заинтересованных лиц вносятся в письменной форме по адресу: 623438, Свердловская область, г. Каменск-Уральский, пр. Победы, д.38 а,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31, в течение 30 дней со дня размещения материалов, подлежащих общественному обсуждению.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 Комиссии: 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провести общественные обсуждения в установленные настоящим постановлением сроки;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подготовить протокол общественного обсуждения в срок до  27.01.2017 года;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подготовить и выдать заключение о результатах общественных обсуждений в срок до 01.02.2017 года;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проинформировать население о результатах проведения общественных обсуждений ОВОС в срок до 03.02.2017 года.</w:t>
      </w:r>
    </w:p>
    <w:p w:rsidR="00B77D9C" w:rsidRDefault="00B77D9C" w:rsidP="00B77D9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6.Опубликовать настоящее постановление в газете «Пламя»</w:t>
      </w:r>
      <w:r>
        <w:rPr>
          <w:sz w:val="28"/>
          <w:szCs w:val="28"/>
        </w:rPr>
        <w:t>и разместить на</w:t>
      </w:r>
      <w:r w:rsidRPr="007E0161">
        <w:rPr>
          <w:sz w:val="28"/>
          <w:szCs w:val="28"/>
        </w:rPr>
        <w:t xml:space="preserve"> официальном сайте</w:t>
      </w:r>
      <w:r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>
        <w:rPr>
          <w:sz w:val="28"/>
          <w:szCs w:val="28"/>
        </w:rPr>
        <w:t>.</w:t>
      </w:r>
    </w:p>
    <w:p w:rsidR="00B77D9C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7.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П.Н.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77D9C" w:rsidRPr="009147CF" w:rsidRDefault="00B77D9C" w:rsidP="00B77D9C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77D9C" w:rsidRPr="009147CF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7D9C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7D9C" w:rsidRPr="009147CF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7D9C" w:rsidRPr="009147CF" w:rsidRDefault="00B77D9C" w:rsidP="00B77D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С.А. Белоусов       </w:t>
      </w:r>
    </w:p>
    <w:p w:rsidR="00B77D9C" w:rsidRPr="009147CF" w:rsidRDefault="00B77D9C" w:rsidP="00B77D9C">
      <w:pPr>
        <w:ind w:firstLine="709"/>
        <w:rPr>
          <w:sz w:val="28"/>
          <w:szCs w:val="28"/>
        </w:rPr>
      </w:pPr>
    </w:p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p w:rsidR="00B77D9C" w:rsidRDefault="00B77D9C" w:rsidP="00B77D9C"/>
    <w:tbl>
      <w:tblPr>
        <w:tblW w:w="0" w:type="auto"/>
        <w:jc w:val="right"/>
        <w:tblLook w:val="04A0"/>
      </w:tblPr>
      <w:tblGrid>
        <w:gridCol w:w="4617"/>
      </w:tblGrid>
      <w:tr w:rsidR="00B77D9C" w:rsidTr="00A73C6D">
        <w:trPr>
          <w:trHeight w:val="3296"/>
          <w:jc w:val="right"/>
        </w:trPr>
        <w:tc>
          <w:tcPr>
            <w:tcW w:w="4617" w:type="dxa"/>
            <w:shd w:val="clear" w:color="auto" w:fill="auto"/>
          </w:tcPr>
          <w:p w:rsidR="00B77D9C" w:rsidRPr="001D3432" w:rsidRDefault="00B77D9C" w:rsidP="00A73C6D">
            <w:pPr>
              <w:rPr>
                <w:sz w:val="28"/>
                <w:szCs w:val="28"/>
              </w:rPr>
            </w:pPr>
            <w:r w:rsidRPr="001D3432">
              <w:rPr>
                <w:sz w:val="28"/>
                <w:szCs w:val="28"/>
              </w:rPr>
              <w:lastRenderedPageBreak/>
              <w:t>Утвержден</w:t>
            </w:r>
          </w:p>
          <w:p w:rsidR="00B77D9C" w:rsidRPr="001D3432" w:rsidRDefault="00B77D9C" w:rsidP="00A73C6D">
            <w:pPr>
              <w:rPr>
                <w:sz w:val="28"/>
                <w:szCs w:val="28"/>
              </w:rPr>
            </w:pPr>
            <w:r w:rsidRPr="001D3432">
              <w:rPr>
                <w:sz w:val="28"/>
                <w:szCs w:val="28"/>
              </w:rPr>
              <w:t>постановлением Главы</w:t>
            </w:r>
          </w:p>
          <w:p w:rsidR="00B77D9C" w:rsidRPr="001D3432" w:rsidRDefault="00B77D9C" w:rsidP="00A73C6D">
            <w:pPr>
              <w:rPr>
                <w:sz w:val="28"/>
                <w:szCs w:val="28"/>
              </w:rPr>
            </w:pPr>
            <w:r w:rsidRPr="001D3432">
              <w:rPr>
                <w:sz w:val="28"/>
                <w:szCs w:val="28"/>
              </w:rPr>
              <w:t>МО «Каменский городской округ»</w:t>
            </w:r>
          </w:p>
          <w:p w:rsidR="00B77D9C" w:rsidRPr="001D3432" w:rsidRDefault="00362562" w:rsidP="00A73C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06.10.2016 г. №1683</w:t>
            </w:r>
          </w:p>
          <w:p w:rsidR="00B77D9C" w:rsidRPr="001D3432" w:rsidRDefault="00B77D9C" w:rsidP="00A73C6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>«</w:t>
            </w:r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 xml:space="preserve">Об организации </w:t>
            </w:r>
            <w:r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 xml:space="preserve">и проведении </w:t>
            </w:r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>общественн</w:t>
            </w:r>
            <w:r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 xml:space="preserve">ых слушаний материалов оценки воздействия на окружающую среду  намечаемой деятельности в соответствии с </w:t>
            </w:r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>проект</w:t>
            </w:r>
            <w:r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>ом</w:t>
            </w:r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 xml:space="preserve">  «Наращивание и объединение карт №№ 1,2 и 3 </w:t>
            </w:r>
            <w:proofErr w:type="spellStart"/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>Шламоотвала</w:t>
            </w:r>
            <w:proofErr w:type="spellEnd"/>
            <w:r w:rsidRPr="001D3432">
              <w:rPr>
                <w:rFonts w:ascii="Times New Roman CYR" w:hAnsi="Times New Roman CYR" w:cs="Times New Roman CYR"/>
                <w:bCs/>
                <w:iCs/>
                <w:sz w:val="28"/>
                <w:szCs w:val="28"/>
              </w:rPr>
              <w:t xml:space="preserve"> № 3 филиала АО «СУАЛ» «УАЗ-СУАЛ» </w:t>
            </w:r>
          </w:p>
          <w:p w:rsidR="00B77D9C" w:rsidRDefault="00B77D9C" w:rsidP="00A73C6D"/>
          <w:p w:rsidR="00B77D9C" w:rsidRDefault="00B77D9C" w:rsidP="00A73C6D">
            <w:pPr>
              <w:tabs>
                <w:tab w:val="left" w:pos="2055"/>
              </w:tabs>
            </w:pPr>
          </w:p>
          <w:p w:rsidR="00B77D9C" w:rsidRPr="00C648CB" w:rsidRDefault="00B77D9C" w:rsidP="00A73C6D"/>
        </w:tc>
      </w:tr>
    </w:tbl>
    <w:p w:rsidR="00B77D9C" w:rsidRPr="00DE7549" w:rsidRDefault="00B77D9C" w:rsidP="00B77D9C">
      <w:pPr>
        <w:jc w:val="center"/>
        <w:rPr>
          <w:sz w:val="28"/>
          <w:szCs w:val="28"/>
        </w:rPr>
      </w:pPr>
      <w:r w:rsidRPr="00DE7549">
        <w:rPr>
          <w:sz w:val="28"/>
          <w:szCs w:val="28"/>
        </w:rPr>
        <w:t>СОСТАВ</w:t>
      </w:r>
    </w:p>
    <w:p w:rsidR="00B77D9C" w:rsidRPr="001D3432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iCs/>
          <w:sz w:val="28"/>
          <w:szCs w:val="28"/>
        </w:rPr>
      </w:pPr>
      <w:r w:rsidRPr="001D3432">
        <w:rPr>
          <w:sz w:val="28"/>
          <w:szCs w:val="28"/>
        </w:rPr>
        <w:t xml:space="preserve"> комиссии по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 организации  и </w:t>
      </w:r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проведению общественных слушаний материалов оценки воздействия на окружающую среду намечаемой деятельности в соответствии с  проектом  «Наращивание и объединение карт №№ 1,2 и 3 </w:t>
      </w:r>
      <w:proofErr w:type="spellStart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филиала АО «СУАЛ» «УАЗ-СУАЛ»</w:t>
      </w:r>
    </w:p>
    <w:p w:rsidR="00B77D9C" w:rsidRDefault="00B77D9C" w:rsidP="00B77D9C">
      <w:pPr>
        <w:jc w:val="center"/>
        <w:rPr>
          <w:b/>
          <w:sz w:val="28"/>
          <w:szCs w:val="28"/>
        </w:rPr>
      </w:pPr>
    </w:p>
    <w:p w:rsidR="00B77D9C" w:rsidRDefault="00B77D9C" w:rsidP="00B77D9C">
      <w:pPr>
        <w:jc w:val="center"/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2868"/>
        <w:gridCol w:w="6703"/>
      </w:tblGrid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  <w:proofErr w:type="spellStart"/>
            <w:r w:rsidRPr="006D2B07">
              <w:rPr>
                <w:sz w:val="28"/>
                <w:szCs w:val="28"/>
              </w:rPr>
              <w:t>Лугинин</w:t>
            </w:r>
            <w:proofErr w:type="spellEnd"/>
          </w:p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Павел </w:t>
            </w:r>
          </w:p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Николаевич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- заместитель Главы Администрации по вопросам ЖКХ, строительства, энергетики и связи – председатель комиссии; </w:t>
            </w:r>
          </w:p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Суворова Ольга Степановна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- ведущий специалист  Администрации  – секретарь комиссии;</w:t>
            </w:r>
          </w:p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  <w:u w:val="single"/>
              </w:rPr>
            </w:pPr>
            <w:r w:rsidRPr="006D2B07">
              <w:rPr>
                <w:sz w:val="28"/>
                <w:szCs w:val="28"/>
                <w:u w:val="single"/>
              </w:rPr>
              <w:t>Члены комиссии: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Андреев Леонид Иванович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6D2B07">
              <w:rPr>
                <w:sz w:val="28"/>
                <w:szCs w:val="28"/>
              </w:rPr>
              <w:t>редседатель Комитета по архитектуре и градостроительству МО «Каменский городской округ»;</w:t>
            </w:r>
          </w:p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Ерёмина Татьяна Валерьевна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И</w:t>
            </w:r>
            <w:r w:rsidRPr="006D2B07">
              <w:rPr>
                <w:sz w:val="28"/>
                <w:szCs w:val="28"/>
              </w:rPr>
              <w:t xml:space="preserve">.о. председателя Комитета по имуществу Администрации МО «Каменский городской округ»; </w:t>
            </w:r>
          </w:p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>Калистратова Валентина Михайловна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- глава </w:t>
            </w:r>
            <w:proofErr w:type="spellStart"/>
            <w:r w:rsidRPr="006D2B07">
              <w:rPr>
                <w:sz w:val="28"/>
                <w:szCs w:val="28"/>
              </w:rPr>
              <w:t>Сипавской</w:t>
            </w:r>
            <w:proofErr w:type="spellEnd"/>
            <w:r w:rsidRPr="006D2B07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B77D9C" w:rsidRPr="00283A07" w:rsidTr="00A73C6D"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rPr>
                <w:sz w:val="28"/>
                <w:szCs w:val="28"/>
              </w:rPr>
            </w:pPr>
          </w:p>
          <w:p w:rsidR="00B77D9C" w:rsidRPr="006D2B07" w:rsidRDefault="00B77D9C" w:rsidP="00A73C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Горенков</w:t>
            </w:r>
            <w:proofErr w:type="spellEnd"/>
            <w:r>
              <w:rPr>
                <w:sz w:val="28"/>
                <w:szCs w:val="28"/>
              </w:rPr>
              <w:t xml:space="preserve"> Владимир Викторович</w:t>
            </w:r>
          </w:p>
        </w:tc>
        <w:tc>
          <w:tcPr>
            <w:tcW w:w="0" w:type="auto"/>
            <w:shd w:val="clear" w:color="auto" w:fill="auto"/>
          </w:tcPr>
          <w:p w:rsidR="00B77D9C" w:rsidRPr="006D2B07" w:rsidRDefault="00B77D9C" w:rsidP="00A73C6D">
            <w:pPr>
              <w:jc w:val="both"/>
              <w:rPr>
                <w:sz w:val="28"/>
                <w:szCs w:val="28"/>
              </w:rPr>
            </w:pPr>
          </w:p>
          <w:p w:rsidR="00B77D9C" w:rsidRPr="006D2B07" w:rsidRDefault="00B77D9C" w:rsidP="00362562">
            <w:pPr>
              <w:shd w:val="clear" w:color="auto" w:fill="FFFFFF"/>
              <w:spacing w:line="315" w:lineRule="atLeast"/>
              <w:rPr>
                <w:sz w:val="28"/>
                <w:szCs w:val="28"/>
              </w:rPr>
            </w:pPr>
            <w:r w:rsidRPr="006D2B0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Начальник отдела</w:t>
            </w:r>
            <w:r w:rsidRPr="006D2B07">
              <w:rPr>
                <w:sz w:val="28"/>
                <w:szCs w:val="28"/>
              </w:rPr>
              <w:t xml:space="preserve"> экологии  АО «СУАЛ» </w:t>
            </w:r>
            <w:r>
              <w:rPr>
                <w:sz w:val="28"/>
                <w:szCs w:val="28"/>
              </w:rPr>
              <w:t xml:space="preserve">филиал </w:t>
            </w:r>
            <w:r w:rsidRPr="006D2B07">
              <w:rPr>
                <w:sz w:val="28"/>
                <w:szCs w:val="28"/>
              </w:rPr>
              <w:t>«УАЗ СУАЛ».</w:t>
            </w:r>
          </w:p>
        </w:tc>
      </w:tr>
    </w:tbl>
    <w:p w:rsidR="00AF2289" w:rsidRDefault="00AF2289">
      <w:bookmarkStart w:id="0" w:name="_GoBack"/>
      <w:bookmarkEnd w:id="0"/>
    </w:p>
    <w:sectPr w:rsidR="00AF2289" w:rsidSect="0002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characterSpacingControl w:val="doNotCompress"/>
  <w:compat/>
  <w:rsids>
    <w:rsidRoot w:val="00B5510A"/>
    <w:rsid w:val="000234AE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62562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5510A"/>
    <w:rsid w:val="00B77D9C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77D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D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77D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D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694</Words>
  <Characters>3962</Characters>
  <Application>Microsoft Office Word</Application>
  <DocSecurity>0</DocSecurity>
  <Lines>33</Lines>
  <Paragraphs>9</Paragraphs>
  <ScaleCrop>false</ScaleCrop>
  <Company>Home</Company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4</cp:revision>
  <cp:lastPrinted>2016-10-07T03:33:00Z</cp:lastPrinted>
  <dcterms:created xsi:type="dcterms:W3CDTF">2016-10-06T22:19:00Z</dcterms:created>
  <dcterms:modified xsi:type="dcterms:W3CDTF">2016-10-07T03:34:00Z</dcterms:modified>
</cp:coreProperties>
</file>