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D6486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6486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A5181D7" wp14:editId="63EEE6C7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D6486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486F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D6486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6486F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D6486F" w:rsidRDefault="00FB7999" w:rsidP="00EA4125">
      <w:pPr>
        <w:pStyle w:val="6"/>
        <w:pBdr>
          <w:bottom w:val="double" w:sz="6" w:space="1" w:color="auto"/>
        </w:pBdr>
        <w:ind w:firstLine="709"/>
        <w:rPr>
          <w:spacing w:val="100"/>
          <w:sz w:val="28"/>
          <w:szCs w:val="28"/>
        </w:rPr>
      </w:pPr>
      <w:r w:rsidRPr="00D6486F">
        <w:rPr>
          <w:spacing w:val="100"/>
          <w:sz w:val="28"/>
          <w:szCs w:val="28"/>
        </w:rPr>
        <w:t>ПОСТАНОВЛЕНИЕ</w:t>
      </w:r>
    </w:p>
    <w:p w:rsidR="00422743" w:rsidRPr="00D6486F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743" w:rsidRPr="00D6486F" w:rsidRDefault="008F5D91" w:rsidP="00BE5A46">
      <w:pPr>
        <w:pStyle w:val="7"/>
        <w:rPr>
          <w:szCs w:val="28"/>
        </w:rPr>
      </w:pPr>
      <w:r w:rsidRPr="00D6486F">
        <w:rPr>
          <w:szCs w:val="28"/>
        </w:rPr>
        <w:t>о</w:t>
      </w:r>
      <w:r w:rsidR="0062598E" w:rsidRPr="00D6486F">
        <w:rPr>
          <w:szCs w:val="28"/>
        </w:rPr>
        <w:t>т</w:t>
      </w:r>
      <w:r w:rsidR="00BE5A46">
        <w:rPr>
          <w:szCs w:val="28"/>
        </w:rPr>
        <w:t xml:space="preserve"> </w:t>
      </w:r>
      <w:r w:rsidR="00C256B0">
        <w:rPr>
          <w:szCs w:val="28"/>
        </w:rPr>
        <w:t>07.04.2016г.</w:t>
      </w:r>
      <w:bookmarkStart w:id="0" w:name="_GoBack"/>
      <w:bookmarkEnd w:id="0"/>
      <w:r w:rsidR="00BE5A46">
        <w:rPr>
          <w:szCs w:val="28"/>
        </w:rPr>
        <w:t xml:space="preserve">№ </w:t>
      </w:r>
      <w:r w:rsidR="00C256B0">
        <w:rPr>
          <w:szCs w:val="28"/>
        </w:rPr>
        <w:t>530</w:t>
      </w:r>
    </w:p>
    <w:p w:rsidR="00422743" w:rsidRPr="00D6486F" w:rsidRDefault="00422743" w:rsidP="00BE5A46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486F">
        <w:rPr>
          <w:rFonts w:ascii="Times New Roman" w:hAnsi="Times New Roman" w:cs="Times New Roman"/>
          <w:sz w:val="28"/>
          <w:szCs w:val="28"/>
        </w:rPr>
        <w:t>п.</w:t>
      </w:r>
      <w:r w:rsidR="008F5D91" w:rsidRPr="00D6486F">
        <w:rPr>
          <w:rFonts w:ascii="Times New Roman" w:hAnsi="Times New Roman" w:cs="Times New Roman"/>
          <w:sz w:val="28"/>
          <w:szCs w:val="28"/>
        </w:rPr>
        <w:t xml:space="preserve"> </w:t>
      </w:r>
      <w:r w:rsidRPr="00D6486F">
        <w:rPr>
          <w:rFonts w:ascii="Times New Roman" w:hAnsi="Times New Roman" w:cs="Times New Roman"/>
          <w:sz w:val="28"/>
          <w:szCs w:val="28"/>
        </w:rPr>
        <w:t>Мартюш</w:t>
      </w:r>
    </w:p>
    <w:p w:rsidR="00422743" w:rsidRPr="00D6486F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422743" w:rsidRPr="00D6486F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9A4BD8" w:rsidRDefault="00050A3C" w:rsidP="009A4B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6486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О проведении </w:t>
      </w:r>
      <w:r w:rsidR="009A4BD8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конкурса детских рисунков </w:t>
      </w:r>
    </w:p>
    <w:p w:rsidR="009A4BD8" w:rsidRPr="00D6486F" w:rsidRDefault="009A4BD8" w:rsidP="009A4B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«Мир глазами детей»</w:t>
      </w:r>
      <w:r w:rsidRPr="00AF7075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395F91" w:rsidRDefault="00395F91" w:rsidP="00395F9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6486F">
        <w:rPr>
          <w:rFonts w:ascii="Times New Roman" w:hAnsi="Times New Roman" w:cs="Times New Roman"/>
          <w:b/>
          <w:i/>
          <w:color w:val="000000"/>
          <w:sz w:val="28"/>
          <w:szCs w:val="28"/>
        </w:rPr>
        <w:t>в Каменском городском округе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AF7075" w:rsidRPr="00D6486F" w:rsidRDefault="00395F91" w:rsidP="009A4B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в 2016 году </w:t>
      </w:r>
    </w:p>
    <w:p w:rsidR="00422743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A4BD8" w:rsidRPr="00D6486F" w:rsidRDefault="009A4BD8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AF7075" w:rsidRPr="00A72E53" w:rsidRDefault="00AF7075" w:rsidP="00AF7075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95F91">
        <w:rPr>
          <w:rFonts w:ascii="Times New Roman" w:hAnsi="Times New Roman" w:cs="Times New Roman"/>
          <w:sz w:val="28"/>
          <w:szCs w:val="28"/>
        </w:rPr>
        <w:t>Во исполнение</w:t>
      </w:r>
      <w:r w:rsidRPr="00A72E53">
        <w:rPr>
          <w:rFonts w:ascii="Times New Roman" w:hAnsi="Times New Roman" w:cs="Times New Roman"/>
          <w:sz w:val="28"/>
          <w:szCs w:val="28"/>
        </w:rPr>
        <w:t xml:space="preserve"> муниципальной программы «Развитие Каменского городского округа до 2020 года» (подпрограмма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годы»)</w:t>
      </w:r>
      <w:r>
        <w:rPr>
          <w:rFonts w:ascii="Times New Roman" w:hAnsi="Times New Roman" w:cs="Times New Roman"/>
          <w:sz w:val="28"/>
          <w:szCs w:val="28"/>
        </w:rPr>
        <w:t>,</w:t>
      </w:r>
      <w:r w:rsidR="00CC0365">
        <w:rPr>
          <w:rFonts w:ascii="Times New Roman" w:hAnsi="Times New Roman" w:cs="Times New Roman"/>
          <w:sz w:val="28"/>
          <w:szCs w:val="28"/>
        </w:rPr>
        <w:t xml:space="preserve"> утвержденной постановлением Главы МО «Каменский городской округ» от 14.10.2015г. № 2745,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 Уставом Каменского городского округа</w:t>
      </w:r>
    </w:p>
    <w:p w:rsidR="00422743" w:rsidRPr="00D6486F" w:rsidRDefault="008E1FFA" w:rsidP="00E815C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6486F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  <w:r w:rsidR="00422743" w:rsidRPr="00D6486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91499" w:rsidRPr="00D6486F" w:rsidRDefault="00887E64" w:rsidP="00CC0365">
      <w:pPr>
        <w:pStyle w:val="a6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486F">
        <w:rPr>
          <w:rFonts w:ascii="Times New Roman" w:hAnsi="Times New Roman" w:cs="Times New Roman"/>
          <w:sz w:val="28"/>
          <w:szCs w:val="28"/>
        </w:rPr>
        <w:t>П</w:t>
      </w:r>
      <w:r w:rsidR="002B38B1">
        <w:rPr>
          <w:rFonts w:ascii="Times New Roman" w:hAnsi="Times New Roman" w:cs="Times New Roman"/>
          <w:sz w:val="28"/>
          <w:szCs w:val="28"/>
        </w:rPr>
        <w:t>р</w:t>
      </w:r>
      <w:r w:rsidRPr="00D6486F">
        <w:rPr>
          <w:rFonts w:ascii="Times New Roman" w:hAnsi="Times New Roman" w:cs="Times New Roman"/>
          <w:sz w:val="28"/>
          <w:szCs w:val="28"/>
        </w:rPr>
        <w:t xml:space="preserve">овести с </w:t>
      </w:r>
      <w:r w:rsidR="00AF7075">
        <w:rPr>
          <w:rFonts w:ascii="Times New Roman" w:hAnsi="Times New Roman" w:cs="Times New Roman"/>
          <w:sz w:val="28"/>
          <w:szCs w:val="28"/>
        </w:rPr>
        <w:t>18</w:t>
      </w:r>
      <w:r w:rsidRPr="00D6486F">
        <w:rPr>
          <w:rFonts w:ascii="Times New Roman" w:hAnsi="Times New Roman" w:cs="Times New Roman"/>
          <w:sz w:val="28"/>
          <w:szCs w:val="28"/>
        </w:rPr>
        <w:t xml:space="preserve"> </w:t>
      </w:r>
      <w:r w:rsidR="00AF7075">
        <w:rPr>
          <w:rFonts w:ascii="Times New Roman" w:hAnsi="Times New Roman" w:cs="Times New Roman"/>
          <w:sz w:val="28"/>
          <w:szCs w:val="28"/>
        </w:rPr>
        <w:t>апреля</w:t>
      </w:r>
      <w:r w:rsidRPr="00D6486F">
        <w:rPr>
          <w:rFonts w:ascii="Times New Roman" w:hAnsi="Times New Roman" w:cs="Times New Roman"/>
          <w:sz w:val="28"/>
          <w:szCs w:val="28"/>
        </w:rPr>
        <w:t xml:space="preserve"> по </w:t>
      </w:r>
      <w:r w:rsidR="00AF7075">
        <w:rPr>
          <w:rFonts w:ascii="Times New Roman" w:hAnsi="Times New Roman" w:cs="Times New Roman"/>
          <w:sz w:val="28"/>
          <w:szCs w:val="28"/>
        </w:rPr>
        <w:t>17</w:t>
      </w:r>
      <w:r w:rsidRPr="00D6486F">
        <w:rPr>
          <w:rFonts w:ascii="Times New Roman" w:hAnsi="Times New Roman" w:cs="Times New Roman"/>
          <w:sz w:val="28"/>
          <w:szCs w:val="28"/>
        </w:rPr>
        <w:t xml:space="preserve"> </w:t>
      </w:r>
      <w:r w:rsidR="00AF7075">
        <w:rPr>
          <w:rFonts w:ascii="Times New Roman" w:hAnsi="Times New Roman" w:cs="Times New Roman"/>
          <w:sz w:val="28"/>
          <w:szCs w:val="28"/>
        </w:rPr>
        <w:t>октября</w:t>
      </w:r>
      <w:r w:rsidRPr="00D6486F">
        <w:rPr>
          <w:rFonts w:ascii="Times New Roman" w:hAnsi="Times New Roman" w:cs="Times New Roman"/>
          <w:sz w:val="28"/>
          <w:szCs w:val="28"/>
        </w:rPr>
        <w:t xml:space="preserve"> 2016 года </w:t>
      </w:r>
      <w:r w:rsidR="006F4A3A">
        <w:rPr>
          <w:rFonts w:ascii="Times New Roman" w:hAnsi="Times New Roman" w:cs="Times New Roman"/>
          <w:sz w:val="28"/>
          <w:szCs w:val="28"/>
        </w:rPr>
        <w:t>в Каменском городском округе</w:t>
      </w:r>
      <w:r w:rsidRPr="00D6486F">
        <w:rPr>
          <w:rFonts w:ascii="Times New Roman" w:hAnsi="Times New Roman" w:cs="Times New Roman"/>
          <w:sz w:val="28"/>
          <w:szCs w:val="28"/>
        </w:rPr>
        <w:t xml:space="preserve"> </w:t>
      </w:r>
      <w:r w:rsidR="00AF7075">
        <w:rPr>
          <w:rFonts w:ascii="Times New Roman" w:hAnsi="Times New Roman" w:cs="Times New Roman"/>
          <w:sz w:val="28"/>
          <w:szCs w:val="28"/>
        </w:rPr>
        <w:t>конкурс</w:t>
      </w:r>
      <w:r w:rsidRPr="00D6486F">
        <w:rPr>
          <w:rFonts w:ascii="Times New Roman" w:hAnsi="Times New Roman" w:cs="Times New Roman"/>
          <w:sz w:val="28"/>
          <w:szCs w:val="28"/>
        </w:rPr>
        <w:t xml:space="preserve"> </w:t>
      </w:r>
      <w:r w:rsidR="00AF7075">
        <w:rPr>
          <w:rFonts w:ascii="Times New Roman" w:hAnsi="Times New Roman" w:cs="Times New Roman"/>
          <w:sz w:val="28"/>
          <w:szCs w:val="28"/>
        </w:rPr>
        <w:t>детских рисунков «Мир глазами детей»</w:t>
      </w:r>
      <w:r w:rsidRPr="00D6486F">
        <w:rPr>
          <w:rFonts w:ascii="Times New Roman" w:hAnsi="Times New Roman" w:cs="Times New Roman"/>
          <w:sz w:val="28"/>
          <w:szCs w:val="28"/>
        </w:rPr>
        <w:t>.</w:t>
      </w:r>
    </w:p>
    <w:p w:rsidR="00887E64" w:rsidRDefault="00CC0365" w:rsidP="006F4A3A">
      <w:pPr>
        <w:pStyle w:val="a6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4A3A">
        <w:rPr>
          <w:rFonts w:ascii="Times New Roman" w:hAnsi="Times New Roman" w:cs="Times New Roman"/>
          <w:sz w:val="28"/>
          <w:szCs w:val="28"/>
        </w:rPr>
        <w:t xml:space="preserve">2.  </w:t>
      </w:r>
      <w:r w:rsidR="00757A83">
        <w:rPr>
          <w:rFonts w:ascii="Times New Roman" w:hAnsi="Times New Roman" w:cs="Times New Roman"/>
          <w:sz w:val="28"/>
          <w:szCs w:val="28"/>
        </w:rPr>
        <w:t xml:space="preserve">   </w:t>
      </w:r>
      <w:r w:rsidR="006F4A3A" w:rsidRPr="006F4A3A">
        <w:rPr>
          <w:rFonts w:ascii="Times New Roman" w:hAnsi="Times New Roman" w:cs="Times New Roman"/>
          <w:sz w:val="28"/>
          <w:szCs w:val="28"/>
        </w:rPr>
        <w:t>Утвердить п</w:t>
      </w:r>
      <w:r w:rsidR="00887E64" w:rsidRPr="006F4A3A">
        <w:rPr>
          <w:rFonts w:ascii="Times New Roman" w:hAnsi="Times New Roman" w:cs="Times New Roman"/>
          <w:sz w:val="28"/>
          <w:szCs w:val="28"/>
        </w:rPr>
        <w:t xml:space="preserve">оложение о </w:t>
      </w:r>
      <w:r w:rsidR="00ED47A3">
        <w:rPr>
          <w:rFonts w:ascii="Times New Roman" w:hAnsi="Times New Roman" w:cs="Times New Roman"/>
          <w:sz w:val="28"/>
          <w:szCs w:val="28"/>
        </w:rPr>
        <w:t>проведении к</w:t>
      </w:r>
      <w:r w:rsidR="006F4A3A" w:rsidRPr="006F4A3A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ED47A3">
        <w:rPr>
          <w:rFonts w:ascii="Times New Roman" w:hAnsi="Times New Roman" w:cs="Times New Roman"/>
          <w:sz w:val="28"/>
          <w:szCs w:val="28"/>
        </w:rPr>
        <w:t xml:space="preserve">детских рисунков «Мир глазами детей» </w:t>
      </w:r>
      <w:r w:rsidR="00152A48" w:rsidRPr="006F4A3A">
        <w:rPr>
          <w:rFonts w:ascii="Times New Roman" w:hAnsi="Times New Roman" w:cs="Times New Roman"/>
          <w:sz w:val="28"/>
          <w:szCs w:val="28"/>
        </w:rPr>
        <w:t>(</w:t>
      </w:r>
      <w:r w:rsidR="004A228E" w:rsidRPr="006F4A3A">
        <w:rPr>
          <w:rFonts w:ascii="Times New Roman" w:hAnsi="Times New Roman" w:cs="Times New Roman"/>
          <w:sz w:val="28"/>
          <w:szCs w:val="28"/>
        </w:rPr>
        <w:t>прилагается</w:t>
      </w:r>
      <w:r w:rsidR="006F4A3A">
        <w:rPr>
          <w:rFonts w:ascii="Times New Roman" w:hAnsi="Times New Roman" w:cs="Times New Roman"/>
          <w:sz w:val="28"/>
          <w:szCs w:val="28"/>
        </w:rPr>
        <w:t>).</w:t>
      </w:r>
    </w:p>
    <w:p w:rsidR="00CC0365" w:rsidRDefault="00CC0365" w:rsidP="00CC0365">
      <w:pPr>
        <w:pStyle w:val="a6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     Управлению образования Администрации МО «Каменский городской округ» (Е.Г. Балакина) и Управлению культуры, спорта и делам молодежи Администрации МО «Каменский городской округ» (В.А. Мельник) активизировать участие в конкурсе</w:t>
      </w:r>
      <w:r w:rsidRPr="00D648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детских рисунков «Мир глазами детей»</w:t>
      </w:r>
      <w:r w:rsidR="006F4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 и подростков в подведомственных организациях и учреждениях.</w:t>
      </w:r>
    </w:p>
    <w:p w:rsidR="001F2C71" w:rsidRDefault="00CC0365" w:rsidP="00CC0365">
      <w:pPr>
        <w:pStyle w:val="a6"/>
        <w:spacing w:after="0" w:line="240" w:lineRule="auto"/>
        <w:ind w:left="0" w:firstLine="64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1F2C71" w:rsidRPr="00443E65">
        <w:rPr>
          <w:rFonts w:ascii="Times New Roman" w:hAnsi="Times New Roman" w:cs="Times New Roman"/>
          <w:sz w:val="28"/>
          <w:szCs w:val="28"/>
        </w:rPr>
        <w:t>.</w:t>
      </w:r>
      <w:r w:rsidR="00757A83">
        <w:rPr>
          <w:rFonts w:ascii="Times New Roman" w:hAnsi="Times New Roman" w:cs="Times New Roman"/>
          <w:sz w:val="28"/>
          <w:szCs w:val="28"/>
        </w:rPr>
        <w:t xml:space="preserve">     </w:t>
      </w:r>
      <w:r w:rsidR="001F2C71" w:rsidRPr="00443E65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F2C71">
        <w:rPr>
          <w:rFonts w:ascii="Times New Roman" w:hAnsi="Times New Roman" w:cs="Times New Roman"/>
          <w:sz w:val="28"/>
          <w:szCs w:val="28"/>
        </w:rPr>
        <w:t>постановление</w:t>
      </w:r>
      <w:r w:rsidR="001F2C71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1F2C71">
        <w:rPr>
          <w:rFonts w:ascii="Times New Roman" w:hAnsi="Times New Roman" w:cs="Times New Roman"/>
          <w:sz w:val="28"/>
          <w:szCs w:val="28"/>
        </w:rPr>
        <w:t xml:space="preserve">опубликовать в газете «Пламя» и </w:t>
      </w:r>
      <w:r w:rsidR="001F2C71" w:rsidRPr="00443E65">
        <w:rPr>
          <w:rFonts w:ascii="Times New Roman" w:hAnsi="Times New Roman" w:cs="Times New Roman"/>
          <w:sz w:val="28"/>
          <w:szCs w:val="28"/>
        </w:rPr>
        <w:t xml:space="preserve">разместить в информационно-телекоммуникационной сети Интернет на официальном сайте </w:t>
      </w:r>
      <w:r w:rsidR="001F2C71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</w:t>
      </w:r>
      <w:r w:rsidR="001F2C71" w:rsidRPr="00443E65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1F2C71">
        <w:rPr>
          <w:rFonts w:ascii="Times New Roman" w:hAnsi="Times New Roman" w:cs="Times New Roman"/>
          <w:sz w:val="28"/>
          <w:szCs w:val="28"/>
        </w:rPr>
        <w:t>»</w:t>
      </w:r>
      <w:r w:rsidR="001F2C71" w:rsidRPr="00443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2C71">
        <w:rPr>
          <w:rFonts w:ascii="Times New Roman" w:hAnsi="Times New Roman" w:cs="Times New Roman"/>
          <w:sz w:val="28"/>
          <w:szCs w:val="28"/>
          <w:u w:val="single"/>
          <w:lang w:val="en-US"/>
        </w:rPr>
        <w:t>kamensk</w:t>
      </w:r>
      <w:proofErr w:type="spellEnd"/>
      <w:r w:rsidR="001F2C71" w:rsidRPr="007C7F9D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="001F2C71">
        <w:rPr>
          <w:rFonts w:ascii="Times New Roman" w:hAnsi="Times New Roman" w:cs="Times New Roman"/>
          <w:sz w:val="28"/>
          <w:szCs w:val="28"/>
          <w:u w:val="single"/>
          <w:lang w:val="en-US"/>
        </w:rPr>
        <w:t>adm</w:t>
      </w:r>
      <w:proofErr w:type="spellEnd"/>
      <w:r w:rsidR="001F2C71" w:rsidRPr="00443E65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1F2C71" w:rsidRPr="00443E65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1F2C7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22743" w:rsidRPr="00D6486F" w:rsidRDefault="00CC0365" w:rsidP="00757A83">
      <w:pPr>
        <w:tabs>
          <w:tab w:val="left" w:pos="567"/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422743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57A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2743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Контроль </w:t>
      </w:r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исполнения настоящего постановления возложить на заместителя Главы Администрации по </w:t>
      </w:r>
      <w:r w:rsidR="0064324E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вопросам организации управления и социальной политике </w:t>
      </w:r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 И.В.</w:t>
      </w:r>
      <w:r w:rsidR="00D415E6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>Кырчикову</w:t>
      </w:r>
      <w:proofErr w:type="spellEnd"/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22743" w:rsidRPr="00D6486F" w:rsidRDefault="00422743" w:rsidP="00EA4125">
      <w:pPr>
        <w:tabs>
          <w:tab w:val="left" w:pos="6533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422743" w:rsidRPr="00D6486F" w:rsidRDefault="00422743" w:rsidP="00EA4125">
      <w:pPr>
        <w:tabs>
          <w:tab w:val="left" w:pos="6533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117949" w:rsidRPr="00D6486F" w:rsidRDefault="00117949" w:rsidP="00EA4125">
      <w:pPr>
        <w:tabs>
          <w:tab w:val="left" w:pos="6533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4A228E" w:rsidRPr="00C256B0" w:rsidRDefault="00422743" w:rsidP="004645F1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6486F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D6486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6486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5827AE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91499" w:rsidRPr="00D6486F">
        <w:rPr>
          <w:rFonts w:ascii="Times New Roman" w:hAnsi="Times New Roman" w:cs="Times New Roman"/>
          <w:color w:val="000000"/>
          <w:sz w:val="28"/>
          <w:szCs w:val="28"/>
        </w:rPr>
        <w:t xml:space="preserve"> С.А. Белоусов</w:t>
      </w:r>
    </w:p>
    <w:p w:rsidR="00C256B0" w:rsidRDefault="00C256B0" w:rsidP="004645F1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C256B0" w:rsidRDefault="00C256B0" w:rsidP="00C256B0">
      <w:pPr>
        <w:tabs>
          <w:tab w:val="left" w:pos="5387"/>
        </w:tabs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C256B0" w:rsidRDefault="00C256B0" w:rsidP="00C256B0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постановлением Главы </w:t>
      </w:r>
    </w:p>
    <w:p w:rsidR="00C256B0" w:rsidRDefault="00C256B0" w:rsidP="00C256B0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Каменского городского округа</w:t>
      </w:r>
    </w:p>
    <w:p w:rsidR="00C256B0" w:rsidRPr="00C256B0" w:rsidRDefault="00C256B0" w:rsidP="00C256B0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от </w:t>
      </w:r>
      <w:r w:rsidRPr="00C256B0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.04.2016г.№</w:t>
      </w:r>
      <w:r w:rsidRPr="00C256B0">
        <w:rPr>
          <w:rFonts w:ascii="Times New Roman" w:hAnsi="Times New Roman" w:cs="Times New Roman"/>
          <w:sz w:val="28"/>
          <w:szCs w:val="28"/>
        </w:rPr>
        <w:t>530</w:t>
      </w:r>
    </w:p>
    <w:p w:rsidR="00C256B0" w:rsidRDefault="00C256B0" w:rsidP="00C256B0">
      <w:pPr>
        <w:spacing w:after="0" w:line="240" w:lineRule="auto"/>
        <w:ind w:left="5387" w:hanging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«О проведении конкурса детских                                                 рисунков «Мир глазами детей» </w:t>
      </w:r>
    </w:p>
    <w:p w:rsidR="00C256B0" w:rsidRDefault="00C256B0" w:rsidP="00C256B0">
      <w:pPr>
        <w:spacing w:after="0" w:line="240" w:lineRule="auto"/>
        <w:ind w:left="4536" w:hanging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в Каменском городском округе в 2016 году» </w:t>
      </w:r>
    </w:p>
    <w:p w:rsidR="00C256B0" w:rsidRDefault="00C256B0" w:rsidP="00C256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6B0" w:rsidRDefault="00C256B0" w:rsidP="00C256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6B0" w:rsidRDefault="00C256B0" w:rsidP="00C256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 о проведении конкурса детских рисунков</w:t>
      </w:r>
    </w:p>
    <w:p w:rsidR="00C256B0" w:rsidRDefault="00C256B0" w:rsidP="00C256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«Мир глазами детей»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C256B0" w:rsidRDefault="00C256B0" w:rsidP="00C256B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pStyle w:val="a6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Организаторы, цели и задачи конкурса</w:t>
      </w:r>
    </w:p>
    <w:p w:rsidR="00C256B0" w:rsidRDefault="00C256B0" w:rsidP="00C256B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pStyle w:val="a6"/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Конкурс детских рисунков (далее - Конкурс) проводится в 2016 году в рамках реализации муниципальной программы «Развитие Каменского городского округа до 2020 года» (подпрограмма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годы»), утвержденной постановлением Главы МО «Каменский городской округ» от 14.10.2015г. № 2745.</w:t>
      </w:r>
      <w:proofErr w:type="gramEnd"/>
    </w:p>
    <w:p w:rsidR="00C256B0" w:rsidRDefault="00C256B0" w:rsidP="00C256B0">
      <w:pPr>
        <w:pStyle w:val="a6"/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Организатором Конкурса является Администрация муниципального образования «Каменский городской округ» (далее - Организатор).</w:t>
      </w:r>
    </w:p>
    <w:p w:rsidR="00C256B0" w:rsidRDefault="00C256B0" w:rsidP="00C256B0">
      <w:pPr>
        <w:pStyle w:val="a6"/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Конкурса  - укрепление взаимопонимания и продвижение идеи гармонизации межнациональных и межэтнических отношений.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 Задачи Конкурса: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формирование представления о разнообразии наций и народов, их общности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этнонациональных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особенностях.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приобщение детей и подростков к пропаганде идей патриотизма, толерантности, взаимопонимания между представителями разных культур, а также выявление и поддержка талантливых и одаренных детей.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pStyle w:val="a6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 и  участники Конкурса</w:t>
      </w:r>
    </w:p>
    <w:p w:rsidR="00C256B0" w:rsidRDefault="00C256B0" w:rsidP="00C256B0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56B0" w:rsidRDefault="00C256B0" w:rsidP="00C256B0">
      <w:pPr>
        <w:pStyle w:val="a6"/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Предметом Конкурса являются детские рисунки на тему: «гармонизация межнациональных и межэтнических отношений».</w:t>
      </w:r>
    </w:p>
    <w:p w:rsidR="00C256B0" w:rsidRDefault="00C256B0" w:rsidP="00C256B0">
      <w:pPr>
        <w:pStyle w:val="a6"/>
        <w:numPr>
          <w:ilvl w:val="2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Конкурса могут выступать дети и подростки в 3 возрастных группах: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младшая - дети от 5 до 7 лет;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дети от 8 до 13 лет;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старшая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дети от 14 до 17 лет.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pStyle w:val="a6"/>
        <w:numPr>
          <w:ilvl w:val="1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Номинации Конкурса:</w:t>
      </w:r>
    </w:p>
    <w:p w:rsidR="00C256B0" w:rsidRDefault="00C256B0" w:rsidP="00C256B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Лучшее раскрытие темы;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Лучшее техническое исполнение.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Награды Конкурса</w:t>
      </w:r>
    </w:p>
    <w:p w:rsidR="00C256B0" w:rsidRDefault="00C256B0" w:rsidP="00C256B0">
      <w:pPr>
        <w:pStyle w:val="a6"/>
        <w:spacing w:after="0" w:line="240" w:lineRule="auto"/>
        <w:ind w:left="5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56B0" w:rsidRDefault="00C256B0" w:rsidP="00C256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Участники, занявшие по итогам Конкурса 1, 2 и 3 место, награждаются  призами и благодарственными письмами Главы муниципального образования «Каменский городской округ». </w:t>
      </w:r>
    </w:p>
    <w:p w:rsidR="00C256B0" w:rsidRDefault="00C256B0" w:rsidP="00C256B0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Порядок и сроки проведения Конкурса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Конкурс проводится на всей территории Каменского городского округа в период с 18 апреля по 17 октября 2016 года (включительно) в 2 этапа:</w:t>
      </w:r>
    </w:p>
    <w:p w:rsidR="00C256B0" w:rsidRDefault="00C256B0" w:rsidP="00C256B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с 18 апреля по 25 сентября 2016 года (включительно) – выполняют работу (рисуют рисунок);</w:t>
      </w:r>
    </w:p>
    <w:p w:rsidR="00C256B0" w:rsidRDefault="00C256B0" w:rsidP="00C256B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с 03 октября по 17 октября 2016 года (включительно) – работа жюри Конкурса, подведение итогов Конкурса, награждение победителей Конкурса.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Чтобы принять участие в Конкурсе необходимо нарисовать рисунок и передать организаторам Конкурса, оставив свою работу в сельских администрациях, расположенных на территории Каменского городского округа. Главы сельских администраций передают работы в Администрацию муниципального образования «Каменский городской округ».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На Конкурс принимаются рисунки на бумаге формата не менее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не более А3 в любой технике.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На Конкурс не принимаются работы, выполненные в виде коллажей и аппликаций, а также работы, которые полностью или частично выполнены с применением программ для графического моделирования и дизайна.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Каждый участник может представить на Конкурс не более одной работы. Все последующие работы к участию в Конкурсе не допускаются и не рассматриваются.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Работы, не соответствующие тематике Конкурса к участию в Конкурсе не допускаются и не рассматриваются.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На внешней (лицевой стороне) работы должны быть расположены четко читаемые данные: фамилия, имя, отчество, возраст ребенка, ФИО и контактный телефон родителей (законных представителей), адрес проживания. Неподписанные работы к участию в Конкурсе не принимаются.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3.8. Работы участников Конкурса должны поступить Организатору до 25 сентября 2016 года (включительно).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Участие в конкурсе бесплатное. 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Жюри Конкурса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Организатор Конкурса утверждает состав жюри Конкурса.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жюри Конкурса включены представители Администрации МО «Каменский городской округ», МАОУ ДОД «Центр дополнительного образования детей», МБУДО «Детская школа искусств».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Численный состав жюри не менее 5 человек.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Жюри оценивает представленные работы участников Конкурса и определяет победителей.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Результаты Конкурса оформляются протоколом, который подписывается членами жюри.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и критерии выбора победителя и призеров конкурса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Критериями выбора победителей Конкурса являются: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тематике Конкурса;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техническое исполнение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работ;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оригинальность исполнения работ.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Оценка рисунков участников Конкурса и выявление победителей осуществляется членами жюри Конкурса на специальных рабочих встречах.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Подведение итогов Конкурса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Конкурса будут подведены не позднее 17 октября 2016 года.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Награждение победителей Конкурса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7.1. Вручение призов победителям Конкурса осуществляется после подведения итогов Конкурса и размещения информации на официальном сайте муниципального образования «Каменский городской округ» -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kamensk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adm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Вручение призов победителям состоится 17 октября 2016 года в большом зале Администрации муниципального образования «Каменский городской округ» по адресу: г. Каменск-Уральский, пр. Победы, 38а. О времени будет сообщено дополнительно. Организаторы оставляют за собой право менять дату и время проведения церемонии награждения победителей.</w:t>
      </w:r>
    </w:p>
    <w:p w:rsidR="00C256B0" w:rsidRDefault="00C256B0" w:rsidP="00C256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6B0" w:rsidRPr="00C256B0" w:rsidRDefault="00C256B0" w:rsidP="004645F1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256B0" w:rsidRPr="00C256B0" w:rsidSect="0006441E">
      <w:headerReference w:type="default" r:id="rId10"/>
      <w:footerReference w:type="default" r:id="rId11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0BE" w:rsidRDefault="00A930BE" w:rsidP="00177451">
      <w:pPr>
        <w:spacing w:after="0" w:line="240" w:lineRule="auto"/>
      </w:pPr>
      <w:r>
        <w:separator/>
      </w:r>
    </w:p>
  </w:endnote>
  <w:endnote w:type="continuationSeparator" w:id="0">
    <w:p w:rsidR="00A930BE" w:rsidRDefault="00A930BE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0BE" w:rsidRDefault="00A930BE" w:rsidP="00177451">
      <w:pPr>
        <w:spacing w:after="0" w:line="240" w:lineRule="auto"/>
      </w:pPr>
      <w:r>
        <w:separator/>
      </w:r>
    </w:p>
  </w:footnote>
  <w:footnote w:type="continuationSeparator" w:id="0">
    <w:p w:rsidR="00A930BE" w:rsidRDefault="00A930BE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1E" w:rsidRDefault="0006441E" w:rsidP="0006441E">
    <w:pPr>
      <w:pStyle w:val="a7"/>
      <w:jc w:val="center"/>
    </w:pPr>
  </w:p>
  <w:p w:rsidR="00177451" w:rsidRDefault="0017745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DF126DC"/>
    <w:multiLevelType w:val="multilevel"/>
    <w:tmpl w:val="ED0A570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7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5C60"/>
    <w:rsid w:val="00025DED"/>
    <w:rsid w:val="00042B58"/>
    <w:rsid w:val="00050A3C"/>
    <w:rsid w:val="0006441E"/>
    <w:rsid w:val="00065F12"/>
    <w:rsid w:val="000B4C80"/>
    <w:rsid w:val="000E4BBF"/>
    <w:rsid w:val="000E5430"/>
    <w:rsid w:val="00102258"/>
    <w:rsid w:val="00102716"/>
    <w:rsid w:val="001039C4"/>
    <w:rsid w:val="001050D7"/>
    <w:rsid w:val="00117949"/>
    <w:rsid w:val="00125847"/>
    <w:rsid w:val="00126B77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E025A"/>
    <w:rsid w:val="001F2960"/>
    <w:rsid w:val="001F2C71"/>
    <w:rsid w:val="001F40A3"/>
    <w:rsid w:val="002033F0"/>
    <w:rsid w:val="002051E3"/>
    <w:rsid w:val="00252A4B"/>
    <w:rsid w:val="0025790B"/>
    <w:rsid w:val="002A2E72"/>
    <w:rsid w:val="002B0923"/>
    <w:rsid w:val="002B38B1"/>
    <w:rsid w:val="002B5406"/>
    <w:rsid w:val="002C1019"/>
    <w:rsid w:val="002F4014"/>
    <w:rsid w:val="002F6D5C"/>
    <w:rsid w:val="003057E1"/>
    <w:rsid w:val="00326754"/>
    <w:rsid w:val="003328FB"/>
    <w:rsid w:val="00334ECA"/>
    <w:rsid w:val="00344589"/>
    <w:rsid w:val="003561F9"/>
    <w:rsid w:val="00374EBE"/>
    <w:rsid w:val="00395F91"/>
    <w:rsid w:val="003974BE"/>
    <w:rsid w:val="003A0391"/>
    <w:rsid w:val="003A4D1A"/>
    <w:rsid w:val="003B0CF4"/>
    <w:rsid w:val="003D293D"/>
    <w:rsid w:val="00401D5D"/>
    <w:rsid w:val="00415C56"/>
    <w:rsid w:val="00422743"/>
    <w:rsid w:val="00425A9F"/>
    <w:rsid w:val="00453288"/>
    <w:rsid w:val="00464477"/>
    <w:rsid w:val="004645F1"/>
    <w:rsid w:val="00470820"/>
    <w:rsid w:val="0047677D"/>
    <w:rsid w:val="004833A5"/>
    <w:rsid w:val="00487886"/>
    <w:rsid w:val="0049210E"/>
    <w:rsid w:val="004933F1"/>
    <w:rsid w:val="004A228E"/>
    <w:rsid w:val="004D06E4"/>
    <w:rsid w:val="004D1A37"/>
    <w:rsid w:val="004D3820"/>
    <w:rsid w:val="004F01A0"/>
    <w:rsid w:val="004F174A"/>
    <w:rsid w:val="004F3AA7"/>
    <w:rsid w:val="00510493"/>
    <w:rsid w:val="00510B2A"/>
    <w:rsid w:val="00541613"/>
    <w:rsid w:val="0054521A"/>
    <w:rsid w:val="00552DA5"/>
    <w:rsid w:val="0055789F"/>
    <w:rsid w:val="0056476F"/>
    <w:rsid w:val="00566C0C"/>
    <w:rsid w:val="00580E4F"/>
    <w:rsid w:val="005827AE"/>
    <w:rsid w:val="00582968"/>
    <w:rsid w:val="005837DB"/>
    <w:rsid w:val="005A670C"/>
    <w:rsid w:val="005D45CB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2DED"/>
    <w:rsid w:val="00654C37"/>
    <w:rsid w:val="00666433"/>
    <w:rsid w:val="00671E18"/>
    <w:rsid w:val="00676425"/>
    <w:rsid w:val="006A7CF9"/>
    <w:rsid w:val="006D2EC7"/>
    <w:rsid w:val="006E730A"/>
    <w:rsid w:val="006F1BEC"/>
    <w:rsid w:val="006F2DCA"/>
    <w:rsid w:val="006F4A3A"/>
    <w:rsid w:val="0070582E"/>
    <w:rsid w:val="0072168B"/>
    <w:rsid w:val="0072454B"/>
    <w:rsid w:val="00752CA5"/>
    <w:rsid w:val="00757A83"/>
    <w:rsid w:val="00771179"/>
    <w:rsid w:val="00794332"/>
    <w:rsid w:val="007B0FB3"/>
    <w:rsid w:val="007B3E7D"/>
    <w:rsid w:val="007C5BCE"/>
    <w:rsid w:val="007D0A45"/>
    <w:rsid w:val="007D5441"/>
    <w:rsid w:val="007E5A46"/>
    <w:rsid w:val="007E6C78"/>
    <w:rsid w:val="00831F6C"/>
    <w:rsid w:val="008458B6"/>
    <w:rsid w:val="00847320"/>
    <w:rsid w:val="00866784"/>
    <w:rsid w:val="00873018"/>
    <w:rsid w:val="008731FE"/>
    <w:rsid w:val="00887E64"/>
    <w:rsid w:val="00891499"/>
    <w:rsid w:val="008A49E6"/>
    <w:rsid w:val="008C113D"/>
    <w:rsid w:val="008C3C18"/>
    <w:rsid w:val="008E177C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79A6"/>
    <w:rsid w:val="00976194"/>
    <w:rsid w:val="009805D1"/>
    <w:rsid w:val="009821C1"/>
    <w:rsid w:val="00986AB6"/>
    <w:rsid w:val="009A4BD8"/>
    <w:rsid w:val="009B648F"/>
    <w:rsid w:val="009C46D2"/>
    <w:rsid w:val="009D6173"/>
    <w:rsid w:val="00A070D3"/>
    <w:rsid w:val="00A17B0C"/>
    <w:rsid w:val="00A274EE"/>
    <w:rsid w:val="00A347A4"/>
    <w:rsid w:val="00A62C91"/>
    <w:rsid w:val="00A668CD"/>
    <w:rsid w:val="00A73463"/>
    <w:rsid w:val="00A760DF"/>
    <w:rsid w:val="00A8796A"/>
    <w:rsid w:val="00A91023"/>
    <w:rsid w:val="00A930BE"/>
    <w:rsid w:val="00AA01B6"/>
    <w:rsid w:val="00AC3F36"/>
    <w:rsid w:val="00AD5232"/>
    <w:rsid w:val="00AF7075"/>
    <w:rsid w:val="00B02E51"/>
    <w:rsid w:val="00B077D6"/>
    <w:rsid w:val="00B10E5D"/>
    <w:rsid w:val="00B35D1F"/>
    <w:rsid w:val="00B60BB2"/>
    <w:rsid w:val="00B61FA5"/>
    <w:rsid w:val="00B63189"/>
    <w:rsid w:val="00B76F38"/>
    <w:rsid w:val="00BB4354"/>
    <w:rsid w:val="00BD4FF7"/>
    <w:rsid w:val="00BE5A46"/>
    <w:rsid w:val="00C10A3B"/>
    <w:rsid w:val="00C256B0"/>
    <w:rsid w:val="00C30293"/>
    <w:rsid w:val="00C63C55"/>
    <w:rsid w:val="00CA660F"/>
    <w:rsid w:val="00CB3E97"/>
    <w:rsid w:val="00CC0365"/>
    <w:rsid w:val="00CC2B88"/>
    <w:rsid w:val="00CC35B9"/>
    <w:rsid w:val="00CC73A6"/>
    <w:rsid w:val="00CD2425"/>
    <w:rsid w:val="00CF0010"/>
    <w:rsid w:val="00CF24F6"/>
    <w:rsid w:val="00CF7D8C"/>
    <w:rsid w:val="00D03C97"/>
    <w:rsid w:val="00D26AA0"/>
    <w:rsid w:val="00D415E6"/>
    <w:rsid w:val="00D443BF"/>
    <w:rsid w:val="00D6486F"/>
    <w:rsid w:val="00D73023"/>
    <w:rsid w:val="00D903D4"/>
    <w:rsid w:val="00D9489C"/>
    <w:rsid w:val="00DC4360"/>
    <w:rsid w:val="00DC7C04"/>
    <w:rsid w:val="00DF080C"/>
    <w:rsid w:val="00DF1D16"/>
    <w:rsid w:val="00DF2462"/>
    <w:rsid w:val="00DF4DCF"/>
    <w:rsid w:val="00E11DBB"/>
    <w:rsid w:val="00E13A63"/>
    <w:rsid w:val="00E26091"/>
    <w:rsid w:val="00E266FB"/>
    <w:rsid w:val="00E32BD5"/>
    <w:rsid w:val="00E63961"/>
    <w:rsid w:val="00E64678"/>
    <w:rsid w:val="00E65AF8"/>
    <w:rsid w:val="00E66DD4"/>
    <w:rsid w:val="00E702C8"/>
    <w:rsid w:val="00E815C2"/>
    <w:rsid w:val="00E85157"/>
    <w:rsid w:val="00EA297A"/>
    <w:rsid w:val="00EA4125"/>
    <w:rsid w:val="00EB60D2"/>
    <w:rsid w:val="00EC14EA"/>
    <w:rsid w:val="00EC3C36"/>
    <w:rsid w:val="00ED0A5A"/>
    <w:rsid w:val="00ED47A3"/>
    <w:rsid w:val="00EF264D"/>
    <w:rsid w:val="00F03927"/>
    <w:rsid w:val="00F22760"/>
    <w:rsid w:val="00F23C6B"/>
    <w:rsid w:val="00F30023"/>
    <w:rsid w:val="00F31F01"/>
    <w:rsid w:val="00F340DA"/>
    <w:rsid w:val="00F430ED"/>
    <w:rsid w:val="00F63B37"/>
    <w:rsid w:val="00F64A82"/>
    <w:rsid w:val="00FA5508"/>
    <w:rsid w:val="00FA5939"/>
    <w:rsid w:val="00FA782C"/>
    <w:rsid w:val="00FB7999"/>
    <w:rsid w:val="00FC044A"/>
    <w:rsid w:val="00FC3DAA"/>
    <w:rsid w:val="00FC5B1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EAF93-F7DE-4D5B-95E8-E9A9DCF9C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</TotalTime>
  <Pages>4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</cp:lastModifiedBy>
  <cp:revision>208</cp:revision>
  <cp:lastPrinted>2015-06-25T08:18:00Z</cp:lastPrinted>
  <dcterms:created xsi:type="dcterms:W3CDTF">2009-12-04T06:19:00Z</dcterms:created>
  <dcterms:modified xsi:type="dcterms:W3CDTF">2016-04-11T04:23:00Z</dcterms:modified>
</cp:coreProperties>
</file>