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CC" w:rsidRPr="005F7620" w:rsidRDefault="00127ECC" w:rsidP="00127ECC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333A0E" wp14:editId="574717E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CC" w:rsidRDefault="00127ECC" w:rsidP="00127ECC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127ECC" w:rsidRDefault="00127ECC" w:rsidP="00127EC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C090C" wp14:editId="14A40A4C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CC" w:rsidRDefault="00127ECC" w:rsidP="00127EC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127ECC" w:rsidRDefault="00127ECC" w:rsidP="00127ECC"/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w:drawing>
          <wp:inline distT="0" distB="0" distL="0" distR="0" wp14:anchorId="742BBF87" wp14:editId="4D5F878B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ECC" w:rsidRPr="005F7620" w:rsidRDefault="00127ECC" w:rsidP="00127ECC">
      <w:pPr>
        <w:pStyle w:val="a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98DCE2" wp14:editId="645EB28D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CC" w:rsidRDefault="00127ECC" w:rsidP="00127ECC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127ECC" w:rsidRDefault="00127ECC" w:rsidP="00127ECC"/>
                  </w:txbxContent>
                </v:textbox>
              </v:shape>
            </w:pict>
          </mc:Fallback>
        </mc:AlternateContent>
      </w:r>
      <w:r w:rsidRPr="005F7620">
        <w:t>ГЛАВА МУНИЦИПАЛЬНОГО ОБРАЗОВАНИЯ</w:t>
      </w:r>
    </w:p>
    <w:p w:rsidR="00127ECC" w:rsidRPr="005F7620" w:rsidRDefault="00127ECC" w:rsidP="00127ECC">
      <w:pPr>
        <w:jc w:val="center"/>
        <w:rPr>
          <w:b/>
          <w:bCs/>
          <w:sz w:val="28"/>
        </w:rPr>
      </w:pPr>
      <w:r w:rsidRPr="005F7620">
        <w:rPr>
          <w:b/>
          <w:bCs/>
          <w:sz w:val="28"/>
        </w:rPr>
        <w:t>КАМЕНСКИЙ  ГОРОДСКОЙ ОКРУГ</w:t>
      </w:r>
    </w:p>
    <w:p w:rsidR="00127ECC" w:rsidRPr="00A87808" w:rsidRDefault="00127ECC" w:rsidP="00127ECC">
      <w:pPr>
        <w:pStyle w:val="6"/>
        <w:pBdr>
          <w:bottom w:val="double" w:sz="6" w:space="1" w:color="auto"/>
        </w:pBdr>
        <w:spacing w:before="0"/>
        <w:jc w:val="center"/>
        <w:rPr>
          <w:rFonts w:ascii="Times New Roman" w:hAnsi="Times New Roman" w:cs="Times New Roman"/>
          <w:b/>
          <w:i w:val="0"/>
          <w:color w:val="auto"/>
          <w:spacing w:val="100"/>
          <w:sz w:val="28"/>
          <w:szCs w:val="28"/>
        </w:rPr>
      </w:pPr>
      <w:r w:rsidRPr="00A87808">
        <w:rPr>
          <w:rFonts w:ascii="Times New Roman" w:hAnsi="Times New Roman" w:cs="Times New Roman"/>
          <w:b/>
          <w:i w:val="0"/>
          <w:color w:val="auto"/>
          <w:spacing w:val="100"/>
          <w:sz w:val="28"/>
          <w:szCs w:val="28"/>
        </w:rPr>
        <w:t>ПОСТАНОВЛЕНИЕ</w:t>
      </w:r>
    </w:p>
    <w:p w:rsidR="00127ECC" w:rsidRPr="005F7620" w:rsidRDefault="00127ECC" w:rsidP="00127ECC">
      <w:pPr>
        <w:rPr>
          <w:sz w:val="28"/>
        </w:rPr>
      </w:pPr>
    </w:p>
    <w:p w:rsidR="00127ECC" w:rsidRPr="004C58AF" w:rsidRDefault="00127ECC" w:rsidP="00127ECC">
      <w:pPr>
        <w:rPr>
          <w:sz w:val="28"/>
          <w:szCs w:val="28"/>
          <w:u w:val="single"/>
          <w:lang w:val="en-US"/>
        </w:rPr>
      </w:pPr>
      <w:r w:rsidRPr="0051774C">
        <w:rPr>
          <w:sz w:val="28"/>
          <w:szCs w:val="28"/>
        </w:rPr>
        <w:t xml:space="preserve">от </w:t>
      </w:r>
      <w:r w:rsidR="004C58AF">
        <w:rPr>
          <w:sz w:val="28"/>
          <w:szCs w:val="28"/>
          <w:lang w:val="en-US"/>
        </w:rPr>
        <w:t>07</w:t>
      </w:r>
      <w:r w:rsidR="004C58AF">
        <w:rPr>
          <w:sz w:val="28"/>
          <w:szCs w:val="28"/>
        </w:rPr>
        <w:t>.04.</w:t>
      </w:r>
      <w:r w:rsidRPr="0051774C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51774C">
        <w:rPr>
          <w:sz w:val="28"/>
          <w:szCs w:val="28"/>
        </w:rPr>
        <w:t xml:space="preserve"> г.  № </w:t>
      </w:r>
      <w:r w:rsidR="004C58AF">
        <w:rPr>
          <w:sz w:val="28"/>
          <w:szCs w:val="28"/>
          <w:lang w:val="en-US"/>
        </w:rPr>
        <w:t>527</w:t>
      </w:r>
    </w:p>
    <w:p w:rsidR="00127ECC" w:rsidRDefault="00127ECC" w:rsidP="00127ECC">
      <w:pPr>
        <w:rPr>
          <w:sz w:val="28"/>
          <w:szCs w:val="28"/>
        </w:rPr>
      </w:pPr>
      <w:r w:rsidRPr="0051774C">
        <w:rPr>
          <w:sz w:val="28"/>
          <w:szCs w:val="28"/>
        </w:rPr>
        <w:t>п. Мартюш</w:t>
      </w:r>
    </w:p>
    <w:p w:rsidR="00127ECC" w:rsidRPr="0051774C" w:rsidRDefault="00127ECC" w:rsidP="00127ECC">
      <w:pPr>
        <w:rPr>
          <w:sz w:val="28"/>
          <w:szCs w:val="28"/>
        </w:rPr>
      </w:pPr>
    </w:p>
    <w:p w:rsidR="00127ECC" w:rsidRPr="00127ECC" w:rsidRDefault="00127ECC" w:rsidP="004F56C0">
      <w:pPr>
        <w:pStyle w:val="1"/>
        <w:spacing w:before="100" w:beforeAutospacing="1"/>
        <w:ind w:firstLine="360"/>
        <w:contextualSpacing/>
        <w:jc w:val="center"/>
        <w:rPr>
          <w:rFonts w:ascii="Times New Roman" w:hAnsi="Times New Roman"/>
          <w:i/>
          <w:color w:val="auto"/>
        </w:rPr>
      </w:pPr>
      <w:r>
        <w:rPr>
          <w:rFonts w:ascii="Times New Roman" w:hAnsi="Times New Roman"/>
          <w:i/>
          <w:iCs/>
          <w:color w:val="auto"/>
        </w:rPr>
        <w:t xml:space="preserve">Об утверждении состава </w:t>
      </w:r>
      <w:r w:rsidR="003E1216">
        <w:rPr>
          <w:rFonts w:ascii="Times New Roman" w:hAnsi="Times New Roman"/>
          <w:i/>
          <w:iCs/>
          <w:color w:val="auto"/>
        </w:rPr>
        <w:t>А</w:t>
      </w:r>
      <w:r>
        <w:rPr>
          <w:rFonts w:ascii="Times New Roman" w:hAnsi="Times New Roman"/>
          <w:i/>
          <w:iCs/>
          <w:color w:val="auto"/>
        </w:rPr>
        <w:t>нтитеррористической комиссии Каменского городского округа</w:t>
      </w:r>
    </w:p>
    <w:p w:rsidR="00127ECC" w:rsidRDefault="00127ECC" w:rsidP="00127ECC">
      <w:pPr>
        <w:pStyle w:val="ConsPlusNonformat"/>
        <w:tabs>
          <w:tab w:val="left" w:pos="6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29D3" w:rsidRDefault="003E1216" w:rsidP="00A229D3">
      <w:pPr>
        <w:ind w:firstLine="567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</w:t>
      </w:r>
      <w:r w:rsidR="00A229D3" w:rsidRPr="000A5380">
        <w:rPr>
          <w:sz w:val="28"/>
          <w:szCs w:val="28"/>
        </w:rPr>
        <w:t xml:space="preserve"> Федеральным </w:t>
      </w:r>
      <w:hyperlink r:id="rId7" w:history="1">
        <w:r w:rsidR="00A229D3" w:rsidRPr="000A5380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6 марта 2006 года </w:t>
      </w:r>
      <w:r w:rsidR="00A87808">
        <w:rPr>
          <w:sz w:val="28"/>
          <w:szCs w:val="28"/>
        </w:rPr>
        <w:t>№</w:t>
      </w:r>
      <w:r>
        <w:rPr>
          <w:sz w:val="28"/>
          <w:szCs w:val="28"/>
        </w:rPr>
        <w:t xml:space="preserve"> 35-ФЗ «</w:t>
      </w:r>
      <w:r w:rsidR="00A229D3" w:rsidRPr="000A5380">
        <w:rPr>
          <w:sz w:val="28"/>
          <w:szCs w:val="28"/>
        </w:rPr>
        <w:t>О противодействии терроризму</w:t>
      </w:r>
      <w:r>
        <w:rPr>
          <w:sz w:val="28"/>
          <w:szCs w:val="28"/>
        </w:rPr>
        <w:t>»</w:t>
      </w:r>
      <w:r w:rsidR="00A229D3" w:rsidRPr="000A5380">
        <w:rPr>
          <w:sz w:val="28"/>
          <w:szCs w:val="28"/>
        </w:rPr>
        <w:t xml:space="preserve">, </w:t>
      </w:r>
      <w:hyperlink r:id="rId8" w:history="1">
        <w:r w:rsidR="00A229D3" w:rsidRPr="000A5380">
          <w:rPr>
            <w:sz w:val="28"/>
            <w:szCs w:val="28"/>
          </w:rPr>
          <w:t>пункт</w:t>
        </w:r>
        <w:r w:rsidR="00A229D3">
          <w:rPr>
            <w:sz w:val="28"/>
            <w:szCs w:val="28"/>
          </w:rPr>
          <w:t>ом</w:t>
        </w:r>
        <w:r w:rsidR="00A229D3" w:rsidRPr="000A5380">
          <w:rPr>
            <w:sz w:val="28"/>
            <w:szCs w:val="28"/>
          </w:rPr>
          <w:t xml:space="preserve"> 7.1 статьи 16</w:t>
        </w:r>
      </w:hyperlink>
      <w:r w:rsidR="00A229D3" w:rsidRPr="000A5380">
        <w:rPr>
          <w:sz w:val="28"/>
          <w:szCs w:val="28"/>
        </w:rPr>
        <w:t xml:space="preserve"> Федерального закона от 6 октября 2003 года </w:t>
      </w:r>
      <w:r w:rsidR="00A87808">
        <w:rPr>
          <w:sz w:val="28"/>
          <w:szCs w:val="28"/>
        </w:rPr>
        <w:t>№</w:t>
      </w:r>
      <w:r w:rsidR="00A229D3" w:rsidRPr="000A5380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="00A229D3" w:rsidRPr="000A538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="00A229D3" w:rsidRPr="000A5380">
        <w:rPr>
          <w:sz w:val="28"/>
          <w:szCs w:val="28"/>
        </w:rPr>
        <w:t>,</w:t>
      </w:r>
      <w:r>
        <w:rPr>
          <w:sz w:val="28"/>
          <w:szCs w:val="28"/>
        </w:rPr>
        <w:t xml:space="preserve"> постановлением Главы Каменского городского округа от 05.04.2016г. №</w:t>
      </w:r>
      <w:r w:rsidR="00A87808">
        <w:rPr>
          <w:sz w:val="28"/>
          <w:szCs w:val="28"/>
        </w:rPr>
        <w:t xml:space="preserve"> </w:t>
      </w:r>
      <w:r>
        <w:rPr>
          <w:sz w:val="28"/>
          <w:szCs w:val="28"/>
        </w:rPr>
        <w:t>520 «О создании Антитеррористической комиссии Каменского городского округа»</w:t>
      </w:r>
      <w:r w:rsidR="00A229D3">
        <w:rPr>
          <w:sz w:val="28"/>
          <w:szCs w:val="28"/>
        </w:rPr>
        <w:t>,</w:t>
      </w:r>
      <w:r w:rsidR="00A229D3" w:rsidRPr="000A5380">
        <w:rPr>
          <w:sz w:val="28"/>
          <w:szCs w:val="28"/>
        </w:rPr>
        <w:t xml:space="preserve"> </w:t>
      </w:r>
      <w:r w:rsidR="00A229D3">
        <w:rPr>
          <w:sz w:val="28"/>
          <w:szCs w:val="28"/>
        </w:rPr>
        <w:t xml:space="preserve">Уставом </w:t>
      </w:r>
      <w:r w:rsidR="00AA2B52">
        <w:rPr>
          <w:sz w:val="28"/>
          <w:szCs w:val="28"/>
        </w:rPr>
        <w:t>Каменского городского округа</w:t>
      </w:r>
      <w:proofErr w:type="gramEnd"/>
    </w:p>
    <w:p w:rsidR="00127ECC" w:rsidRPr="000C27A2" w:rsidRDefault="00127ECC" w:rsidP="00127ECC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>ПОСТАНОВЛЯЮ:</w:t>
      </w:r>
    </w:p>
    <w:p w:rsidR="00127ECC" w:rsidRDefault="00127ECC" w:rsidP="004F56C0">
      <w:pPr>
        <w:pStyle w:val="ConsPlusNormal"/>
        <w:numPr>
          <w:ilvl w:val="0"/>
          <w:numId w:val="1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673E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ar29" w:history="1">
        <w:r w:rsidRPr="0051673E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216">
        <w:rPr>
          <w:rFonts w:ascii="Times New Roman" w:hAnsi="Times New Roman" w:cs="Times New Roman"/>
          <w:sz w:val="28"/>
          <w:szCs w:val="28"/>
        </w:rPr>
        <w:t>А</w:t>
      </w:r>
      <w:r w:rsidR="00A229D3">
        <w:rPr>
          <w:rFonts w:ascii="Times New Roman" w:hAnsi="Times New Roman" w:cs="Times New Roman"/>
          <w:sz w:val="28"/>
          <w:szCs w:val="28"/>
        </w:rPr>
        <w:t>нтитеррористической комиссии Каменского городского округа</w:t>
      </w:r>
      <w:r w:rsidRPr="0051673E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4F56C0" w:rsidRPr="004F56C0" w:rsidRDefault="001723E6" w:rsidP="004F56C0">
      <w:pPr>
        <w:pStyle w:val="ConsPlusNormal"/>
        <w:numPr>
          <w:ilvl w:val="0"/>
          <w:numId w:val="1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6C0">
        <w:rPr>
          <w:rFonts w:ascii="Times New Roman" w:hAnsi="Times New Roman" w:cs="Times New Roman"/>
          <w:sz w:val="28"/>
          <w:szCs w:val="28"/>
        </w:rPr>
        <w:t>настоящее</w:t>
      </w:r>
      <w:r w:rsidR="004F56C0" w:rsidRPr="00CC11A3">
        <w:rPr>
          <w:rFonts w:ascii="Times New Roman" w:hAnsi="Times New Roman" w:cs="Times New Roman"/>
          <w:sz w:val="28"/>
          <w:szCs w:val="28"/>
        </w:rPr>
        <w:t xml:space="preserve"> постановление на официальном сайте </w:t>
      </w:r>
      <w:r w:rsidR="00A87808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4F56C0" w:rsidRPr="00CC11A3">
        <w:rPr>
          <w:rFonts w:ascii="Times New Roman" w:hAnsi="Times New Roman" w:cs="Times New Roman"/>
          <w:sz w:val="28"/>
          <w:szCs w:val="28"/>
        </w:rPr>
        <w:t>Каменск</w:t>
      </w:r>
      <w:r w:rsidR="00A87808">
        <w:rPr>
          <w:rFonts w:ascii="Times New Roman" w:hAnsi="Times New Roman" w:cs="Times New Roman"/>
          <w:sz w:val="28"/>
          <w:szCs w:val="28"/>
        </w:rPr>
        <w:t xml:space="preserve">ий </w:t>
      </w:r>
      <w:r w:rsidR="004F56C0" w:rsidRPr="00CC11A3">
        <w:rPr>
          <w:rFonts w:ascii="Times New Roman" w:hAnsi="Times New Roman" w:cs="Times New Roman"/>
          <w:sz w:val="28"/>
          <w:szCs w:val="28"/>
        </w:rPr>
        <w:t>городск</w:t>
      </w:r>
      <w:r w:rsidR="00A87808">
        <w:rPr>
          <w:rFonts w:ascii="Times New Roman" w:hAnsi="Times New Roman" w:cs="Times New Roman"/>
          <w:sz w:val="28"/>
          <w:szCs w:val="28"/>
        </w:rPr>
        <w:t xml:space="preserve">ой </w:t>
      </w:r>
      <w:r w:rsidR="004F56C0" w:rsidRPr="00CC11A3">
        <w:rPr>
          <w:rFonts w:ascii="Times New Roman" w:hAnsi="Times New Roman" w:cs="Times New Roman"/>
          <w:sz w:val="28"/>
          <w:szCs w:val="28"/>
        </w:rPr>
        <w:t>округ</w:t>
      </w:r>
      <w:r w:rsidR="00A87808">
        <w:rPr>
          <w:rFonts w:ascii="Times New Roman" w:hAnsi="Times New Roman" w:cs="Times New Roman"/>
          <w:sz w:val="28"/>
          <w:szCs w:val="28"/>
        </w:rPr>
        <w:t>»</w:t>
      </w:r>
      <w:r w:rsidR="004F56C0" w:rsidRPr="00CC11A3">
        <w:rPr>
          <w:rFonts w:ascii="Times New Roman" w:hAnsi="Times New Roman" w:cs="Times New Roman"/>
          <w:sz w:val="28"/>
          <w:szCs w:val="28"/>
        </w:rPr>
        <w:t>.</w:t>
      </w:r>
    </w:p>
    <w:p w:rsidR="00127ECC" w:rsidRDefault="004F56C0" w:rsidP="00127E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27ECC" w:rsidRPr="0051673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27ECC" w:rsidRPr="0051673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27ECC" w:rsidRPr="0051673E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127ECC">
        <w:rPr>
          <w:rFonts w:ascii="Times New Roman" w:hAnsi="Times New Roman" w:cs="Times New Roman"/>
          <w:sz w:val="28"/>
          <w:szCs w:val="28"/>
        </w:rPr>
        <w:t>п</w:t>
      </w:r>
      <w:r w:rsidR="00127ECC" w:rsidRPr="0051673E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127ECC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127ECC" w:rsidRDefault="00127ECC" w:rsidP="004F56C0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4F56C0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4F56C0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127EC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127EC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774C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74C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1774C">
        <w:rPr>
          <w:rFonts w:ascii="Times New Roman" w:hAnsi="Times New Roman" w:cs="Times New Roman"/>
          <w:sz w:val="28"/>
          <w:szCs w:val="28"/>
        </w:rPr>
        <w:t xml:space="preserve">    </w:t>
      </w:r>
      <w:r w:rsidR="00AD060E">
        <w:rPr>
          <w:rFonts w:ascii="Times New Roman" w:hAnsi="Times New Roman" w:cs="Times New Roman"/>
          <w:sz w:val="28"/>
          <w:szCs w:val="28"/>
        </w:rPr>
        <w:t xml:space="preserve">   </w:t>
      </w:r>
      <w:r w:rsidRPr="0051774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С.А. Белоусов</w:t>
      </w:r>
    </w:p>
    <w:p w:rsidR="00127ECC" w:rsidRDefault="00127ECC"/>
    <w:p w:rsidR="00127ECC" w:rsidRDefault="00127ECC"/>
    <w:p w:rsidR="00127ECC" w:rsidRDefault="00127ECC"/>
    <w:p w:rsidR="00127ECC" w:rsidRDefault="00127ECC"/>
    <w:p w:rsidR="00127ECC" w:rsidRDefault="00127ECC"/>
    <w:p w:rsidR="00127ECC" w:rsidRDefault="00127ECC"/>
    <w:p w:rsidR="00127ECC" w:rsidRDefault="00127ECC"/>
    <w:p w:rsidR="00127ECC" w:rsidRDefault="00127ECC"/>
    <w:p w:rsidR="004F56C0" w:rsidRDefault="004F56C0"/>
    <w:p w:rsidR="00127ECC" w:rsidRDefault="00127ECC"/>
    <w:p w:rsidR="00127ECC" w:rsidRDefault="00127ECC"/>
    <w:p w:rsidR="00A229D3" w:rsidRDefault="00A229D3"/>
    <w:p w:rsidR="00127ECC" w:rsidRDefault="00127ECC"/>
    <w:p w:rsidR="00127ECC" w:rsidRDefault="00127ECC"/>
    <w:tbl>
      <w:tblPr>
        <w:tblStyle w:val="a3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</w:tblGrid>
      <w:tr w:rsidR="00633123" w:rsidTr="00633123">
        <w:tc>
          <w:tcPr>
            <w:tcW w:w="3934" w:type="dxa"/>
          </w:tcPr>
          <w:p w:rsidR="00633123" w:rsidRPr="0072061D" w:rsidRDefault="00633123" w:rsidP="0063312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06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Утвержден постановлением Главы МО «Каменский городской округ» </w:t>
            </w:r>
          </w:p>
          <w:p w:rsidR="00633123" w:rsidRPr="0072061D" w:rsidRDefault="00633123" w:rsidP="0063312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061D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4C58AF">
              <w:rPr>
                <w:rFonts w:ascii="Times New Roman" w:hAnsi="Times New Roman" w:cs="Times New Roman"/>
                <w:sz w:val="28"/>
                <w:szCs w:val="28"/>
              </w:rPr>
              <w:t>07.04.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Pr="0072061D">
              <w:rPr>
                <w:rFonts w:ascii="Times New Roman" w:hAnsi="Times New Roman" w:cs="Times New Roman"/>
                <w:sz w:val="28"/>
                <w:szCs w:val="28"/>
              </w:rPr>
              <w:t>г. №</w:t>
            </w:r>
            <w:r w:rsidR="004C58AF">
              <w:rPr>
                <w:rFonts w:ascii="Times New Roman" w:hAnsi="Times New Roman" w:cs="Times New Roman"/>
                <w:sz w:val="28"/>
                <w:szCs w:val="28"/>
              </w:rPr>
              <w:t xml:space="preserve"> 527</w:t>
            </w:r>
          </w:p>
          <w:p w:rsidR="00633123" w:rsidRDefault="00633123" w:rsidP="00633123">
            <w:pPr>
              <w:rPr>
                <w:sz w:val="28"/>
                <w:szCs w:val="28"/>
              </w:rPr>
            </w:pPr>
            <w:r w:rsidRPr="0072061D">
              <w:rPr>
                <w:sz w:val="28"/>
                <w:szCs w:val="28"/>
              </w:rPr>
              <w:t>«</w:t>
            </w:r>
            <w:r w:rsidRPr="0072061D">
              <w:rPr>
                <w:iCs/>
                <w:sz w:val="28"/>
                <w:szCs w:val="28"/>
              </w:rPr>
              <w:t>О</w:t>
            </w:r>
            <w:r>
              <w:rPr>
                <w:iCs/>
                <w:sz w:val="28"/>
                <w:szCs w:val="28"/>
              </w:rPr>
              <w:t>б</w:t>
            </w:r>
            <w:r w:rsidRPr="0072061D"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 xml:space="preserve">утверждении состава антитеррористической комиссии </w:t>
            </w:r>
            <w:r w:rsidRPr="0072061D">
              <w:rPr>
                <w:iCs/>
                <w:sz w:val="28"/>
                <w:szCs w:val="28"/>
              </w:rPr>
              <w:t>Каменск</w:t>
            </w:r>
            <w:r>
              <w:rPr>
                <w:iCs/>
                <w:sz w:val="28"/>
                <w:szCs w:val="28"/>
              </w:rPr>
              <w:t xml:space="preserve">ого </w:t>
            </w:r>
            <w:r w:rsidRPr="0072061D">
              <w:rPr>
                <w:iCs/>
                <w:sz w:val="28"/>
                <w:szCs w:val="28"/>
              </w:rPr>
              <w:t>городско</w:t>
            </w:r>
            <w:r>
              <w:rPr>
                <w:iCs/>
                <w:sz w:val="28"/>
                <w:szCs w:val="28"/>
              </w:rPr>
              <w:t>го</w:t>
            </w:r>
            <w:r w:rsidRPr="0072061D">
              <w:rPr>
                <w:iCs/>
                <w:sz w:val="28"/>
                <w:szCs w:val="28"/>
              </w:rPr>
              <w:t xml:space="preserve"> округ</w:t>
            </w:r>
            <w:r>
              <w:rPr>
                <w:iCs/>
                <w:sz w:val="28"/>
                <w:szCs w:val="28"/>
              </w:rPr>
              <w:t>а</w:t>
            </w:r>
            <w:r w:rsidRPr="0072061D">
              <w:rPr>
                <w:iCs/>
                <w:sz w:val="28"/>
                <w:szCs w:val="28"/>
              </w:rPr>
              <w:t>»</w:t>
            </w:r>
          </w:p>
        </w:tc>
      </w:tr>
    </w:tbl>
    <w:p w:rsidR="00633123" w:rsidRDefault="00633123" w:rsidP="00633123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3123" w:rsidRDefault="00633123" w:rsidP="00633123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61D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антитеррористической комиссии </w:t>
      </w:r>
    </w:p>
    <w:p w:rsidR="00633123" w:rsidRDefault="00633123" w:rsidP="00633123">
      <w:pPr>
        <w:pStyle w:val="ConsPlusNormal"/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72061D">
        <w:rPr>
          <w:rFonts w:ascii="Times New Roman" w:hAnsi="Times New Roman"/>
          <w:b/>
          <w:iCs/>
          <w:sz w:val="28"/>
          <w:szCs w:val="28"/>
        </w:rPr>
        <w:t>Каменск</w:t>
      </w:r>
      <w:r>
        <w:rPr>
          <w:rFonts w:ascii="Times New Roman" w:hAnsi="Times New Roman"/>
          <w:b/>
          <w:iCs/>
          <w:sz w:val="28"/>
          <w:szCs w:val="28"/>
        </w:rPr>
        <w:t>ого</w:t>
      </w:r>
      <w:r w:rsidRPr="0072061D">
        <w:rPr>
          <w:rFonts w:ascii="Times New Roman" w:hAnsi="Times New Roman"/>
          <w:b/>
          <w:iCs/>
          <w:sz w:val="28"/>
          <w:szCs w:val="28"/>
        </w:rPr>
        <w:t xml:space="preserve"> городско</w:t>
      </w:r>
      <w:r>
        <w:rPr>
          <w:rFonts w:ascii="Times New Roman" w:hAnsi="Times New Roman"/>
          <w:b/>
          <w:iCs/>
          <w:sz w:val="28"/>
          <w:szCs w:val="28"/>
        </w:rPr>
        <w:t>го</w:t>
      </w:r>
      <w:r w:rsidRPr="0072061D">
        <w:rPr>
          <w:rFonts w:ascii="Times New Roman" w:hAnsi="Times New Roman"/>
          <w:b/>
          <w:iCs/>
          <w:sz w:val="28"/>
          <w:szCs w:val="28"/>
        </w:rPr>
        <w:t xml:space="preserve"> округ</w:t>
      </w:r>
      <w:r>
        <w:rPr>
          <w:rFonts w:ascii="Times New Roman" w:hAnsi="Times New Roman"/>
          <w:b/>
          <w:iCs/>
          <w:sz w:val="28"/>
          <w:szCs w:val="28"/>
        </w:rPr>
        <w:t>а</w:t>
      </w:r>
    </w:p>
    <w:p w:rsidR="00633123" w:rsidRDefault="00633123" w:rsidP="00633123">
      <w:pPr>
        <w:pStyle w:val="ConsPlusNormal"/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643"/>
      </w:tblGrid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Белоусов Сергей Александрович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Глава Администрации Каменского городского округа, председатель комиссии;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Кырчикова Ирина Викторовна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Заместитель Главы Администрации по вопросам организации управления и социальной политике, заместитель председателя комиссии;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Бизенков Игорь Александрович</w:t>
            </w:r>
          </w:p>
        </w:tc>
        <w:tc>
          <w:tcPr>
            <w:tcW w:w="4643" w:type="dxa"/>
          </w:tcPr>
          <w:p w:rsidR="00633123" w:rsidRPr="00CD7639" w:rsidRDefault="00633123" w:rsidP="003E121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Начальник отдела УФСБ по Свердловской области в г. Каменск- Уральский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, заместитель председателя комиссии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Агапова Ирина Владимировна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Директор МКУ «Центр защиты населения Каменского городского округа»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- секретарь комиссии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  <w:u w:val="single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Члены межведомственной комиссии:</w:t>
            </w:r>
          </w:p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  <w:u w:val="single"/>
              </w:rPr>
            </w:pP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E1216" w:rsidRPr="00CD7639" w:rsidTr="003054A4">
        <w:tc>
          <w:tcPr>
            <w:tcW w:w="4928" w:type="dxa"/>
          </w:tcPr>
          <w:p w:rsidR="003E1216" w:rsidRPr="00CD7639" w:rsidRDefault="003E1216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Аргучинский Вячеслав Викторович</w:t>
            </w:r>
          </w:p>
        </w:tc>
        <w:tc>
          <w:tcPr>
            <w:tcW w:w="4643" w:type="dxa"/>
          </w:tcPr>
          <w:p w:rsidR="003E1216" w:rsidRPr="00CD7639" w:rsidRDefault="003E1216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 Глава Колчеданской сельской администрации;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Балакина Елена Геннадьевна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управления образования Администрации Каменского городского округа;</w:t>
            </w:r>
          </w:p>
        </w:tc>
      </w:tr>
      <w:tr w:rsidR="003E1216" w:rsidRPr="00CD7639" w:rsidTr="003054A4">
        <w:tc>
          <w:tcPr>
            <w:tcW w:w="4928" w:type="dxa"/>
          </w:tcPr>
          <w:p w:rsidR="003E1216" w:rsidRPr="00CD7639" w:rsidRDefault="003E1216" w:rsidP="00C9438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Волкова Анастасия Сергеевна</w:t>
            </w:r>
          </w:p>
        </w:tc>
        <w:tc>
          <w:tcPr>
            <w:tcW w:w="4643" w:type="dxa"/>
          </w:tcPr>
          <w:p w:rsidR="003E1216" w:rsidRPr="00CD7639" w:rsidRDefault="003E1216" w:rsidP="003E121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Специалист </w:t>
            </w:r>
            <w:r w:rsidR="00A40F05">
              <w:rPr>
                <w:rFonts w:ascii="Times New Roman" w:hAnsi="Times New Roman" w:cs="Times New Roman"/>
                <w:sz w:val="27"/>
                <w:szCs w:val="27"/>
              </w:rPr>
              <w:t xml:space="preserve">1 категории 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Администрации Каменского городского округа;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Грачева Снежана Сергеевна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Глава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Покровской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 сельской администрации;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Казанцева Надежда Владимировна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Главный редактор газеты «Пламя»;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Лугинин Павел Николаевич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З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аместител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 Главы Администрации по вопросам ЖКХ, строительства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, энергетики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 и связи;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Мельник Влада Анатольевна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управления культуры, спорта и делам молодежи Администрации Каменского городского округа;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Оксентович Олег Вячеславович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Начальник ОП № 22 ММО МВД 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России «Каменск - Уральский» (по согласованию);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Петункина Виктория Викторовна</w:t>
            </w:r>
          </w:p>
        </w:tc>
        <w:tc>
          <w:tcPr>
            <w:tcW w:w="4643" w:type="dxa"/>
          </w:tcPr>
          <w:p w:rsidR="00633123" w:rsidRPr="00CD7639" w:rsidRDefault="00633123" w:rsidP="002E170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3E1216">
              <w:rPr>
                <w:rFonts w:ascii="Times New Roman" w:hAnsi="Times New Roman" w:cs="Times New Roman"/>
                <w:sz w:val="27"/>
                <w:szCs w:val="27"/>
              </w:rPr>
              <w:t>Ведущий с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пециалист Администрации Каменского городского округа</w:t>
            </w:r>
            <w:r w:rsidR="003E1216">
              <w:rPr>
                <w:rFonts w:ascii="Times New Roman" w:hAnsi="Times New Roman" w:cs="Times New Roman"/>
                <w:sz w:val="27"/>
                <w:szCs w:val="27"/>
              </w:rPr>
              <w:t xml:space="preserve"> по гражданской </w:t>
            </w:r>
            <w:r w:rsidR="002E170D">
              <w:rPr>
                <w:rFonts w:ascii="Times New Roman" w:hAnsi="Times New Roman" w:cs="Times New Roman"/>
                <w:sz w:val="27"/>
                <w:szCs w:val="27"/>
              </w:rPr>
              <w:t>защите и чрезвычайным ситуациям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Федоров Вадим Иванович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4"/>
              <w:shd w:val="clear" w:color="auto" w:fill="FFFFFF"/>
              <w:spacing w:before="0" w:line="199" w:lineRule="atLeast"/>
              <w:outlineLvl w:val="3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color w:val="auto"/>
                <w:sz w:val="27"/>
                <w:szCs w:val="27"/>
              </w:rPr>
              <w:t xml:space="preserve">- </w:t>
            </w:r>
            <w:r w:rsidRPr="00CD7639">
              <w:rPr>
                <w:rFonts w:ascii="Times New Roman" w:hAnsi="Times New Roman" w:cs="Times New Roman"/>
                <w:b w:val="0"/>
                <w:i w:val="0"/>
                <w:color w:val="auto"/>
                <w:sz w:val="27"/>
                <w:szCs w:val="27"/>
              </w:rPr>
              <w:t>Начальник 63 отряда федеральной противопожарной службы ГУ МЧС России по Свердловской области</w:t>
            </w:r>
          </w:p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 (по согласованию);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Чабин Петр Гурьянович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Глава Рыбниковской сельской администрации;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Чемезов Виталий Иванович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Думы Каменского городского округа (по согласованию);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Черепанова Полина Александровна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Заместитель руководителя следственного отдела по г. Каменск- Уральский Следственного отдела управления следственного комитета РФ по Свердловской области (по согласованию);</w:t>
            </w:r>
          </w:p>
        </w:tc>
      </w:tr>
      <w:tr w:rsidR="00633123" w:rsidRPr="00CD7639" w:rsidTr="003054A4">
        <w:tc>
          <w:tcPr>
            <w:tcW w:w="4928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Шлабович Ирина Владимировна</w:t>
            </w:r>
          </w:p>
        </w:tc>
        <w:tc>
          <w:tcPr>
            <w:tcW w:w="4643" w:type="dxa"/>
          </w:tcPr>
          <w:p w:rsidR="00633123" w:rsidRPr="00CD7639" w:rsidRDefault="00633123" w:rsidP="003054A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отделения УФМС по Свердловской области в Кам</w:t>
            </w:r>
            <w:r w:rsidR="003E1216">
              <w:rPr>
                <w:rFonts w:ascii="Times New Roman" w:hAnsi="Times New Roman" w:cs="Times New Roman"/>
                <w:sz w:val="27"/>
                <w:szCs w:val="27"/>
              </w:rPr>
              <w:t>енском районе (по согласованию)</w:t>
            </w:r>
          </w:p>
        </w:tc>
      </w:tr>
    </w:tbl>
    <w:p w:rsidR="00633123" w:rsidRDefault="00633123" w:rsidP="00633123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sectPr w:rsidR="00633123" w:rsidSect="004F56C0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A0A5B"/>
    <w:multiLevelType w:val="hybridMultilevel"/>
    <w:tmpl w:val="F494944C"/>
    <w:lvl w:ilvl="0" w:tplc="C09C9BD6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F2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A37FA"/>
    <w:rsid w:val="000A42E8"/>
    <w:rsid w:val="000C2428"/>
    <w:rsid w:val="000D1D7E"/>
    <w:rsid w:val="000F029A"/>
    <w:rsid w:val="000F22FD"/>
    <w:rsid w:val="00106B59"/>
    <w:rsid w:val="00114F3C"/>
    <w:rsid w:val="0012285D"/>
    <w:rsid w:val="00127ECC"/>
    <w:rsid w:val="00152C4C"/>
    <w:rsid w:val="001723E6"/>
    <w:rsid w:val="0017403C"/>
    <w:rsid w:val="0018152C"/>
    <w:rsid w:val="001915E6"/>
    <w:rsid w:val="001A5C59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185B"/>
    <w:rsid w:val="002C0934"/>
    <w:rsid w:val="002C2A6C"/>
    <w:rsid w:val="002D3ABD"/>
    <w:rsid w:val="002E170D"/>
    <w:rsid w:val="002F03E3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5536"/>
    <w:rsid w:val="003E1216"/>
    <w:rsid w:val="003F0F68"/>
    <w:rsid w:val="003F6902"/>
    <w:rsid w:val="00405159"/>
    <w:rsid w:val="00405541"/>
    <w:rsid w:val="004311C7"/>
    <w:rsid w:val="00437DA9"/>
    <w:rsid w:val="00462E76"/>
    <w:rsid w:val="00485E0A"/>
    <w:rsid w:val="00494B21"/>
    <w:rsid w:val="004A6599"/>
    <w:rsid w:val="004C063D"/>
    <w:rsid w:val="004C58AF"/>
    <w:rsid w:val="004D006C"/>
    <w:rsid w:val="004D3767"/>
    <w:rsid w:val="004D6561"/>
    <w:rsid w:val="004F3666"/>
    <w:rsid w:val="004F56C0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44DF2"/>
    <w:rsid w:val="005549C6"/>
    <w:rsid w:val="005849D3"/>
    <w:rsid w:val="00584EB1"/>
    <w:rsid w:val="005A1A2F"/>
    <w:rsid w:val="005B2B9F"/>
    <w:rsid w:val="005D6496"/>
    <w:rsid w:val="005E52F7"/>
    <w:rsid w:val="006112D8"/>
    <w:rsid w:val="00616ECF"/>
    <w:rsid w:val="006260EC"/>
    <w:rsid w:val="00633123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52B83"/>
    <w:rsid w:val="007536B1"/>
    <w:rsid w:val="007613FB"/>
    <w:rsid w:val="00766D66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E2DF6"/>
    <w:rsid w:val="008F1442"/>
    <w:rsid w:val="00901741"/>
    <w:rsid w:val="009034A4"/>
    <w:rsid w:val="009048F7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229D3"/>
    <w:rsid w:val="00A40F05"/>
    <w:rsid w:val="00A51680"/>
    <w:rsid w:val="00A54A0E"/>
    <w:rsid w:val="00A618F9"/>
    <w:rsid w:val="00A75348"/>
    <w:rsid w:val="00A824A2"/>
    <w:rsid w:val="00A87808"/>
    <w:rsid w:val="00AA2B52"/>
    <w:rsid w:val="00AA3637"/>
    <w:rsid w:val="00AA59EB"/>
    <w:rsid w:val="00AD060E"/>
    <w:rsid w:val="00AD1BAF"/>
    <w:rsid w:val="00AF082E"/>
    <w:rsid w:val="00AF7151"/>
    <w:rsid w:val="00B01156"/>
    <w:rsid w:val="00B149B4"/>
    <w:rsid w:val="00B159B6"/>
    <w:rsid w:val="00B335CA"/>
    <w:rsid w:val="00B50E2A"/>
    <w:rsid w:val="00B53862"/>
    <w:rsid w:val="00BA73FF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6138"/>
    <w:rsid w:val="00D00552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BF72C35A90F798D5C9E0436A800BA24345C9087AE35E3326AB3131989E2023A1690080w0g5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69BF72C35A90F798D5C9E0436A800BA24345C8087EEA5E3326AB313198w9gE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12</cp:revision>
  <cp:lastPrinted>2016-04-06T03:47:00Z</cp:lastPrinted>
  <dcterms:created xsi:type="dcterms:W3CDTF">2016-02-15T05:53:00Z</dcterms:created>
  <dcterms:modified xsi:type="dcterms:W3CDTF">2016-04-07T04:22:00Z</dcterms:modified>
</cp:coreProperties>
</file>