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27E" w:rsidRPr="00046D78" w:rsidRDefault="00BD5FEC" w:rsidP="00AD227E">
      <w:pPr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56895" cy="68389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color w:val="000000"/>
          <w:sz w:val="28"/>
          <w:szCs w:val="28"/>
        </w:rPr>
        <w:t>Г</w:t>
      </w:r>
      <w:r w:rsidRPr="00046D78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AD227E" w:rsidRPr="00046D78" w:rsidRDefault="00AD227E" w:rsidP="00AD227E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 w:rsidRPr="00046D78">
        <w:rPr>
          <w:color w:val="000000"/>
          <w:spacing w:val="100"/>
          <w:sz w:val="28"/>
          <w:szCs w:val="28"/>
        </w:rPr>
        <w:t>ПОСТАНОВЛЕНИЕ</w:t>
      </w:r>
    </w:p>
    <w:p w:rsidR="00F27026" w:rsidRPr="00220E09" w:rsidRDefault="00220E09" w:rsidP="00F27026">
      <w:pPr>
        <w:rPr>
          <w:sz w:val="26"/>
          <w:szCs w:val="26"/>
        </w:rPr>
      </w:pPr>
      <w:r>
        <w:rPr>
          <w:sz w:val="26"/>
          <w:szCs w:val="26"/>
        </w:rPr>
        <w:t>от 20.01.2016 г.  № 140</w:t>
      </w:r>
    </w:p>
    <w:p w:rsidR="00F27026" w:rsidRPr="009370C3" w:rsidRDefault="00F27026" w:rsidP="00F27026">
      <w:pPr>
        <w:jc w:val="both"/>
        <w:rPr>
          <w:rFonts w:ascii="Bookman Old Style" w:eastAsia="Arial Unicode MS" w:hAnsi="Bookman Old Style"/>
          <w:sz w:val="26"/>
          <w:szCs w:val="26"/>
        </w:rPr>
      </w:pPr>
      <w:r w:rsidRPr="009370C3">
        <w:rPr>
          <w:rFonts w:ascii="Bookman Old Style" w:eastAsia="Arial Unicode MS" w:hAnsi="Bookman Old Style"/>
          <w:sz w:val="26"/>
          <w:szCs w:val="26"/>
        </w:rPr>
        <w:t>п. Мартюш</w:t>
      </w:r>
    </w:p>
    <w:p w:rsidR="004E5401" w:rsidRPr="009370C3" w:rsidRDefault="004E5401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9370C3" w:rsidRPr="009370C3" w:rsidRDefault="009370C3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F27026" w:rsidRPr="00BC55FA" w:rsidRDefault="00DC1C91" w:rsidP="000637C3">
      <w:pPr>
        <w:autoSpaceDE w:val="0"/>
        <w:autoSpaceDN w:val="0"/>
        <w:adjustRightInd w:val="0"/>
        <w:jc w:val="center"/>
        <w:rPr>
          <w:rFonts w:cs="Courier New"/>
          <w:b/>
          <w:i/>
          <w:sz w:val="28"/>
          <w:szCs w:val="28"/>
        </w:rPr>
      </w:pPr>
      <w:r>
        <w:rPr>
          <w:rFonts w:eastAsia="Arial Unicode MS"/>
          <w:b/>
          <w:bCs/>
          <w:i/>
          <w:iCs/>
          <w:sz w:val="28"/>
          <w:szCs w:val="28"/>
        </w:rPr>
        <w:t xml:space="preserve">О комиссии по </w:t>
      </w:r>
      <w:r w:rsidR="008E4668">
        <w:rPr>
          <w:rFonts w:eastAsia="Arial Unicode MS"/>
          <w:b/>
          <w:bCs/>
          <w:i/>
          <w:iCs/>
          <w:sz w:val="28"/>
          <w:szCs w:val="28"/>
        </w:rPr>
        <w:t xml:space="preserve">координации работы по </w:t>
      </w:r>
      <w:r>
        <w:rPr>
          <w:rFonts w:eastAsia="Arial Unicode MS"/>
          <w:b/>
          <w:bCs/>
          <w:i/>
          <w:iCs/>
          <w:sz w:val="28"/>
          <w:szCs w:val="28"/>
        </w:rPr>
        <w:t>противодействию коррупции в МО «Каменский городской округ»</w:t>
      </w:r>
    </w:p>
    <w:p w:rsidR="00F27026" w:rsidRPr="000919F1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4E5401" w:rsidRPr="000919F1" w:rsidRDefault="004E5401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522D9A" w:rsidRPr="000919F1" w:rsidRDefault="004833C3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bCs/>
          <w:iCs/>
          <w:sz w:val="28"/>
          <w:szCs w:val="28"/>
        </w:rPr>
        <w:t>Во исполнение протокольного поручения</w:t>
      </w:r>
      <w:r w:rsidR="00DD7CBF">
        <w:rPr>
          <w:bCs/>
          <w:iCs/>
          <w:sz w:val="28"/>
          <w:szCs w:val="28"/>
        </w:rPr>
        <w:t xml:space="preserve"> Комиссии по координации работы по противодействию коррупции в Свердловской области от 23.12.2015 года</w:t>
      </w:r>
      <w:r w:rsidR="00503BBB">
        <w:rPr>
          <w:bCs/>
          <w:iCs/>
          <w:sz w:val="28"/>
          <w:szCs w:val="28"/>
        </w:rPr>
        <w:t xml:space="preserve">, </w:t>
      </w:r>
      <w:r w:rsidR="00115771">
        <w:rPr>
          <w:bCs/>
          <w:iCs/>
          <w:sz w:val="28"/>
          <w:szCs w:val="28"/>
        </w:rPr>
        <w:t xml:space="preserve">руководствуясь </w:t>
      </w:r>
      <w:r>
        <w:rPr>
          <w:bCs/>
          <w:iCs/>
          <w:sz w:val="28"/>
          <w:szCs w:val="28"/>
        </w:rPr>
        <w:t>подпунктом «а» пункта 2 Указа Президента Российской Федерации от 15</w:t>
      </w:r>
      <w:r w:rsidR="00883D5C">
        <w:rPr>
          <w:bCs/>
          <w:iCs/>
          <w:sz w:val="28"/>
          <w:szCs w:val="28"/>
        </w:rPr>
        <w:t>.07.</w:t>
      </w:r>
      <w:r>
        <w:rPr>
          <w:bCs/>
          <w:iCs/>
          <w:sz w:val="28"/>
          <w:szCs w:val="28"/>
        </w:rPr>
        <w:t xml:space="preserve">2015 года №364 «О мерах по совершенствованию организации деятельности в области противодействия коррупции», </w:t>
      </w:r>
      <w:r w:rsidR="009255DB">
        <w:rPr>
          <w:bCs/>
          <w:iCs/>
          <w:sz w:val="28"/>
          <w:szCs w:val="28"/>
        </w:rPr>
        <w:t xml:space="preserve">Указом Губернатора Свердловской области от 09.10.2015 года № 449-УГ «О комиссии по координации работы по противодействии коррупции в Свердловской области», </w:t>
      </w:r>
      <w:r w:rsidR="00115771">
        <w:rPr>
          <w:bCs/>
          <w:iCs/>
          <w:sz w:val="28"/>
          <w:szCs w:val="28"/>
        </w:rPr>
        <w:t>Уставом Каменского городского округа</w:t>
      </w:r>
    </w:p>
    <w:p w:rsidR="00F27026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b/>
          <w:sz w:val="28"/>
          <w:szCs w:val="28"/>
          <w:lang w:eastAsia="en-US"/>
        </w:rPr>
      </w:pPr>
      <w:r w:rsidRPr="000919F1">
        <w:rPr>
          <w:rFonts w:eastAsia="Calibri"/>
          <w:b/>
          <w:sz w:val="28"/>
          <w:szCs w:val="28"/>
          <w:lang w:eastAsia="en-US"/>
        </w:rPr>
        <w:t>ПОСТАНОВЛЯЮ:</w:t>
      </w:r>
    </w:p>
    <w:p w:rsidR="00DC1C91" w:rsidRPr="00DC1C91" w:rsidRDefault="00DC1C91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DC1C91">
        <w:rPr>
          <w:rFonts w:eastAsia="Calibri"/>
          <w:sz w:val="28"/>
          <w:szCs w:val="28"/>
          <w:lang w:eastAsia="en-US"/>
        </w:rPr>
        <w:t xml:space="preserve">1. </w:t>
      </w:r>
      <w:r w:rsidR="004833C3">
        <w:rPr>
          <w:rFonts w:eastAsia="Calibri"/>
          <w:sz w:val="28"/>
          <w:szCs w:val="28"/>
          <w:lang w:eastAsia="en-US"/>
        </w:rPr>
        <w:t>Преобразовать Комиссию по противодействию коррупции в</w:t>
      </w:r>
      <w:r w:rsidR="009255DB">
        <w:rPr>
          <w:rFonts w:eastAsia="Calibri"/>
          <w:sz w:val="28"/>
          <w:szCs w:val="28"/>
          <w:lang w:eastAsia="en-US"/>
        </w:rPr>
        <w:t xml:space="preserve"> МО «Каменский городской округ»</w:t>
      </w:r>
      <w:r w:rsidR="004833C3">
        <w:rPr>
          <w:rFonts w:eastAsia="Calibri"/>
          <w:sz w:val="28"/>
          <w:szCs w:val="28"/>
          <w:lang w:eastAsia="en-US"/>
        </w:rPr>
        <w:t xml:space="preserve"> в</w:t>
      </w:r>
      <w:r w:rsidRPr="00DC1C91">
        <w:rPr>
          <w:rFonts w:eastAsia="Calibri"/>
          <w:sz w:val="28"/>
          <w:szCs w:val="28"/>
          <w:lang w:eastAsia="en-US"/>
        </w:rPr>
        <w:t xml:space="preserve"> </w:t>
      </w:r>
      <w:r w:rsidR="008E4668">
        <w:rPr>
          <w:rFonts w:eastAsia="Calibri"/>
          <w:sz w:val="28"/>
          <w:szCs w:val="28"/>
          <w:lang w:eastAsia="en-US"/>
        </w:rPr>
        <w:t>К</w:t>
      </w:r>
      <w:r w:rsidRPr="00DC1C91">
        <w:rPr>
          <w:rFonts w:eastAsia="Calibri"/>
          <w:sz w:val="28"/>
          <w:szCs w:val="28"/>
          <w:lang w:eastAsia="en-US"/>
        </w:rPr>
        <w:t>омиссию по координации работы по противодействию коррупции в МО «Каменский городской округ».</w:t>
      </w:r>
    </w:p>
    <w:p w:rsidR="00DC1C91" w:rsidRPr="00DC1C91" w:rsidRDefault="009255DB" w:rsidP="009255D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 Утвердить </w:t>
      </w:r>
      <w:r w:rsidR="008E4668">
        <w:rPr>
          <w:rFonts w:eastAsia="Calibri"/>
          <w:sz w:val="28"/>
          <w:szCs w:val="28"/>
          <w:lang w:eastAsia="en-US"/>
        </w:rPr>
        <w:t>Положение о К</w:t>
      </w:r>
      <w:r w:rsidR="00DC1C91" w:rsidRPr="00DC1C91">
        <w:rPr>
          <w:rFonts w:eastAsia="Calibri"/>
          <w:sz w:val="28"/>
          <w:szCs w:val="28"/>
          <w:lang w:eastAsia="en-US"/>
        </w:rPr>
        <w:t>омиссии по координации работы по противодействию коррупции (прилагается)</w:t>
      </w:r>
      <w:r>
        <w:rPr>
          <w:rFonts w:eastAsia="Calibri"/>
          <w:sz w:val="28"/>
          <w:szCs w:val="28"/>
          <w:lang w:eastAsia="en-US"/>
        </w:rPr>
        <w:t>.</w:t>
      </w:r>
    </w:p>
    <w:p w:rsidR="00F621B1" w:rsidRPr="000919F1" w:rsidRDefault="00DC1C91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BC7C66" w:rsidRPr="000919F1">
        <w:rPr>
          <w:rFonts w:eastAsia="Calibri"/>
          <w:sz w:val="28"/>
          <w:szCs w:val="28"/>
          <w:lang w:eastAsia="en-US"/>
        </w:rPr>
        <w:t>.</w:t>
      </w:r>
      <w:r w:rsidR="00F27026" w:rsidRPr="000919F1">
        <w:rPr>
          <w:rFonts w:eastAsia="Calibri"/>
          <w:sz w:val="28"/>
          <w:szCs w:val="28"/>
          <w:lang w:eastAsia="en-US"/>
        </w:rPr>
        <w:t xml:space="preserve"> Постановление Главы МО «</w:t>
      </w:r>
      <w:r w:rsidR="00046D78" w:rsidRPr="000919F1">
        <w:rPr>
          <w:rFonts w:eastAsia="Calibri"/>
          <w:sz w:val="28"/>
          <w:szCs w:val="28"/>
          <w:lang w:eastAsia="en-US"/>
        </w:rPr>
        <w:t>К</w:t>
      </w:r>
      <w:r w:rsidR="00BC7C66" w:rsidRPr="000919F1">
        <w:rPr>
          <w:rFonts w:eastAsia="Calibri"/>
          <w:sz w:val="28"/>
          <w:szCs w:val="28"/>
          <w:lang w:eastAsia="en-US"/>
        </w:rPr>
        <w:t>аменский городской округ</w:t>
      </w:r>
      <w:r w:rsidR="00522D9A" w:rsidRPr="000919F1">
        <w:rPr>
          <w:sz w:val="28"/>
          <w:szCs w:val="28"/>
        </w:rPr>
        <w:t xml:space="preserve"> </w:t>
      </w:r>
      <w:r w:rsidR="00BC55FA" w:rsidRPr="00BC55FA">
        <w:rPr>
          <w:rFonts w:eastAsia="Calibri"/>
          <w:sz w:val="28"/>
          <w:szCs w:val="28"/>
          <w:lang w:eastAsia="en-US"/>
        </w:rPr>
        <w:t xml:space="preserve">от </w:t>
      </w:r>
      <w:r>
        <w:rPr>
          <w:rFonts w:eastAsia="Calibri"/>
          <w:sz w:val="28"/>
          <w:szCs w:val="28"/>
          <w:lang w:eastAsia="en-US"/>
        </w:rPr>
        <w:t>29.10.2008</w:t>
      </w:r>
      <w:r w:rsidR="00BC55FA" w:rsidRPr="00BC55FA">
        <w:rPr>
          <w:rFonts w:eastAsia="Calibri"/>
          <w:sz w:val="28"/>
          <w:szCs w:val="28"/>
          <w:lang w:eastAsia="en-US"/>
        </w:rPr>
        <w:t xml:space="preserve"> года № 11</w:t>
      </w:r>
      <w:r>
        <w:rPr>
          <w:rFonts w:eastAsia="Calibri"/>
          <w:sz w:val="28"/>
          <w:szCs w:val="28"/>
          <w:lang w:eastAsia="en-US"/>
        </w:rPr>
        <w:t>28</w:t>
      </w:r>
      <w:r w:rsidR="00BC55FA" w:rsidRPr="00BC55FA">
        <w:rPr>
          <w:rFonts w:eastAsia="Calibri"/>
          <w:sz w:val="28"/>
          <w:szCs w:val="28"/>
          <w:lang w:eastAsia="en-US"/>
        </w:rPr>
        <w:t xml:space="preserve"> «</w:t>
      </w:r>
      <w:r w:rsidRPr="00DC1C91">
        <w:rPr>
          <w:rFonts w:eastAsia="Calibri"/>
          <w:sz w:val="28"/>
          <w:szCs w:val="28"/>
          <w:lang w:eastAsia="en-US"/>
        </w:rPr>
        <w:t>О комиссии по противодействию коррупции в МО «Каменский городской округ»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A06947" w:rsidRPr="000919F1">
        <w:rPr>
          <w:rFonts w:eastAsia="Calibri"/>
          <w:sz w:val="28"/>
          <w:szCs w:val="28"/>
          <w:lang w:eastAsia="en-US"/>
        </w:rPr>
        <w:t>признать утратившим силу</w:t>
      </w:r>
      <w:r w:rsidR="009255DB">
        <w:rPr>
          <w:rFonts w:eastAsia="Calibri"/>
          <w:sz w:val="28"/>
          <w:szCs w:val="28"/>
          <w:lang w:eastAsia="en-US"/>
        </w:rPr>
        <w:t>.</w:t>
      </w:r>
    </w:p>
    <w:p w:rsidR="005C5E59" w:rsidRPr="000919F1" w:rsidRDefault="009255DB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="005C5E59" w:rsidRPr="000919F1">
        <w:rPr>
          <w:rFonts w:eastAsia="Calibri"/>
          <w:sz w:val="28"/>
          <w:szCs w:val="28"/>
          <w:lang w:eastAsia="en-US"/>
        </w:rPr>
        <w:t>. Настоящее постановление вступает в силу со дня его</w:t>
      </w:r>
      <w:r w:rsidR="005B73DE" w:rsidRPr="000919F1">
        <w:rPr>
          <w:rFonts w:eastAsia="Calibri"/>
          <w:sz w:val="28"/>
          <w:szCs w:val="28"/>
          <w:lang w:eastAsia="en-US"/>
        </w:rPr>
        <w:t xml:space="preserve"> </w:t>
      </w:r>
      <w:r w:rsidR="00503BBB">
        <w:rPr>
          <w:rFonts w:eastAsia="Calibri"/>
          <w:sz w:val="28"/>
          <w:szCs w:val="28"/>
          <w:lang w:eastAsia="en-US"/>
        </w:rPr>
        <w:t>подписания</w:t>
      </w:r>
      <w:r w:rsidR="005C5E59" w:rsidRPr="000919F1">
        <w:rPr>
          <w:rFonts w:eastAsia="Calibri"/>
          <w:sz w:val="28"/>
          <w:szCs w:val="28"/>
          <w:lang w:eastAsia="en-US"/>
        </w:rPr>
        <w:t>.</w:t>
      </w:r>
    </w:p>
    <w:p w:rsidR="005C5E59" w:rsidRPr="000919F1" w:rsidRDefault="009255DB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5</w:t>
      </w:r>
      <w:r w:rsidR="005C5E59" w:rsidRPr="000919F1">
        <w:rPr>
          <w:rFonts w:eastAsia="Calibri"/>
          <w:sz w:val="28"/>
          <w:szCs w:val="28"/>
          <w:lang w:eastAsia="en-US"/>
        </w:rPr>
        <w:t>. 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5C5E59" w:rsidRPr="000919F1" w:rsidRDefault="009255DB" w:rsidP="000919F1">
      <w:pPr>
        <w:ind w:right="459"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C5E59" w:rsidRPr="000919F1">
        <w:rPr>
          <w:sz w:val="28"/>
          <w:szCs w:val="28"/>
        </w:rPr>
        <w:t>. Контроль исполнени</w:t>
      </w:r>
      <w:r w:rsidR="00115771">
        <w:rPr>
          <w:sz w:val="28"/>
          <w:szCs w:val="28"/>
        </w:rPr>
        <w:t>я</w:t>
      </w:r>
      <w:r w:rsidR="004833C3">
        <w:rPr>
          <w:sz w:val="28"/>
          <w:szCs w:val="28"/>
        </w:rPr>
        <w:t xml:space="preserve"> настоящего П</w:t>
      </w:r>
      <w:r w:rsidR="005C5E59" w:rsidRPr="000919F1">
        <w:rPr>
          <w:sz w:val="28"/>
          <w:szCs w:val="28"/>
        </w:rPr>
        <w:t xml:space="preserve">остановления </w:t>
      </w:r>
      <w:r w:rsidR="004833C3">
        <w:rPr>
          <w:sz w:val="28"/>
          <w:szCs w:val="28"/>
        </w:rPr>
        <w:t>оставляю за собой</w:t>
      </w:r>
      <w:r w:rsidR="005C5E59" w:rsidRPr="000919F1">
        <w:rPr>
          <w:sz w:val="28"/>
          <w:szCs w:val="28"/>
        </w:rPr>
        <w:t>.</w:t>
      </w:r>
    </w:p>
    <w:p w:rsidR="005C5E59" w:rsidRPr="000919F1" w:rsidRDefault="005C5E59" w:rsidP="005C5E59">
      <w:pPr>
        <w:ind w:right="459"/>
        <w:jc w:val="both"/>
        <w:rPr>
          <w:sz w:val="28"/>
          <w:szCs w:val="28"/>
        </w:rPr>
      </w:pPr>
    </w:p>
    <w:p w:rsidR="00BF12CD" w:rsidRDefault="00BF12CD" w:rsidP="001E4A89">
      <w:pPr>
        <w:jc w:val="both"/>
        <w:rPr>
          <w:rFonts w:eastAsia="Calibri"/>
          <w:sz w:val="28"/>
          <w:szCs w:val="28"/>
          <w:lang w:eastAsia="en-US"/>
        </w:rPr>
      </w:pPr>
    </w:p>
    <w:p w:rsidR="00BF12CD" w:rsidRPr="000919F1" w:rsidRDefault="00BF12CD" w:rsidP="001E4A89">
      <w:pPr>
        <w:jc w:val="both"/>
        <w:rPr>
          <w:sz w:val="28"/>
          <w:szCs w:val="28"/>
        </w:rPr>
      </w:pPr>
    </w:p>
    <w:p w:rsidR="001E4A89" w:rsidRPr="000919F1" w:rsidRDefault="001E4A89" w:rsidP="001E4A89">
      <w:pPr>
        <w:jc w:val="both"/>
        <w:rPr>
          <w:sz w:val="28"/>
          <w:szCs w:val="28"/>
        </w:rPr>
      </w:pPr>
      <w:r w:rsidRPr="000919F1">
        <w:rPr>
          <w:sz w:val="28"/>
          <w:szCs w:val="28"/>
        </w:rPr>
        <w:t>Глав</w:t>
      </w:r>
      <w:r w:rsidR="00CB675B">
        <w:rPr>
          <w:sz w:val="28"/>
          <w:szCs w:val="28"/>
        </w:rPr>
        <w:t>а</w:t>
      </w:r>
      <w:r w:rsidR="00BC55FA">
        <w:rPr>
          <w:sz w:val="28"/>
          <w:szCs w:val="28"/>
        </w:rPr>
        <w:t xml:space="preserve"> городского округа</w:t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="00220E09">
        <w:rPr>
          <w:sz w:val="28"/>
          <w:szCs w:val="28"/>
        </w:rPr>
        <w:tab/>
      </w:r>
      <w:r w:rsidR="00220E09">
        <w:rPr>
          <w:sz w:val="28"/>
          <w:szCs w:val="28"/>
        </w:rPr>
        <w:tab/>
      </w:r>
      <w:r w:rsidR="00046D78" w:rsidRPr="000919F1">
        <w:rPr>
          <w:sz w:val="28"/>
          <w:szCs w:val="28"/>
        </w:rPr>
        <w:tab/>
      </w:r>
      <w:r w:rsidR="008E4668">
        <w:rPr>
          <w:sz w:val="28"/>
          <w:szCs w:val="28"/>
        </w:rPr>
        <w:t>С.А. Белоусов</w:t>
      </w:r>
    </w:p>
    <w:p w:rsidR="00C01877" w:rsidRDefault="00C01877" w:rsidP="005C5E59">
      <w:pPr>
        <w:jc w:val="center"/>
        <w:rPr>
          <w:b/>
          <w:spacing w:val="62"/>
          <w:sz w:val="28"/>
          <w:szCs w:val="28"/>
        </w:rPr>
      </w:pPr>
    </w:p>
    <w:p w:rsidR="00220E09" w:rsidRDefault="00220E09" w:rsidP="005C5E59">
      <w:pPr>
        <w:jc w:val="center"/>
        <w:rPr>
          <w:b/>
          <w:spacing w:val="62"/>
          <w:sz w:val="28"/>
          <w:szCs w:val="28"/>
        </w:rPr>
      </w:pPr>
    </w:p>
    <w:p w:rsidR="00220E09" w:rsidRDefault="00220E09" w:rsidP="005C5E59">
      <w:pPr>
        <w:jc w:val="center"/>
        <w:rPr>
          <w:b/>
          <w:spacing w:val="62"/>
          <w:sz w:val="28"/>
          <w:szCs w:val="28"/>
        </w:rPr>
      </w:pPr>
    </w:p>
    <w:p w:rsidR="00220E09" w:rsidRDefault="00220E09" w:rsidP="005C5E59">
      <w:pPr>
        <w:jc w:val="center"/>
        <w:rPr>
          <w:b/>
          <w:spacing w:val="62"/>
          <w:sz w:val="28"/>
          <w:szCs w:val="28"/>
        </w:rPr>
      </w:pPr>
    </w:p>
    <w:p w:rsidR="00220E09" w:rsidRDefault="00220E09" w:rsidP="005C5E59">
      <w:pPr>
        <w:jc w:val="center"/>
        <w:rPr>
          <w:b/>
          <w:spacing w:val="62"/>
          <w:sz w:val="28"/>
          <w:szCs w:val="28"/>
        </w:rPr>
      </w:pPr>
    </w:p>
    <w:p w:rsidR="00E96A77" w:rsidRPr="009255DB" w:rsidRDefault="00DD7CBF" w:rsidP="009255DB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255DB">
        <w:rPr>
          <w:sz w:val="24"/>
          <w:szCs w:val="24"/>
        </w:rPr>
        <w:lastRenderedPageBreak/>
        <w:t xml:space="preserve">                                                                     </w:t>
      </w:r>
      <w:r w:rsidR="00E96A77" w:rsidRPr="009255DB">
        <w:rPr>
          <w:rFonts w:ascii="Times New Roman" w:hAnsi="Times New Roman" w:cs="Times New Roman"/>
          <w:sz w:val="24"/>
          <w:szCs w:val="24"/>
        </w:rPr>
        <w:t>Утверждено</w:t>
      </w:r>
    </w:p>
    <w:p w:rsidR="00E96A77" w:rsidRPr="009255DB" w:rsidRDefault="00CB675B" w:rsidP="009255DB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255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B227A5" w:rsidRPr="009255DB">
        <w:rPr>
          <w:rFonts w:ascii="Times New Roman" w:hAnsi="Times New Roman" w:cs="Times New Roman"/>
          <w:sz w:val="24"/>
          <w:szCs w:val="24"/>
        </w:rPr>
        <w:t xml:space="preserve">         </w:t>
      </w:r>
      <w:r w:rsidR="00DD7CBF" w:rsidRPr="009255DB">
        <w:rPr>
          <w:rFonts w:ascii="Times New Roman" w:hAnsi="Times New Roman" w:cs="Times New Roman"/>
          <w:sz w:val="24"/>
          <w:szCs w:val="24"/>
        </w:rPr>
        <w:t xml:space="preserve"> </w:t>
      </w:r>
      <w:r w:rsidR="00B227A5" w:rsidRPr="009255DB">
        <w:rPr>
          <w:rFonts w:ascii="Times New Roman" w:hAnsi="Times New Roman" w:cs="Times New Roman"/>
          <w:sz w:val="24"/>
          <w:szCs w:val="24"/>
        </w:rPr>
        <w:t xml:space="preserve">    </w:t>
      </w:r>
      <w:r w:rsidR="009255DB">
        <w:rPr>
          <w:rFonts w:ascii="Times New Roman" w:hAnsi="Times New Roman" w:cs="Times New Roman"/>
          <w:sz w:val="24"/>
          <w:szCs w:val="24"/>
        </w:rPr>
        <w:t xml:space="preserve">        </w:t>
      </w:r>
      <w:r w:rsidR="00E96A77" w:rsidRPr="009255DB">
        <w:rPr>
          <w:rFonts w:ascii="Times New Roman" w:hAnsi="Times New Roman" w:cs="Times New Roman"/>
          <w:sz w:val="24"/>
          <w:szCs w:val="24"/>
        </w:rPr>
        <w:t>Постановлением Главы</w:t>
      </w:r>
    </w:p>
    <w:p w:rsidR="00E96A77" w:rsidRPr="009255DB" w:rsidRDefault="004E697A" w:rsidP="009255DB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255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B227A5" w:rsidRPr="009255D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D7CBF" w:rsidRPr="009255DB">
        <w:rPr>
          <w:rFonts w:ascii="Times New Roman" w:hAnsi="Times New Roman" w:cs="Times New Roman"/>
          <w:sz w:val="24"/>
          <w:szCs w:val="24"/>
        </w:rPr>
        <w:t xml:space="preserve"> </w:t>
      </w:r>
      <w:r w:rsidR="00B227A5" w:rsidRPr="009255DB">
        <w:rPr>
          <w:rFonts w:ascii="Times New Roman" w:hAnsi="Times New Roman" w:cs="Times New Roman"/>
          <w:sz w:val="24"/>
          <w:szCs w:val="24"/>
        </w:rPr>
        <w:t xml:space="preserve">         </w:t>
      </w:r>
      <w:r w:rsidR="009255DB">
        <w:rPr>
          <w:rFonts w:ascii="Times New Roman" w:hAnsi="Times New Roman" w:cs="Times New Roman"/>
          <w:sz w:val="24"/>
          <w:szCs w:val="24"/>
        </w:rPr>
        <w:t xml:space="preserve">   </w:t>
      </w:r>
      <w:r w:rsidR="00E96A77" w:rsidRPr="009255DB">
        <w:rPr>
          <w:rFonts w:ascii="Times New Roman" w:hAnsi="Times New Roman" w:cs="Times New Roman"/>
          <w:sz w:val="24"/>
          <w:szCs w:val="24"/>
        </w:rPr>
        <w:t>Каменского городского округа</w:t>
      </w:r>
    </w:p>
    <w:p w:rsidR="00E96A77" w:rsidRPr="009255DB" w:rsidRDefault="00DD7CBF" w:rsidP="009255DB">
      <w:pPr>
        <w:pStyle w:val="ConsPlusNormal"/>
        <w:rPr>
          <w:sz w:val="24"/>
          <w:szCs w:val="24"/>
        </w:rPr>
      </w:pPr>
      <w:r w:rsidRPr="009255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B227A5" w:rsidRPr="009255D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255DB">
        <w:rPr>
          <w:rFonts w:ascii="Times New Roman" w:hAnsi="Times New Roman" w:cs="Times New Roman"/>
          <w:sz w:val="24"/>
          <w:szCs w:val="24"/>
        </w:rPr>
        <w:t xml:space="preserve">   </w:t>
      </w:r>
      <w:r w:rsidR="004E697A" w:rsidRPr="009255DB">
        <w:rPr>
          <w:rFonts w:ascii="Times New Roman" w:hAnsi="Times New Roman" w:cs="Times New Roman"/>
          <w:sz w:val="24"/>
          <w:szCs w:val="24"/>
        </w:rPr>
        <w:t xml:space="preserve">от </w:t>
      </w:r>
      <w:r w:rsidR="00220E09">
        <w:rPr>
          <w:rFonts w:ascii="Times New Roman" w:hAnsi="Times New Roman" w:cs="Times New Roman"/>
          <w:sz w:val="24"/>
          <w:szCs w:val="24"/>
        </w:rPr>
        <w:t xml:space="preserve">20.01.2016г. </w:t>
      </w:r>
      <w:r w:rsidR="00E96A77" w:rsidRPr="009255DB">
        <w:rPr>
          <w:rFonts w:ascii="Times New Roman" w:hAnsi="Times New Roman" w:cs="Times New Roman"/>
          <w:sz w:val="24"/>
          <w:szCs w:val="24"/>
        </w:rPr>
        <w:t>№</w:t>
      </w:r>
      <w:r w:rsidR="00220E09">
        <w:rPr>
          <w:rFonts w:ascii="Times New Roman" w:hAnsi="Times New Roman" w:cs="Times New Roman"/>
          <w:sz w:val="24"/>
          <w:szCs w:val="24"/>
        </w:rPr>
        <w:t>140</w:t>
      </w:r>
    </w:p>
    <w:p w:rsidR="009255DB" w:rsidRDefault="009255DB" w:rsidP="009255DB">
      <w:pPr>
        <w:pStyle w:val="ConsPlusNormal"/>
        <w:rPr>
          <w:rFonts w:ascii="Times New Roman" w:eastAsia="Arial Unicode MS" w:hAnsi="Times New Roman" w:cs="Times New Roman"/>
          <w:bCs/>
          <w:iCs/>
          <w:sz w:val="24"/>
          <w:szCs w:val="24"/>
        </w:rPr>
      </w:pPr>
      <w:r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                                                                           «</w:t>
      </w:r>
      <w:r w:rsidRPr="009255DB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О комиссии по координации работы </w:t>
      </w:r>
      <w:proofErr w:type="gramStart"/>
      <w:r w:rsidRPr="009255DB">
        <w:rPr>
          <w:rFonts w:ascii="Times New Roman" w:eastAsia="Arial Unicode MS" w:hAnsi="Times New Roman" w:cs="Times New Roman"/>
          <w:bCs/>
          <w:iCs/>
          <w:sz w:val="24"/>
          <w:szCs w:val="24"/>
        </w:rPr>
        <w:t>по</w:t>
      </w:r>
      <w:proofErr w:type="gramEnd"/>
      <w:r w:rsidRPr="009255DB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</w:t>
      </w:r>
    </w:p>
    <w:p w:rsidR="009255DB" w:rsidRDefault="009255DB" w:rsidP="009255DB">
      <w:pPr>
        <w:pStyle w:val="ConsPlusNormal"/>
        <w:rPr>
          <w:rFonts w:ascii="Times New Roman" w:eastAsia="Arial Unicode MS" w:hAnsi="Times New Roman" w:cs="Times New Roman"/>
          <w:bCs/>
          <w:iCs/>
          <w:sz w:val="24"/>
          <w:szCs w:val="24"/>
        </w:rPr>
      </w:pPr>
      <w:r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                                                                            </w:t>
      </w:r>
      <w:r w:rsidRPr="009255DB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противодействию коррупции в МО </w:t>
      </w:r>
    </w:p>
    <w:p w:rsidR="00E96A77" w:rsidRPr="009255DB" w:rsidRDefault="009255DB" w:rsidP="009255DB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                                                                            </w:t>
      </w:r>
      <w:r w:rsidRPr="009255DB">
        <w:rPr>
          <w:rFonts w:ascii="Times New Roman" w:eastAsia="Arial Unicode MS" w:hAnsi="Times New Roman" w:cs="Times New Roman"/>
          <w:bCs/>
          <w:iCs/>
          <w:sz w:val="24"/>
          <w:szCs w:val="24"/>
        </w:rPr>
        <w:t>«Каменский городской округ»</w:t>
      </w:r>
    </w:p>
    <w:p w:rsidR="00E96A77" w:rsidRDefault="00E96A77">
      <w:pPr>
        <w:pStyle w:val="ConsPlusNormal"/>
        <w:jc w:val="right"/>
      </w:pPr>
    </w:p>
    <w:p w:rsidR="009117FD" w:rsidRDefault="009117FD" w:rsidP="009117FD">
      <w:pPr>
        <w:pStyle w:val="ConsPlusNormal"/>
        <w:ind w:firstLine="0"/>
        <w:rPr>
          <w:sz w:val="24"/>
        </w:rPr>
      </w:pPr>
      <w:bookmarkStart w:id="0" w:name="P36"/>
      <w:bookmarkEnd w:id="0"/>
    </w:p>
    <w:p w:rsidR="009117FD" w:rsidRDefault="009117FD" w:rsidP="009117FD">
      <w:pPr>
        <w:pStyle w:val="ConsPlusNormal"/>
        <w:jc w:val="right"/>
      </w:pPr>
    </w:p>
    <w:p w:rsidR="009117FD" w:rsidRDefault="009117FD" w:rsidP="009117FD">
      <w:pPr>
        <w:pStyle w:val="ConsPlusNormal"/>
        <w:jc w:val="both"/>
      </w:pPr>
    </w:p>
    <w:p w:rsidR="009117FD" w:rsidRDefault="009117FD" w:rsidP="009117FD">
      <w:pPr>
        <w:pStyle w:val="ConsPlusTitle"/>
        <w:jc w:val="center"/>
      </w:pPr>
      <w:r>
        <w:t>ПОЛОЖЕНИЕ</w:t>
      </w:r>
    </w:p>
    <w:p w:rsidR="009117FD" w:rsidRDefault="009117FD" w:rsidP="009117FD">
      <w:pPr>
        <w:pStyle w:val="ConsPlusTitle"/>
        <w:jc w:val="center"/>
      </w:pPr>
      <w:r>
        <w:t>О КОМИССИИ ПО КООРДИНАЦИИ РАБОТЫ</w:t>
      </w:r>
    </w:p>
    <w:p w:rsidR="009117FD" w:rsidRDefault="009117FD" w:rsidP="009117FD">
      <w:pPr>
        <w:pStyle w:val="ConsPlusTitle"/>
        <w:jc w:val="center"/>
      </w:pPr>
      <w:r>
        <w:t xml:space="preserve">ПО ПРОТИВОДЕЙСТВИЮ КОРРУПЦИИ В МО </w:t>
      </w:r>
    </w:p>
    <w:p w:rsidR="009117FD" w:rsidRDefault="009117FD" w:rsidP="009117FD">
      <w:pPr>
        <w:pStyle w:val="ConsPlusTitle"/>
        <w:jc w:val="center"/>
      </w:pPr>
      <w:r>
        <w:t>«КАМЕНСКИЙ ГОРОДСКОЙ ОКРУГ»</w:t>
      </w:r>
    </w:p>
    <w:p w:rsidR="009117FD" w:rsidRDefault="009117FD" w:rsidP="009117FD">
      <w:pPr>
        <w:pStyle w:val="ConsPlusNormal"/>
        <w:jc w:val="both"/>
      </w:pPr>
    </w:p>
    <w:p w:rsidR="009117FD" w:rsidRPr="00E96A77" w:rsidRDefault="009117FD" w:rsidP="009117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Глава 1. ОБЩИЕ ПОЛОЖЕНИЯ</w:t>
      </w:r>
    </w:p>
    <w:p w:rsidR="009117FD" w:rsidRPr="00E96A77" w:rsidRDefault="009117FD" w:rsidP="009117F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117FD" w:rsidRPr="00E96A77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1. Комиссия по координации работы</w:t>
      </w:r>
      <w:r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 на территории МО «Каменский городской округ» </w:t>
      </w:r>
      <w:r w:rsidRPr="00E96A77">
        <w:rPr>
          <w:rFonts w:ascii="Times New Roman" w:hAnsi="Times New Roman" w:cs="Times New Roman"/>
          <w:sz w:val="28"/>
          <w:szCs w:val="28"/>
        </w:rPr>
        <w:t xml:space="preserve">(далее - комиссия) является постоянно действующим координационным органом при </w:t>
      </w:r>
      <w:r>
        <w:rPr>
          <w:rFonts w:ascii="Times New Roman" w:hAnsi="Times New Roman" w:cs="Times New Roman"/>
          <w:sz w:val="28"/>
          <w:szCs w:val="28"/>
        </w:rPr>
        <w:t>Главе Каменского городского округа</w:t>
      </w:r>
    </w:p>
    <w:p w:rsidR="009117FD" w:rsidRPr="00E96A77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2. Комиссия в своей деятельности руководствуется </w:t>
      </w:r>
      <w:hyperlink r:id="rId7" w:history="1">
        <w:r w:rsidRPr="0068332E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68332E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</w:t>
      </w:r>
      <w:hyperlink r:id="rId8" w:history="1">
        <w:r w:rsidRPr="0068332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8332E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>
        <w:rPr>
          <w:rFonts w:ascii="Times New Roman" w:hAnsi="Times New Roman" w:cs="Times New Roman"/>
          <w:sz w:val="28"/>
          <w:szCs w:val="28"/>
        </w:rPr>
        <w:t>от 20 февраля 2009 года N 2-ОЗ «</w:t>
      </w:r>
      <w:r w:rsidRPr="0068332E">
        <w:rPr>
          <w:rFonts w:ascii="Times New Roman" w:hAnsi="Times New Roman" w:cs="Times New Roman"/>
          <w:sz w:val="28"/>
          <w:szCs w:val="28"/>
        </w:rPr>
        <w:t>О противодейст</w:t>
      </w:r>
      <w:r w:rsidRPr="00E96A77">
        <w:rPr>
          <w:rFonts w:ascii="Times New Roman" w:hAnsi="Times New Roman" w:cs="Times New Roman"/>
          <w:sz w:val="28"/>
          <w:szCs w:val="28"/>
        </w:rPr>
        <w:t>вии к</w:t>
      </w:r>
      <w:r>
        <w:rPr>
          <w:rFonts w:ascii="Times New Roman" w:hAnsi="Times New Roman" w:cs="Times New Roman"/>
          <w:sz w:val="28"/>
          <w:szCs w:val="28"/>
        </w:rPr>
        <w:t>оррупции в Свердловской области»</w:t>
      </w:r>
      <w:r w:rsidRPr="00E96A77">
        <w:rPr>
          <w:rFonts w:ascii="Times New Roman" w:hAnsi="Times New Roman" w:cs="Times New Roman"/>
          <w:sz w:val="28"/>
          <w:szCs w:val="28"/>
        </w:rPr>
        <w:t xml:space="preserve"> и иными нормативными правовыми актами Свердловской области, а также настоящим Положением.</w:t>
      </w:r>
    </w:p>
    <w:p w:rsidR="009117FD" w:rsidRPr="003E3705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3. Комиссия осуществляет свою деятельность во взаимодействии с </w:t>
      </w:r>
      <w:r>
        <w:rPr>
          <w:rFonts w:ascii="Times New Roman" w:hAnsi="Times New Roman" w:cs="Times New Roman"/>
          <w:sz w:val="28"/>
          <w:szCs w:val="28"/>
        </w:rPr>
        <w:t>органами исполнительной власти</w:t>
      </w:r>
      <w:r w:rsidRPr="003E3705">
        <w:rPr>
          <w:rFonts w:ascii="Times New Roman" w:hAnsi="Times New Roman" w:cs="Times New Roman"/>
          <w:sz w:val="28"/>
          <w:szCs w:val="28"/>
        </w:rPr>
        <w:t xml:space="preserve"> Свердловской области по вопросам противодействия коррупции.</w:t>
      </w:r>
    </w:p>
    <w:p w:rsidR="009117FD" w:rsidRPr="003E3705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E3705">
        <w:rPr>
          <w:rFonts w:ascii="Times New Roman" w:hAnsi="Times New Roman" w:cs="Times New Roman"/>
          <w:sz w:val="28"/>
          <w:szCs w:val="28"/>
        </w:rPr>
        <w:t xml:space="preserve">Комиссия выполняет функции, возложенные на комиссию </w:t>
      </w:r>
      <w:r w:rsidRPr="00F91458">
        <w:rPr>
          <w:rFonts w:ascii="Times New Roman" w:eastAsia="Arial Unicode MS" w:hAnsi="Times New Roman" w:cs="Times New Roman"/>
          <w:bCs/>
          <w:iCs/>
          <w:sz w:val="28"/>
          <w:szCs w:val="28"/>
        </w:rPr>
        <w:t>по соблюдению требований к служебному поведению муниципальных служащих, замещающих должности муниципальной службы в Думе Каменского городского округа, Контрольном органе Каменского городского округа, Администрации Каменского городского округа,</w:t>
      </w:r>
      <w:r w:rsidRPr="00F91458">
        <w:rPr>
          <w:rFonts w:ascii="Times New Roman" w:hAnsi="Times New Roman" w:cs="Times New Roman"/>
          <w:sz w:val="28"/>
          <w:szCs w:val="28"/>
        </w:rPr>
        <w:t xml:space="preserve"> отраслевых (функциональных) и территориальных органах Администрации Каменского городского округа</w:t>
      </w:r>
      <w:r w:rsidRPr="00F91458">
        <w:rPr>
          <w:rFonts w:ascii="Times New Roman" w:eastAsia="Arial Unicode MS" w:hAnsi="Times New Roman" w:cs="Times New Roman"/>
          <w:bCs/>
          <w:iCs/>
          <w:sz w:val="28"/>
          <w:szCs w:val="28"/>
        </w:rPr>
        <w:t xml:space="preserve"> и урегулированию конфликта интересов</w:t>
      </w:r>
      <w:r>
        <w:rPr>
          <w:rFonts w:ascii="Times New Roman" w:eastAsia="Arial Unicode MS" w:hAnsi="Times New Roman" w:cs="Times New Roman"/>
          <w:bCs/>
          <w:iCs/>
          <w:sz w:val="28"/>
          <w:szCs w:val="28"/>
        </w:rPr>
        <w:t>,</w:t>
      </w:r>
      <w:r w:rsidRPr="00F91458">
        <w:rPr>
          <w:rFonts w:ascii="Times New Roman" w:hAnsi="Times New Roman" w:cs="Times New Roman"/>
          <w:sz w:val="28"/>
          <w:szCs w:val="28"/>
        </w:rPr>
        <w:t xml:space="preserve"> </w:t>
      </w:r>
      <w:r w:rsidRPr="003E3705">
        <w:rPr>
          <w:rFonts w:ascii="Times New Roman" w:hAnsi="Times New Roman" w:cs="Times New Roman"/>
          <w:sz w:val="28"/>
          <w:szCs w:val="28"/>
        </w:rPr>
        <w:t>и рассматривает соответствующие вопросы в порядке, определённом муниципальным нормативным правовым актом МО «Каменский городской округ».</w:t>
      </w:r>
    </w:p>
    <w:p w:rsidR="009117FD" w:rsidRPr="003E3705" w:rsidRDefault="009117FD" w:rsidP="009117F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117FD" w:rsidRPr="003E3705" w:rsidRDefault="009117FD" w:rsidP="009117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E3705">
        <w:rPr>
          <w:rFonts w:ascii="Times New Roman" w:hAnsi="Times New Roman" w:cs="Times New Roman"/>
          <w:sz w:val="28"/>
          <w:szCs w:val="28"/>
        </w:rPr>
        <w:t>Глава 2. ОСНОВНЫЕ ЗАДАЧИ КОМИССИИ</w:t>
      </w:r>
    </w:p>
    <w:p w:rsidR="009117FD" w:rsidRPr="003E3705" w:rsidRDefault="009117FD" w:rsidP="009117F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117FD" w:rsidRPr="003E3705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E3705">
        <w:rPr>
          <w:rFonts w:ascii="Times New Roman" w:hAnsi="Times New Roman" w:cs="Times New Roman"/>
          <w:sz w:val="28"/>
          <w:szCs w:val="28"/>
        </w:rPr>
        <w:t>. Основными задачами комиссии являются:</w:t>
      </w:r>
    </w:p>
    <w:p w:rsidR="009117FD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E3705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705">
        <w:rPr>
          <w:rFonts w:ascii="Times New Roman" w:hAnsi="Times New Roman" w:cs="Times New Roman"/>
          <w:sz w:val="28"/>
          <w:szCs w:val="28"/>
        </w:rPr>
        <w:t xml:space="preserve">обеспечение исполнения решений Совета при Президенте Российской Федерации по противодействию коррупции и его президиума, комиссии по </w:t>
      </w:r>
    </w:p>
    <w:p w:rsidR="009117FD" w:rsidRDefault="009117FD" w:rsidP="009117F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9117FD" w:rsidRDefault="009117FD" w:rsidP="009117F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117FD" w:rsidRPr="00E96A77" w:rsidRDefault="009117FD" w:rsidP="009117F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E3705">
        <w:rPr>
          <w:rFonts w:ascii="Times New Roman" w:hAnsi="Times New Roman" w:cs="Times New Roman"/>
          <w:sz w:val="28"/>
          <w:szCs w:val="28"/>
        </w:rPr>
        <w:t>координации работы по противодействию коррупции в Свердловской области,</w:t>
      </w:r>
      <w:r w:rsidRPr="003E3705">
        <w:t xml:space="preserve"> </w:t>
      </w:r>
      <w:r w:rsidRPr="003E3705">
        <w:rPr>
          <w:rFonts w:ascii="Times New Roman" w:hAnsi="Times New Roman" w:cs="Times New Roman"/>
          <w:sz w:val="28"/>
          <w:szCs w:val="28"/>
        </w:rPr>
        <w:t>Департаментом административных органов Свердловской области по вопросам противодействия коррупции</w:t>
      </w:r>
      <w:r w:rsidRPr="00E96A77">
        <w:rPr>
          <w:rFonts w:ascii="Times New Roman" w:hAnsi="Times New Roman" w:cs="Times New Roman"/>
          <w:sz w:val="28"/>
          <w:szCs w:val="28"/>
        </w:rPr>
        <w:t>;</w:t>
      </w:r>
    </w:p>
    <w:p w:rsidR="009117FD" w:rsidRPr="00E96A77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2) подготовка предложений </w:t>
      </w:r>
      <w:r>
        <w:rPr>
          <w:rFonts w:ascii="Times New Roman" w:hAnsi="Times New Roman" w:cs="Times New Roman"/>
          <w:sz w:val="28"/>
          <w:szCs w:val="28"/>
        </w:rPr>
        <w:t xml:space="preserve">Главе Каменского городского округа </w:t>
      </w:r>
      <w:r w:rsidRPr="00E96A77">
        <w:rPr>
          <w:rFonts w:ascii="Times New Roman" w:hAnsi="Times New Roman" w:cs="Times New Roman"/>
          <w:sz w:val="28"/>
          <w:szCs w:val="28"/>
        </w:rPr>
        <w:t>о реализации государственной политики в сфере противодействия коррупции;</w:t>
      </w:r>
    </w:p>
    <w:p w:rsidR="009117FD" w:rsidRPr="00E96A77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3) обеспечение координации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Каменского городского округа, отраслевых (функциональных) и территориальных органов Администрации Каменского городского округа </w:t>
      </w:r>
      <w:r w:rsidRPr="00E96A77">
        <w:rPr>
          <w:rFonts w:ascii="Times New Roman" w:hAnsi="Times New Roman" w:cs="Times New Roman"/>
          <w:sz w:val="28"/>
          <w:szCs w:val="28"/>
        </w:rPr>
        <w:t>по реализации государственной политики в сфере противодействия коррупции;</w:t>
      </w:r>
    </w:p>
    <w:p w:rsidR="009117FD" w:rsidRPr="00E96A77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4) обеспечение согласованных действий </w:t>
      </w:r>
      <w:r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Каменского городского округа, отраслевых (функциональных) и территориальных органов Администрации Каменского городского округа для </w:t>
      </w:r>
      <w:r w:rsidRPr="00E96A77">
        <w:rPr>
          <w:rFonts w:ascii="Times New Roman" w:hAnsi="Times New Roman" w:cs="Times New Roman"/>
          <w:sz w:val="28"/>
          <w:szCs w:val="28"/>
        </w:rPr>
        <w:t xml:space="preserve">взаимодействия с </w:t>
      </w:r>
      <w:r>
        <w:rPr>
          <w:rFonts w:ascii="Times New Roman" w:hAnsi="Times New Roman" w:cs="Times New Roman"/>
          <w:sz w:val="28"/>
          <w:szCs w:val="28"/>
        </w:rPr>
        <w:t xml:space="preserve">исполнительными органами государственной власти Свердловской области </w:t>
      </w:r>
      <w:r w:rsidRPr="00E96A77">
        <w:rPr>
          <w:rFonts w:ascii="Times New Roman" w:hAnsi="Times New Roman" w:cs="Times New Roman"/>
          <w:sz w:val="28"/>
          <w:szCs w:val="28"/>
        </w:rPr>
        <w:t xml:space="preserve">при реализации мер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МО «Каменский городской округ»</w:t>
      </w:r>
      <w:r w:rsidRPr="00E96A77">
        <w:rPr>
          <w:rFonts w:ascii="Times New Roman" w:hAnsi="Times New Roman" w:cs="Times New Roman"/>
          <w:sz w:val="28"/>
          <w:szCs w:val="28"/>
        </w:rPr>
        <w:t>;</w:t>
      </w:r>
    </w:p>
    <w:p w:rsidR="009117FD" w:rsidRPr="00E96A77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5) обеспечение взаимодействия </w:t>
      </w:r>
      <w:r>
        <w:rPr>
          <w:rFonts w:ascii="Times New Roman" w:hAnsi="Times New Roman" w:cs="Times New Roman"/>
          <w:sz w:val="28"/>
          <w:szCs w:val="28"/>
        </w:rPr>
        <w:t>органов местного самоуправления Каменского городского округа, отраслевых (функциональных) и территориальных органов Администрации Каменского городского округа</w:t>
      </w:r>
      <w:r w:rsidRPr="00E96A77">
        <w:rPr>
          <w:rFonts w:ascii="Times New Roman" w:hAnsi="Times New Roman" w:cs="Times New Roman"/>
          <w:sz w:val="28"/>
          <w:szCs w:val="28"/>
        </w:rPr>
        <w:t xml:space="preserve"> с гражданами, институтами гражданского общества, средствами массовой информации, научными организациями по вопросам противодействия коррупции в </w:t>
      </w:r>
      <w:r>
        <w:rPr>
          <w:rFonts w:ascii="Times New Roman" w:hAnsi="Times New Roman" w:cs="Times New Roman"/>
          <w:sz w:val="28"/>
          <w:szCs w:val="28"/>
        </w:rPr>
        <w:t>МО «Каменский городской округ»</w:t>
      </w:r>
      <w:r w:rsidRPr="00E96A77">
        <w:rPr>
          <w:rFonts w:ascii="Times New Roman" w:hAnsi="Times New Roman" w:cs="Times New Roman"/>
          <w:sz w:val="28"/>
          <w:szCs w:val="28"/>
        </w:rPr>
        <w:t>;</w:t>
      </w:r>
    </w:p>
    <w:p w:rsidR="009117FD" w:rsidRPr="00E96A77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6) информирование общественности о проводимой </w:t>
      </w:r>
      <w:r>
        <w:rPr>
          <w:rFonts w:ascii="Times New Roman" w:hAnsi="Times New Roman" w:cs="Times New Roman"/>
          <w:sz w:val="28"/>
          <w:szCs w:val="28"/>
        </w:rPr>
        <w:t>на территории МО «Каменский городской округ»</w:t>
      </w:r>
      <w:r w:rsidRPr="00E96A77">
        <w:rPr>
          <w:rFonts w:ascii="Times New Roman" w:hAnsi="Times New Roman" w:cs="Times New Roman"/>
          <w:sz w:val="28"/>
          <w:szCs w:val="28"/>
        </w:rPr>
        <w:t xml:space="preserve"> работе по противодействию коррупции.</w:t>
      </w:r>
    </w:p>
    <w:p w:rsidR="009117FD" w:rsidRPr="00E96A77" w:rsidRDefault="009117FD" w:rsidP="009117F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117FD" w:rsidRPr="00E96A77" w:rsidRDefault="009117FD" w:rsidP="009117F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117FD" w:rsidRPr="00E96A77" w:rsidRDefault="009117FD" w:rsidP="009117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Глава 3. ПОЛНОМОЧИЯ КОМИССИИ</w:t>
      </w:r>
    </w:p>
    <w:p w:rsidR="009117FD" w:rsidRPr="00E96A77" w:rsidRDefault="009117FD" w:rsidP="009117F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117FD" w:rsidRPr="00E96A77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96A77">
        <w:rPr>
          <w:rFonts w:ascii="Times New Roman" w:hAnsi="Times New Roman" w:cs="Times New Roman"/>
          <w:sz w:val="28"/>
          <w:szCs w:val="28"/>
        </w:rPr>
        <w:t>. Комиссия в целях выполнения возложенных на неё задач осуществляет следующие полномочия:</w:t>
      </w:r>
    </w:p>
    <w:p w:rsidR="009117FD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1) </w:t>
      </w:r>
      <w:r w:rsidR="00883D5C">
        <w:rPr>
          <w:rFonts w:ascii="Times New Roman" w:hAnsi="Times New Roman" w:cs="Times New Roman"/>
          <w:sz w:val="28"/>
          <w:szCs w:val="28"/>
        </w:rPr>
        <w:t>п</w:t>
      </w:r>
      <w:r w:rsidRPr="00522E1E">
        <w:rPr>
          <w:rFonts w:ascii="Times New Roman" w:hAnsi="Times New Roman" w:cs="Times New Roman"/>
          <w:sz w:val="28"/>
          <w:szCs w:val="28"/>
        </w:rPr>
        <w:t>одготовка предложений по совершенствованию нормативного правового регулирования в области противодействия коррупции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председателю Думы Каменского городского округа, Г</w:t>
      </w:r>
      <w:r w:rsidRPr="00522E1E">
        <w:rPr>
          <w:rFonts w:ascii="Times New Roman" w:hAnsi="Times New Roman" w:cs="Times New Roman"/>
          <w:sz w:val="28"/>
          <w:szCs w:val="28"/>
        </w:rPr>
        <w:t>лаве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522E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 «Каменский городской округ»</w:t>
      </w:r>
      <w:r w:rsidR="00883D5C">
        <w:rPr>
          <w:rFonts w:ascii="Times New Roman" w:hAnsi="Times New Roman" w:cs="Times New Roman"/>
          <w:sz w:val="28"/>
          <w:szCs w:val="28"/>
        </w:rPr>
        <w:t>;</w:t>
      </w:r>
    </w:p>
    <w:p w:rsidR="009117FD" w:rsidRPr="00E96A77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2) </w:t>
      </w:r>
      <w:r w:rsidR="00883D5C">
        <w:rPr>
          <w:rFonts w:ascii="Times New Roman" w:hAnsi="Times New Roman" w:cs="Times New Roman"/>
          <w:sz w:val="28"/>
          <w:szCs w:val="28"/>
        </w:rPr>
        <w:t>р</w:t>
      </w:r>
      <w:r w:rsidRPr="00522E1E">
        <w:rPr>
          <w:rFonts w:ascii="Times New Roman" w:hAnsi="Times New Roman" w:cs="Times New Roman"/>
          <w:sz w:val="28"/>
          <w:szCs w:val="28"/>
        </w:rPr>
        <w:t>азраб</w:t>
      </w:r>
      <w:r>
        <w:rPr>
          <w:rFonts w:ascii="Times New Roman" w:hAnsi="Times New Roman" w:cs="Times New Roman"/>
          <w:sz w:val="28"/>
          <w:szCs w:val="28"/>
        </w:rPr>
        <w:t>отка</w:t>
      </w:r>
      <w:r w:rsidRPr="00522E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</w:t>
      </w:r>
      <w:r w:rsidRPr="00522E1E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коррупции, а также по устранению причин и условий, порождающих коррупцию</w:t>
      </w:r>
      <w:r w:rsidR="00883D5C">
        <w:rPr>
          <w:rFonts w:ascii="Times New Roman" w:hAnsi="Times New Roman" w:cs="Times New Roman"/>
          <w:sz w:val="28"/>
          <w:szCs w:val="28"/>
        </w:rPr>
        <w:t>;</w:t>
      </w:r>
    </w:p>
    <w:p w:rsidR="009117FD" w:rsidRPr="00E96A77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3) </w:t>
      </w:r>
      <w:r w:rsidR="00883D5C">
        <w:rPr>
          <w:rFonts w:ascii="Times New Roman" w:hAnsi="Times New Roman" w:cs="Times New Roman"/>
          <w:sz w:val="28"/>
          <w:szCs w:val="28"/>
        </w:rPr>
        <w:t>р</w:t>
      </w:r>
      <w:r w:rsidRPr="00522E1E">
        <w:rPr>
          <w:rFonts w:ascii="Times New Roman" w:hAnsi="Times New Roman" w:cs="Times New Roman"/>
          <w:sz w:val="28"/>
          <w:szCs w:val="28"/>
        </w:rPr>
        <w:t>азраб</w:t>
      </w:r>
      <w:r>
        <w:rPr>
          <w:rFonts w:ascii="Times New Roman" w:hAnsi="Times New Roman" w:cs="Times New Roman"/>
          <w:sz w:val="28"/>
          <w:szCs w:val="28"/>
        </w:rPr>
        <w:t>отка</w:t>
      </w:r>
      <w:r w:rsidRPr="00522E1E">
        <w:rPr>
          <w:rFonts w:ascii="Times New Roman" w:hAnsi="Times New Roman" w:cs="Times New Roman"/>
          <w:sz w:val="28"/>
          <w:szCs w:val="28"/>
        </w:rPr>
        <w:t xml:space="preserve"> рекомендации по организации антикоррупционного просвещения граждан в целях формирования нетерпимого отношения к коррупции и антикоррупционных стандартов поведения</w:t>
      </w:r>
      <w:r w:rsidR="00883D5C">
        <w:rPr>
          <w:rFonts w:ascii="Times New Roman" w:hAnsi="Times New Roman" w:cs="Times New Roman"/>
          <w:sz w:val="28"/>
          <w:szCs w:val="28"/>
        </w:rPr>
        <w:t>;</w:t>
      </w:r>
    </w:p>
    <w:p w:rsidR="009117FD" w:rsidRPr="00E96A77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4) организ</w:t>
      </w:r>
      <w:r>
        <w:rPr>
          <w:rFonts w:ascii="Times New Roman" w:hAnsi="Times New Roman" w:cs="Times New Roman"/>
          <w:sz w:val="28"/>
          <w:szCs w:val="28"/>
        </w:rPr>
        <w:t>ация</w:t>
      </w:r>
      <w:r w:rsidRPr="00E96A77">
        <w:rPr>
          <w:rFonts w:ascii="Times New Roman" w:hAnsi="Times New Roman" w:cs="Times New Roman"/>
          <w:sz w:val="28"/>
          <w:szCs w:val="28"/>
        </w:rPr>
        <w:t>:</w:t>
      </w:r>
    </w:p>
    <w:p w:rsidR="009117FD" w:rsidRPr="00942A29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2A29">
        <w:rPr>
          <w:rFonts w:ascii="Times New Roman" w:hAnsi="Times New Roman" w:cs="Times New Roman"/>
          <w:sz w:val="28"/>
          <w:szCs w:val="28"/>
        </w:rPr>
        <w:t>подготовк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42A29">
        <w:rPr>
          <w:rFonts w:ascii="Times New Roman" w:hAnsi="Times New Roman" w:cs="Times New Roman"/>
          <w:sz w:val="28"/>
          <w:szCs w:val="28"/>
        </w:rPr>
        <w:t xml:space="preserve"> проектов муниципальных нормативных правовых актов Администрации </w:t>
      </w:r>
      <w:r>
        <w:rPr>
          <w:rFonts w:ascii="Times New Roman" w:hAnsi="Times New Roman" w:cs="Times New Roman"/>
          <w:sz w:val="28"/>
          <w:szCs w:val="28"/>
        </w:rPr>
        <w:t>МО «Каменский городской округ», Думы Каменского городского округа</w:t>
      </w:r>
      <w:r w:rsidRPr="00942A29">
        <w:rPr>
          <w:rFonts w:ascii="Times New Roman" w:hAnsi="Times New Roman" w:cs="Times New Roman"/>
          <w:sz w:val="28"/>
          <w:szCs w:val="28"/>
        </w:rPr>
        <w:t xml:space="preserve"> по воп</w:t>
      </w:r>
      <w:r>
        <w:rPr>
          <w:rFonts w:ascii="Times New Roman" w:hAnsi="Times New Roman" w:cs="Times New Roman"/>
          <w:sz w:val="28"/>
          <w:szCs w:val="28"/>
        </w:rPr>
        <w:t>росам противодействия коррупции.</w:t>
      </w:r>
    </w:p>
    <w:p w:rsidR="009117FD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разработки муниципальной </w:t>
      </w:r>
      <w:r w:rsidRPr="00E96A77">
        <w:rPr>
          <w:rFonts w:ascii="Times New Roman" w:hAnsi="Times New Roman" w:cs="Times New Roman"/>
          <w:sz w:val="28"/>
          <w:szCs w:val="28"/>
        </w:rPr>
        <w:t>программы и план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6A77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 xml:space="preserve">й по </w:t>
      </w:r>
    </w:p>
    <w:p w:rsidR="00220E09" w:rsidRDefault="00220E09" w:rsidP="009117F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117FD" w:rsidRDefault="009117FD" w:rsidP="009117F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</w:p>
    <w:p w:rsidR="009117FD" w:rsidRDefault="009117FD" w:rsidP="009117F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117FD" w:rsidRPr="00E96A77" w:rsidRDefault="009117FD" w:rsidP="009117F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противодействию коррупции в МО «Каменский городской округ», </w:t>
      </w:r>
      <w:r w:rsidRPr="00E96A77">
        <w:rPr>
          <w:rFonts w:ascii="Times New Roman" w:hAnsi="Times New Roman" w:cs="Times New Roman"/>
          <w:sz w:val="28"/>
          <w:szCs w:val="28"/>
        </w:rPr>
        <w:t>а также контроль за их реализацией, в том числе путём мониторинга эффективности реализации мер по противодействию коррупции, предусмотренных эт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E96A77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ой и планом</w:t>
      </w:r>
      <w:r w:rsidRPr="00E96A77">
        <w:rPr>
          <w:rFonts w:ascii="Times New Roman" w:hAnsi="Times New Roman" w:cs="Times New Roman"/>
          <w:sz w:val="28"/>
          <w:szCs w:val="28"/>
        </w:rPr>
        <w:t>;</w:t>
      </w:r>
    </w:p>
    <w:p w:rsidR="009117FD" w:rsidRPr="002B00A4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00A4">
        <w:rPr>
          <w:rFonts w:ascii="Times New Roman" w:hAnsi="Times New Roman" w:cs="Times New Roman"/>
          <w:sz w:val="28"/>
          <w:szCs w:val="28"/>
        </w:rPr>
        <w:t>5) обеспечение рассмотрения вопросов, касающихся соблюдения лицами, замещающими муниципальные должности МО «Каменский городской округ», для которых федеральными законами не предусмотрено иное, запретов, ограничений и требований, установленных в целях противодействия коррупции;</w:t>
      </w:r>
    </w:p>
    <w:p w:rsidR="009117FD" w:rsidRPr="00E96A77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6) принятие мер по выявлению (в том числе на основании обращений граждан, сведений, распространяемых средствами массовой информации, протестов, представлений, предписаний федеральных государственных органов) причин и условий, порождающих коррупцию, создающих административные барьеры;</w:t>
      </w:r>
    </w:p>
    <w:p w:rsidR="009117FD" w:rsidRPr="00E96A77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7) оказание содействия развитию общественного контроля за реализацией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программы и </w:t>
      </w:r>
      <w:r w:rsidRPr="00E96A77"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6A77">
        <w:rPr>
          <w:rFonts w:ascii="Times New Roman" w:hAnsi="Times New Roman" w:cs="Times New Roman"/>
          <w:sz w:val="28"/>
          <w:szCs w:val="28"/>
        </w:rPr>
        <w:t xml:space="preserve"> мероприятий по противодействию коррупции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E96A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 «Каменский городской округ»;</w:t>
      </w:r>
    </w:p>
    <w:p w:rsidR="009117FD" w:rsidRPr="00E96A77" w:rsidRDefault="009117FD" w:rsidP="0091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8) подготовка ежегодного доклада о деятельности в сфере противодействия коррупции, обеспечение его размещении на официальном сайте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Pr="00E96A7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"Интернет", опубликование </w:t>
      </w:r>
      <w:r>
        <w:rPr>
          <w:rFonts w:ascii="Times New Roman" w:hAnsi="Times New Roman" w:cs="Times New Roman"/>
          <w:sz w:val="28"/>
          <w:szCs w:val="28"/>
        </w:rPr>
        <w:t>в газете «Пламя»,</w:t>
      </w:r>
      <w:r w:rsidRPr="00E96A77">
        <w:rPr>
          <w:rFonts w:ascii="Times New Roman" w:hAnsi="Times New Roman" w:cs="Times New Roman"/>
          <w:sz w:val="28"/>
          <w:szCs w:val="28"/>
        </w:rPr>
        <w:t xml:space="preserve"> и направление в </w:t>
      </w:r>
      <w:r>
        <w:rPr>
          <w:rFonts w:ascii="Times New Roman" w:hAnsi="Times New Roman" w:cs="Times New Roman"/>
          <w:sz w:val="28"/>
          <w:szCs w:val="28"/>
        </w:rPr>
        <w:t>органы исполнительной власти Свердловской области</w:t>
      </w:r>
      <w:r w:rsidRPr="00E96A77">
        <w:rPr>
          <w:rFonts w:ascii="Times New Roman" w:hAnsi="Times New Roman" w:cs="Times New Roman"/>
          <w:sz w:val="28"/>
          <w:szCs w:val="28"/>
        </w:rPr>
        <w:t xml:space="preserve"> (по их запросам).</w:t>
      </w:r>
    </w:p>
    <w:p w:rsidR="009117FD" w:rsidRPr="00E96A77" w:rsidRDefault="009117FD" w:rsidP="009117F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117FD" w:rsidRPr="00E96A77" w:rsidRDefault="009117FD" w:rsidP="009117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Глава 4. ПОРЯДОК ФОРМИРОВАНИЯ КОМИССИИ</w:t>
      </w:r>
    </w:p>
    <w:p w:rsidR="009117FD" w:rsidRPr="00E96A77" w:rsidRDefault="009117FD" w:rsidP="009117F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7. Положение о комиссии и персональный состав комиссии утверждаются </w:t>
      </w:r>
      <w:r>
        <w:rPr>
          <w:rFonts w:ascii="Times New Roman" w:hAnsi="Times New Roman" w:cs="Times New Roman"/>
          <w:sz w:val="28"/>
          <w:szCs w:val="28"/>
        </w:rPr>
        <w:t>Главой Каменского городского округа</w:t>
      </w:r>
      <w:r w:rsidRPr="00E96A77">
        <w:rPr>
          <w:rFonts w:ascii="Times New Roman" w:hAnsi="Times New Roman" w:cs="Times New Roman"/>
          <w:sz w:val="28"/>
          <w:szCs w:val="28"/>
        </w:rPr>
        <w:t>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8. Комиссия формируется в составе председателя комиссии, заместителя председателя комиссии, секретаря комиссии и других членов комиссии.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9. Председателем комиссии по должности является </w:t>
      </w:r>
      <w:r>
        <w:rPr>
          <w:rFonts w:ascii="Times New Roman" w:hAnsi="Times New Roman" w:cs="Times New Roman"/>
          <w:sz w:val="28"/>
          <w:szCs w:val="28"/>
        </w:rPr>
        <w:t>Глава Каменского городского округа</w:t>
      </w:r>
      <w:r w:rsidRPr="00E96A77">
        <w:rPr>
          <w:rFonts w:ascii="Times New Roman" w:hAnsi="Times New Roman" w:cs="Times New Roman"/>
          <w:sz w:val="28"/>
          <w:szCs w:val="28"/>
        </w:rPr>
        <w:t xml:space="preserve"> или лицо, временно исполняющее его обязанности.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10. В состав комиссии могут входить руководители исполнительных органов государственной власти </w:t>
      </w: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E96A77">
        <w:rPr>
          <w:rFonts w:ascii="Times New Roman" w:hAnsi="Times New Roman" w:cs="Times New Roman"/>
          <w:sz w:val="28"/>
          <w:szCs w:val="28"/>
        </w:rPr>
        <w:t xml:space="preserve">, иных государственных органов </w:t>
      </w: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E96A77">
        <w:rPr>
          <w:rFonts w:ascii="Times New Roman" w:hAnsi="Times New Roman" w:cs="Times New Roman"/>
          <w:sz w:val="28"/>
          <w:szCs w:val="28"/>
        </w:rPr>
        <w:t>, руководители территориальных органов федер</w:t>
      </w:r>
      <w:r>
        <w:rPr>
          <w:rFonts w:ascii="Times New Roman" w:hAnsi="Times New Roman" w:cs="Times New Roman"/>
          <w:sz w:val="28"/>
          <w:szCs w:val="28"/>
        </w:rPr>
        <w:t xml:space="preserve">альных государственных органов, председатель Думы Каменского городского округа, председатель Контрольного органа Каменского городского органа, </w:t>
      </w:r>
      <w:r w:rsidR="0048677E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Каменского городского округа, </w:t>
      </w:r>
      <w:r>
        <w:rPr>
          <w:rFonts w:ascii="Times New Roman" w:hAnsi="Times New Roman" w:cs="Times New Roman"/>
          <w:sz w:val="28"/>
          <w:szCs w:val="28"/>
        </w:rPr>
        <w:t xml:space="preserve">руководители отраслевых (функциональных) и территориальных органов Администрации Каменского городского округа, </w:t>
      </w:r>
      <w:r w:rsidRPr="00E96A77">
        <w:rPr>
          <w:rFonts w:ascii="Times New Roman" w:hAnsi="Times New Roman" w:cs="Times New Roman"/>
          <w:sz w:val="28"/>
          <w:szCs w:val="28"/>
        </w:rPr>
        <w:t>представители научных и образовательных организаций, а также представители общественных организаций, уставными задачами которых является участие в противодействии коррупции.</w:t>
      </w:r>
    </w:p>
    <w:p w:rsidR="00220E09" w:rsidRPr="00E96A77" w:rsidRDefault="00B71F92" w:rsidP="00220E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11. Передача полномочий члена комиссии другому лицу не допускается.</w:t>
      </w:r>
    </w:p>
    <w:p w:rsidR="0048677E" w:rsidRDefault="0048677E" w:rsidP="0048677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</w:p>
    <w:p w:rsidR="0048677E" w:rsidRDefault="0048677E" w:rsidP="0048677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12. Участие в работе комиссии осуществляется на общественных началах.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13. На заседания комиссии могут быть приглашены представители федеральных государственных органов, исполнительных органов государственной власти </w:t>
      </w: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E96A7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Думы Каменского городского округа, Контрольного органа Каменского городского органа, Администрации Каменского городского округа, отраслевых (функциональных) и территориальных органов Администрации Каменского городского округа</w:t>
      </w:r>
      <w:r w:rsidRPr="00E96A77">
        <w:rPr>
          <w:rFonts w:ascii="Times New Roman" w:hAnsi="Times New Roman" w:cs="Times New Roman"/>
          <w:sz w:val="28"/>
          <w:szCs w:val="28"/>
        </w:rPr>
        <w:t>, организаций и средств массовой информации.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14. Приглашение средств массовой информации на заседание комиссии и освещение деятельности комиссии осуществляет </w:t>
      </w: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E96A77">
        <w:rPr>
          <w:rFonts w:ascii="Times New Roman" w:hAnsi="Times New Roman" w:cs="Times New Roman"/>
          <w:sz w:val="28"/>
          <w:szCs w:val="28"/>
        </w:rPr>
        <w:t>.</w:t>
      </w:r>
    </w:p>
    <w:p w:rsidR="00B71F92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15. По решению председателя комиссии для анализа, изучения и </w:t>
      </w:r>
    </w:p>
    <w:p w:rsidR="00B71F92" w:rsidRPr="00E96A77" w:rsidRDefault="00B71F92" w:rsidP="00B71F9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подготовки экспертного заключения по рассматриваемым комисс</w:t>
      </w:r>
      <w:r w:rsidR="00883D5C">
        <w:rPr>
          <w:rFonts w:ascii="Times New Roman" w:hAnsi="Times New Roman" w:cs="Times New Roman"/>
          <w:sz w:val="28"/>
          <w:szCs w:val="28"/>
        </w:rPr>
        <w:t xml:space="preserve">ией вопросам к работе комиссии </w:t>
      </w:r>
      <w:r w:rsidRPr="00E96A77">
        <w:rPr>
          <w:rFonts w:ascii="Times New Roman" w:hAnsi="Times New Roman" w:cs="Times New Roman"/>
          <w:sz w:val="28"/>
          <w:szCs w:val="28"/>
        </w:rPr>
        <w:t xml:space="preserve"> привлека</w:t>
      </w:r>
      <w:r w:rsidR="00883D5C">
        <w:rPr>
          <w:rFonts w:ascii="Times New Roman" w:hAnsi="Times New Roman" w:cs="Times New Roman"/>
          <w:sz w:val="28"/>
          <w:szCs w:val="28"/>
        </w:rPr>
        <w:t>ют</w:t>
      </w:r>
      <w:r w:rsidRPr="00E96A77">
        <w:rPr>
          <w:rFonts w:ascii="Times New Roman" w:hAnsi="Times New Roman" w:cs="Times New Roman"/>
          <w:sz w:val="28"/>
          <w:szCs w:val="28"/>
        </w:rPr>
        <w:t>ся на временной или постоянной основе эксперты.</w:t>
      </w:r>
    </w:p>
    <w:p w:rsidR="00E96A77" w:rsidRPr="00E96A77" w:rsidRDefault="00E96A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1F92" w:rsidRPr="00E96A77" w:rsidRDefault="00B71F92" w:rsidP="00B71F9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Глава 5. ОРГАНИЗАЦИЯ ДЕЯТЕЛЬНОСТИ И ПОРЯДОК РАБОТЫ КОМИССИИ</w:t>
      </w:r>
    </w:p>
    <w:p w:rsidR="00B71F92" w:rsidRPr="00E96A77" w:rsidRDefault="00B71F92" w:rsidP="00B71F9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16. Работа комиссии осуществляется на плановой основе и в соответствии с регламентом, который утверждается комиссией.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17. Заседания комиссии ведет председатель комиссии или по его поручению заместитель председателя комиссии.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18. Заседания комиссии проводятся</w:t>
      </w:r>
      <w:r w:rsidR="00883D5C">
        <w:rPr>
          <w:rFonts w:ascii="Times New Roman" w:hAnsi="Times New Roman" w:cs="Times New Roman"/>
          <w:sz w:val="28"/>
          <w:szCs w:val="28"/>
        </w:rPr>
        <w:t xml:space="preserve"> </w:t>
      </w:r>
      <w:r w:rsidRPr="00E96A77">
        <w:rPr>
          <w:rFonts w:ascii="Times New Roman" w:hAnsi="Times New Roman" w:cs="Times New Roman"/>
          <w:sz w:val="28"/>
          <w:szCs w:val="28"/>
        </w:rPr>
        <w:t>один раз в квартал. В случае необходимости по инициативе председателя комиссии, заместителя председателя комиссии, а также члена комиссии (по согласованию с председателем комиссии или заместителем председателя комиссии и по представлению секретаря комиссии) могут проводиться внеочередные заседания комиссии.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19. Заседания комиссии проводятся открыто (разрешается присутствие лиц, не являющихся членами комиссии). В целях обеспечения конфиденциальности при рассмотрении соответствующих вопросов председателем комиссии или в его отсутствие заместителем председателя комиссии может быть принято решение о проведении закрытого заседания комиссии (присутствуют только члены комиссии и приглашённые на заседание лица).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20. Заседание комиссии правомочно, если на нем присутствует более половины численного состава комиссии.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21. Решение комиссии принимается открытым голосованием простым большинством голосов присутствующих на заседании членов комиссии. В случае равенства голосов решающим является голос председательствующего на заседании комиссии.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22. Решения комиссии оформляются протоколом, который подписывается председательствующим на заседании комиссии и секретарём комиссии.</w:t>
      </w:r>
    </w:p>
    <w:p w:rsidR="0048677E" w:rsidRDefault="00B71F92" w:rsidP="0048677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23. Для реализации решений комиссии могут издаваться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E96A77">
        <w:rPr>
          <w:rFonts w:ascii="Times New Roman" w:hAnsi="Times New Roman" w:cs="Times New Roman"/>
          <w:sz w:val="28"/>
          <w:szCs w:val="28"/>
        </w:rPr>
        <w:t xml:space="preserve"> и </w:t>
      </w:r>
    </w:p>
    <w:p w:rsidR="00883D5C" w:rsidRDefault="00883D5C" w:rsidP="0048677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8677E" w:rsidRDefault="0048677E" w:rsidP="0048677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>
        <w:rPr>
          <w:rFonts w:ascii="Times New Roman" w:hAnsi="Times New Roman" w:cs="Times New Roman"/>
          <w:sz w:val="28"/>
          <w:szCs w:val="28"/>
        </w:rPr>
        <w:t>Главы Каменского городского округа.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24. По решению комиссии из числа членов комиссии или уполномоченных ими представителей, а также из числа представителей исполнительных органов государственной власти </w:t>
      </w: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8A60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иных органов государственной власти Свердловской области, Думы Каменского городского округа, Контрольного органа Каменского городского органа, Администрации Каменского городского округа, отраслевых (функциональных) и территориальных органов Администрации Каменского городского округа</w:t>
      </w:r>
      <w:r w:rsidRPr="008A60B1">
        <w:rPr>
          <w:rFonts w:ascii="Times New Roman" w:hAnsi="Times New Roman" w:cs="Times New Roman"/>
          <w:sz w:val="28"/>
          <w:szCs w:val="28"/>
        </w:rPr>
        <w:t>,</w:t>
      </w:r>
      <w:r w:rsidRPr="00E96A77">
        <w:rPr>
          <w:rFonts w:ascii="Times New Roman" w:hAnsi="Times New Roman" w:cs="Times New Roman"/>
          <w:sz w:val="28"/>
          <w:szCs w:val="28"/>
        </w:rPr>
        <w:t xml:space="preserve"> представителей общественных организаций и экспертов могут создаваться рабочие группы по отдельным вопросам.</w:t>
      </w:r>
    </w:p>
    <w:p w:rsidR="00B71F92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Рассмотрение вопросов, касающихся соблюдения требований к </w:t>
      </w:r>
    </w:p>
    <w:p w:rsidR="00B71F92" w:rsidRPr="00E96A77" w:rsidRDefault="00B71F92" w:rsidP="00B71F9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должност</w:t>
      </w:r>
      <w:r>
        <w:rPr>
          <w:rFonts w:ascii="Times New Roman" w:hAnsi="Times New Roman" w:cs="Times New Roman"/>
          <w:sz w:val="28"/>
          <w:szCs w:val="28"/>
        </w:rPr>
        <w:t xml:space="preserve">ному поведению лиц, замещающих муниципальные </w:t>
      </w:r>
      <w:r w:rsidRPr="00E96A77">
        <w:rPr>
          <w:rFonts w:ascii="Times New Roman" w:hAnsi="Times New Roman" w:cs="Times New Roman"/>
          <w:sz w:val="28"/>
          <w:szCs w:val="28"/>
        </w:rPr>
        <w:t xml:space="preserve">должности </w:t>
      </w:r>
      <w:r>
        <w:rPr>
          <w:rFonts w:ascii="Times New Roman" w:hAnsi="Times New Roman" w:cs="Times New Roman"/>
          <w:sz w:val="28"/>
          <w:szCs w:val="28"/>
        </w:rPr>
        <w:t>МО «Каменский городской округ»</w:t>
      </w:r>
      <w:r w:rsidRPr="00E96A77">
        <w:rPr>
          <w:rFonts w:ascii="Times New Roman" w:hAnsi="Times New Roman" w:cs="Times New Roman"/>
          <w:sz w:val="28"/>
          <w:szCs w:val="28"/>
        </w:rPr>
        <w:t>, и урегулирования конфликта интересов,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рабочей группой.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25. Председатель комиссии: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1) осуществляет общее руководство деятельностью комиссии;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2) утверждает план работы комиссии (ежегодный план);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3) утверждает повестку дня очередного заседания комиссии;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4) даёт поручения в рамках своих полномочий членам комиссии;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E96A77">
        <w:rPr>
          <w:rFonts w:ascii="Times New Roman" w:hAnsi="Times New Roman" w:cs="Times New Roman"/>
          <w:sz w:val="28"/>
          <w:szCs w:val="28"/>
        </w:rPr>
        <w:t xml:space="preserve">представляет комиссию в отношениях с федеральными государственными органами, исполнительными органами государственной власти </w:t>
      </w: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E96A77">
        <w:rPr>
          <w:rFonts w:ascii="Times New Roman" w:hAnsi="Times New Roman" w:cs="Times New Roman"/>
          <w:sz w:val="28"/>
          <w:szCs w:val="28"/>
        </w:rPr>
        <w:t xml:space="preserve">, иными государственными органами </w:t>
      </w: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E96A7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Думой Каменского городского округа, Контрольным органом Каменского городского органа, Администрацией Каменского городского округа, отраслевыми (функциональными) и территориальными органами Администрации Каменского городского округа</w:t>
      </w:r>
      <w:r w:rsidRPr="00E96A77">
        <w:rPr>
          <w:rFonts w:ascii="Times New Roman" w:hAnsi="Times New Roman" w:cs="Times New Roman"/>
          <w:sz w:val="28"/>
          <w:szCs w:val="28"/>
        </w:rPr>
        <w:t>, организациями и гражданами по вопросам, относящимся к компетенции комиссии.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26. Обеспечение деятельности комиссии, подготовку материалов к заседаниям комиссии и контроль за исполнением принятых решений осуществляет Администрация </w:t>
      </w:r>
      <w:r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E96A77">
        <w:rPr>
          <w:rFonts w:ascii="Times New Roman" w:hAnsi="Times New Roman" w:cs="Times New Roman"/>
          <w:sz w:val="28"/>
          <w:szCs w:val="28"/>
        </w:rPr>
        <w:t>.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27. Секретарь комиссии: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1) обеспечивает подготовку проекта плана работы комиссии (ежегодного плана), формирует повестку заседания комиссии, координирует работу по подготовке необходимых материалов к заседанию комиссии, проектов соответствующих решений, ведёт протокол заседания комиссии;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2) информирует членов комиссии, приглашённых на заседание лиц, экспертов, иных лиц о месте, времени проведения и повестке заседания комиссии, обеспечивает их необходимыми материалами;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3) оформляет протоколы заседаний комиссии;</w:t>
      </w:r>
    </w:p>
    <w:p w:rsidR="00B71F92" w:rsidRPr="00E96A77" w:rsidRDefault="00B71F92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4) организует выполнение поручений председателя комиссии, данных по результатам заседаний комиссии.</w:t>
      </w:r>
    </w:p>
    <w:p w:rsidR="0048677E" w:rsidRDefault="00B71F92" w:rsidP="00DF1EA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28. По решению председателя комиссии информация о решениях комиссии (полностью или в какой-либо части) </w:t>
      </w:r>
      <w:r w:rsidR="00883D5C" w:rsidRPr="00E96A77">
        <w:rPr>
          <w:rFonts w:ascii="Times New Roman" w:hAnsi="Times New Roman" w:cs="Times New Roman"/>
          <w:sz w:val="28"/>
          <w:szCs w:val="28"/>
        </w:rPr>
        <w:t>переда</w:t>
      </w:r>
      <w:r w:rsidR="00883D5C">
        <w:rPr>
          <w:rFonts w:ascii="Times New Roman" w:hAnsi="Times New Roman" w:cs="Times New Roman"/>
          <w:sz w:val="28"/>
          <w:szCs w:val="28"/>
        </w:rPr>
        <w:t>ет</w:t>
      </w:r>
      <w:r w:rsidR="00883D5C" w:rsidRPr="00E96A77">
        <w:rPr>
          <w:rFonts w:ascii="Times New Roman" w:hAnsi="Times New Roman" w:cs="Times New Roman"/>
          <w:sz w:val="28"/>
          <w:szCs w:val="28"/>
        </w:rPr>
        <w:t>ся</w:t>
      </w:r>
      <w:r w:rsidRPr="00E96A77">
        <w:rPr>
          <w:rFonts w:ascii="Times New Roman" w:hAnsi="Times New Roman" w:cs="Times New Roman"/>
          <w:sz w:val="28"/>
          <w:szCs w:val="28"/>
        </w:rPr>
        <w:t xml:space="preserve"> средствам массовой информации для опубликования.</w:t>
      </w:r>
    </w:p>
    <w:p w:rsidR="0048677E" w:rsidRPr="00E96A77" w:rsidRDefault="0048677E" w:rsidP="00B71F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48677E" w:rsidRPr="00E96A77" w:rsidSect="00220E09">
      <w:pgSz w:w="11906" w:h="16838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27E"/>
    <w:rsid w:val="0000094C"/>
    <w:rsid w:val="000030CE"/>
    <w:rsid w:val="000133B4"/>
    <w:rsid w:val="000203A9"/>
    <w:rsid w:val="00021F1F"/>
    <w:rsid w:val="00024D25"/>
    <w:rsid w:val="00026008"/>
    <w:rsid w:val="0003567B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37C3"/>
    <w:rsid w:val="00064C86"/>
    <w:rsid w:val="00074DFB"/>
    <w:rsid w:val="0007792C"/>
    <w:rsid w:val="00080AAA"/>
    <w:rsid w:val="0009079F"/>
    <w:rsid w:val="000919F1"/>
    <w:rsid w:val="00096162"/>
    <w:rsid w:val="000A64DC"/>
    <w:rsid w:val="000B3670"/>
    <w:rsid w:val="000B48F2"/>
    <w:rsid w:val="000B6F97"/>
    <w:rsid w:val="000C0338"/>
    <w:rsid w:val="000C2B16"/>
    <w:rsid w:val="000C6134"/>
    <w:rsid w:val="000D0A08"/>
    <w:rsid w:val="000D1431"/>
    <w:rsid w:val="000D3CAC"/>
    <w:rsid w:val="000E1524"/>
    <w:rsid w:val="000E3881"/>
    <w:rsid w:val="000E71C4"/>
    <w:rsid w:val="000E7CB7"/>
    <w:rsid w:val="000F2D85"/>
    <w:rsid w:val="000F2EA1"/>
    <w:rsid w:val="000F5941"/>
    <w:rsid w:val="000F7DE4"/>
    <w:rsid w:val="00100DEC"/>
    <w:rsid w:val="00103C1E"/>
    <w:rsid w:val="001044A4"/>
    <w:rsid w:val="0011040A"/>
    <w:rsid w:val="0011124D"/>
    <w:rsid w:val="00115771"/>
    <w:rsid w:val="0011603C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4907"/>
    <w:rsid w:val="00144EF8"/>
    <w:rsid w:val="00151466"/>
    <w:rsid w:val="00151BEF"/>
    <w:rsid w:val="001537EA"/>
    <w:rsid w:val="00154400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456A"/>
    <w:rsid w:val="00183BD2"/>
    <w:rsid w:val="0018670E"/>
    <w:rsid w:val="0018688D"/>
    <w:rsid w:val="00186A02"/>
    <w:rsid w:val="001903D3"/>
    <w:rsid w:val="001925EF"/>
    <w:rsid w:val="001933CA"/>
    <w:rsid w:val="00194BC1"/>
    <w:rsid w:val="001A1A68"/>
    <w:rsid w:val="001A6697"/>
    <w:rsid w:val="001B141A"/>
    <w:rsid w:val="001B1CDD"/>
    <w:rsid w:val="001B3544"/>
    <w:rsid w:val="001B4173"/>
    <w:rsid w:val="001B506B"/>
    <w:rsid w:val="001C0CF3"/>
    <w:rsid w:val="001C69D9"/>
    <w:rsid w:val="001C6BD5"/>
    <w:rsid w:val="001D040B"/>
    <w:rsid w:val="001D5D6E"/>
    <w:rsid w:val="001D652C"/>
    <w:rsid w:val="001E1F12"/>
    <w:rsid w:val="001E2FB8"/>
    <w:rsid w:val="001E459D"/>
    <w:rsid w:val="001E4A89"/>
    <w:rsid w:val="001F0711"/>
    <w:rsid w:val="001F3246"/>
    <w:rsid w:val="001F3340"/>
    <w:rsid w:val="002024A2"/>
    <w:rsid w:val="00206E8C"/>
    <w:rsid w:val="00211816"/>
    <w:rsid w:val="00212105"/>
    <w:rsid w:val="0021452A"/>
    <w:rsid w:val="00220E09"/>
    <w:rsid w:val="002216CB"/>
    <w:rsid w:val="00223B7C"/>
    <w:rsid w:val="00225249"/>
    <w:rsid w:val="00230024"/>
    <w:rsid w:val="00233944"/>
    <w:rsid w:val="00236150"/>
    <w:rsid w:val="0023684D"/>
    <w:rsid w:val="0023715B"/>
    <w:rsid w:val="00243671"/>
    <w:rsid w:val="002500D8"/>
    <w:rsid w:val="00253DD5"/>
    <w:rsid w:val="0025411C"/>
    <w:rsid w:val="002544F8"/>
    <w:rsid w:val="00254961"/>
    <w:rsid w:val="0025701F"/>
    <w:rsid w:val="00257564"/>
    <w:rsid w:val="00257BC1"/>
    <w:rsid w:val="00257CE2"/>
    <w:rsid w:val="002659EE"/>
    <w:rsid w:val="00267085"/>
    <w:rsid w:val="00270B6F"/>
    <w:rsid w:val="00270BBD"/>
    <w:rsid w:val="00270EDC"/>
    <w:rsid w:val="00277252"/>
    <w:rsid w:val="00277461"/>
    <w:rsid w:val="00282A6A"/>
    <w:rsid w:val="00283EE4"/>
    <w:rsid w:val="00287D7D"/>
    <w:rsid w:val="00290440"/>
    <w:rsid w:val="00290B96"/>
    <w:rsid w:val="00290BAD"/>
    <w:rsid w:val="00293964"/>
    <w:rsid w:val="00293E94"/>
    <w:rsid w:val="00295191"/>
    <w:rsid w:val="002973B4"/>
    <w:rsid w:val="002A19EA"/>
    <w:rsid w:val="002A1EA0"/>
    <w:rsid w:val="002A75E7"/>
    <w:rsid w:val="002B00A4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6138"/>
    <w:rsid w:val="002E6AC0"/>
    <w:rsid w:val="002F49D3"/>
    <w:rsid w:val="002F4B70"/>
    <w:rsid w:val="002F62B2"/>
    <w:rsid w:val="002F6508"/>
    <w:rsid w:val="002F6AF4"/>
    <w:rsid w:val="003018DF"/>
    <w:rsid w:val="00304B38"/>
    <w:rsid w:val="00304C7F"/>
    <w:rsid w:val="00305BA1"/>
    <w:rsid w:val="00305C7F"/>
    <w:rsid w:val="00306E01"/>
    <w:rsid w:val="00307E7D"/>
    <w:rsid w:val="003138F4"/>
    <w:rsid w:val="00322C58"/>
    <w:rsid w:val="00322E41"/>
    <w:rsid w:val="0033527D"/>
    <w:rsid w:val="003417B4"/>
    <w:rsid w:val="00342DCA"/>
    <w:rsid w:val="00343177"/>
    <w:rsid w:val="0034393E"/>
    <w:rsid w:val="00344ED2"/>
    <w:rsid w:val="00347687"/>
    <w:rsid w:val="0034786B"/>
    <w:rsid w:val="00347FEB"/>
    <w:rsid w:val="00350337"/>
    <w:rsid w:val="00353A53"/>
    <w:rsid w:val="00354375"/>
    <w:rsid w:val="00356E87"/>
    <w:rsid w:val="00361A3B"/>
    <w:rsid w:val="00361AE6"/>
    <w:rsid w:val="0036312D"/>
    <w:rsid w:val="003634BC"/>
    <w:rsid w:val="00363FC7"/>
    <w:rsid w:val="003645DF"/>
    <w:rsid w:val="00365010"/>
    <w:rsid w:val="00366089"/>
    <w:rsid w:val="00370DA6"/>
    <w:rsid w:val="003712D1"/>
    <w:rsid w:val="00371F74"/>
    <w:rsid w:val="003726F4"/>
    <w:rsid w:val="00373889"/>
    <w:rsid w:val="003743E0"/>
    <w:rsid w:val="003744CD"/>
    <w:rsid w:val="00376657"/>
    <w:rsid w:val="00377E3B"/>
    <w:rsid w:val="003833C4"/>
    <w:rsid w:val="00392343"/>
    <w:rsid w:val="00392FA4"/>
    <w:rsid w:val="003958A2"/>
    <w:rsid w:val="003A4363"/>
    <w:rsid w:val="003A47EF"/>
    <w:rsid w:val="003B12AC"/>
    <w:rsid w:val="003B7C71"/>
    <w:rsid w:val="003C0B46"/>
    <w:rsid w:val="003C0C49"/>
    <w:rsid w:val="003C2C3B"/>
    <w:rsid w:val="003C4AED"/>
    <w:rsid w:val="003C568E"/>
    <w:rsid w:val="003C621A"/>
    <w:rsid w:val="003C7CC4"/>
    <w:rsid w:val="003D2C6C"/>
    <w:rsid w:val="003D7069"/>
    <w:rsid w:val="003E24F6"/>
    <w:rsid w:val="003E4F60"/>
    <w:rsid w:val="003E704D"/>
    <w:rsid w:val="003F1451"/>
    <w:rsid w:val="003F147A"/>
    <w:rsid w:val="003F3A7A"/>
    <w:rsid w:val="003F7531"/>
    <w:rsid w:val="004054DC"/>
    <w:rsid w:val="00406AA6"/>
    <w:rsid w:val="00407590"/>
    <w:rsid w:val="0041244B"/>
    <w:rsid w:val="0041281C"/>
    <w:rsid w:val="004133AE"/>
    <w:rsid w:val="00420E7A"/>
    <w:rsid w:val="00422461"/>
    <w:rsid w:val="00426794"/>
    <w:rsid w:val="00426F25"/>
    <w:rsid w:val="0043213D"/>
    <w:rsid w:val="004371BC"/>
    <w:rsid w:val="00437D94"/>
    <w:rsid w:val="004404AC"/>
    <w:rsid w:val="0044065F"/>
    <w:rsid w:val="00441E08"/>
    <w:rsid w:val="00451E88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33C3"/>
    <w:rsid w:val="0048677E"/>
    <w:rsid w:val="00487DF7"/>
    <w:rsid w:val="00490D5A"/>
    <w:rsid w:val="00490FEF"/>
    <w:rsid w:val="00492238"/>
    <w:rsid w:val="00492535"/>
    <w:rsid w:val="00492B15"/>
    <w:rsid w:val="00495209"/>
    <w:rsid w:val="004A0216"/>
    <w:rsid w:val="004A232B"/>
    <w:rsid w:val="004A2D7E"/>
    <w:rsid w:val="004A7C33"/>
    <w:rsid w:val="004B257C"/>
    <w:rsid w:val="004B4805"/>
    <w:rsid w:val="004B63AC"/>
    <w:rsid w:val="004C1C64"/>
    <w:rsid w:val="004C4455"/>
    <w:rsid w:val="004C6FC6"/>
    <w:rsid w:val="004C7B18"/>
    <w:rsid w:val="004D29DB"/>
    <w:rsid w:val="004D3B71"/>
    <w:rsid w:val="004D5C8D"/>
    <w:rsid w:val="004D7369"/>
    <w:rsid w:val="004E2724"/>
    <w:rsid w:val="004E2B37"/>
    <w:rsid w:val="004E5401"/>
    <w:rsid w:val="004E582B"/>
    <w:rsid w:val="004E697A"/>
    <w:rsid w:val="004F214D"/>
    <w:rsid w:val="004F3D1B"/>
    <w:rsid w:val="0050097A"/>
    <w:rsid w:val="00502159"/>
    <w:rsid w:val="00503982"/>
    <w:rsid w:val="00503BBB"/>
    <w:rsid w:val="005132EB"/>
    <w:rsid w:val="005140E3"/>
    <w:rsid w:val="00522D9A"/>
    <w:rsid w:val="005236E2"/>
    <w:rsid w:val="005314BF"/>
    <w:rsid w:val="00536DEC"/>
    <w:rsid w:val="00536F7F"/>
    <w:rsid w:val="00541E04"/>
    <w:rsid w:val="00544253"/>
    <w:rsid w:val="00546528"/>
    <w:rsid w:val="00551F4B"/>
    <w:rsid w:val="0056116C"/>
    <w:rsid w:val="005658A1"/>
    <w:rsid w:val="00567BFF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7520"/>
    <w:rsid w:val="005A23A9"/>
    <w:rsid w:val="005A3E44"/>
    <w:rsid w:val="005A59E3"/>
    <w:rsid w:val="005A5D25"/>
    <w:rsid w:val="005A7CAE"/>
    <w:rsid w:val="005B2B38"/>
    <w:rsid w:val="005B4E43"/>
    <w:rsid w:val="005B5AF2"/>
    <w:rsid w:val="005B73DE"/>
    <w:rsid w:val="005B7D1D"/>
    <w:rsid w:val="005C19B6"/>
    <w:rsid w:val="005C5E59"/>
    <w:rsid w:val="005D5893"/>
    <w:rsid w:val="005D5F2F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6026F9"/>
    <w:rsid w:val="0060285F"/>
    <w:rsid w:val="0060341A"/>
    <w:rsid w:val="00610946"/>
    <w:rsid w:val="00611FD4"/>
    <w:rsid w:val="00612977"/>
    <w:rsid w:val="00613976"/>
    <w:rsid w:val="00614E75"/>
    <w:rsid w:val="006202B9"/>
    <w:rsid w:val="00624898"/>
    <w:rsid w:val="0063151B"/>
    <w:rsid w:val="00631EDE"/>
    <w:rsid w:val="006324F0"/>
    <w:rsid w:val="00634D12"/>
    <w:rsid w:val="00637165"/>
    <w:rsid w:val="006371E1"/>
    <w:rsid w:val="006426B9"/>
    <w:rsid w:val="00642B55"/>
    <w:rsid w:val="00642BF5"/>
    <w:rsid w:val="00642D9D"/>
    <w:rsid w:val="00646C35"/>
    <w:rsid w:val="006561CA"/>
    <w:rsid w:val="00660BEC"/>
    <w:rsid w:val="006628A5"/>
    <w:rsid w:val="00662EE1"/>
    <w:rsid w:val="00663ECE"/>
    <w:rsid w:val="006674EC"/>
    <w:rsid w:val="00676678"/>
    <w:rsid w:val="00677030"/>
    <w:rsid w:val="00677B80"/>
    <w:rsid w:val="00677CAE"/>
    <w:rsid w:val="0068332E"/>
    <w:rsid w:val="0068681B"/>
    <w:rsid w:val="00687CBE"/>
    <w:rsid w:val="00687E3F"/>
    <w:rsid w:val="0069065A"/>
    <w:rsid w:val="006923D6"/>
    <w:rsid w:val="0069369E"/>
    <w:rsid w:val="00696022"/>
    <w:rsid w:val="006A17DF"/>
    <w:rsid w:val="006A3EEE"/>
    <w:rsid w:val="006A7EE7"/>
    <w:rsid w:val="006B0B38"/>
    <w:rsid w:val="006B1479"/>
    <w:rsid w:val="006B5582"/>
    <w:rsid w:val="006C29A9"/>
    <w:rsid w:val="006C2BC0"/>
    <w:rsid w:val="006C3ECB"/>
    <w:rsid w:val="006C41E8"/>
    <w:rsid w:val="006C53E9"/>
    <w:rsid w:val="006D0FCB"/>
    <w:rsid w:val="006D1352"/>
    <w:rsid w:val="006D6A35"/>
    <w:rsid w:val="006D6E17"/>
    <w:rsid w:val="006E0F98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100D1"/>
    <w:rsid w:val="0071014B"/>
    <w:rsid w:val="00712B87"/>
    <w:rsid w:val="00716858"/>
    <w:rsid w:val="00721A7D"/>
    <w:rsid w:val="00722323"/>
    <w:rsid w:val="0072386E"/>
    <w:rsid w:val="0072552E"/>
    <w:rsid w:val="0073040E"/>
    <w:rsid w:val="007332FA"/>
    <w:rsid w:val="00733C93"/>
    <w:rsid w:val="00740653"/>
    <w:rsid w:val="007521B3"/>
    <w:rsid w:val="00754FB1"/>
    <w:rsid w:val="00755B54"/>
    <w:rsid w:val="007565F1"/>
    <w:rsid w:val="0075719C"/>
    <w:rsid w:val="00757EA9"/>
    <w:rsid w:val="00760491"/>
    <w:rsid w:val="00777153"/>
    <w:rsid w:val="00777BF6"/>
    <w:rsid w:val="00781260"/>
    <w:rsid w:val="00783D0F"/>
    <w:rsid w:val="0079029E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7A9D"/>
    <w:rsid w:val="007D0EB6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801BC0"/>
    <w:rsid w:val="008020BC"/>
    <w:rsid w:val="0080232B"/>
    <w:rsid w:val="00803053"/>
    <w:rsid w:val="00803B3E"/>
    <w:rsid w:val="008060EE"/>
    <w:rsid w:val="00806501"/>
    <w:rsid w:val="0080768D"/>
    <w:rsid w:val="008205E9"/>
    <w:rsid w:val="00820B35"/>
    <w:rsid w:val="00820DD6"/>
    <w:rsid w:val="0082356C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13DE"/>
    <w:rsid w:val="008538B9"/>
    <w:rsid w:val="00854D91"/>
    <w:rsid w:val="0085517E"/>
    <w:rsid w:val="0085635A"/>
    <w:rsid w:val="00862989"/>
    <w:rsid w:val="00863D47"/>
    <w:rsid w:val="00865B11"/>
    <w:rsid w:val="00867A8E"/>
    <w:rsid w:val="00872AE7"/>
    <w:rsid w:val="00872B35"/>
    <w:rsid w:val="0087625D"/>
    <w:rsid w:val="00882D17"/>
    <w:rsid w:val="00883379"/>
    <w:rsid w:val="00883D5C"/>
    <w:rsid w:val="008861C5"/>
    <w:rsid w:val="00890747"/>
    <w:rsid w:val="00893994"/>
    <w:rsid w:val="00893A74"/>
    <w:rsid w:val="00896591"/>
    <w:rsid w:val="008972A3"/>
    <w:rsid w:val="00897B0F"/>
    <w:rsid w:val="008A04C9"/>
    <w:rsid w:val="008A51D0"/>
    <w:rsid w:val="008A56A5"/>
    <w:rsid w:val="008A5D24"/>
    <w:rsid w:val="008A60B1"/>
    <w:rsid w:val="008B2804"/>
    <w:rsid w:val="008B4E42"/>
    <w:rsid w:val="008B5ED3"/>
    <w:rsid w:val="008B784C"/>
    <w:rsid w:val="008C3AF3"/>
    <w:rsid w:val="008C719C"/>
    <w:rsid w:val="008C734F"/>
    <w:rsid w:val="008C7A88"/>
    <w:rsid w:val="008D27F2"/>
    <w:rsid w:val="008D5777"/>
    <w:rsid w:val="008D5E2C"/>
    <w:rsid w:val="008E2BEE"/>
    <w:rsid w:val="008E4668"/>
    <w:rsid w:val="008E5DFD"/>
    <w:rsid w:val="008E6CF4"/>
    <w:rsid w:val="008F0668"/>
    <w:rsid w:val="00900EAE"/>
    <w:rsid w:val="00900F8F"/>
    <w:rsid w:val="00903CEA"/>
    <w:rsid w:val="009117FD"/>
    <w:rsid w:val="009124AA"/>
    <w:rsid w:val="009128BC"/>
    <w:rsid w:val="00913CB3"/>
    <w:rsid w:val="00914BD5"/>
    <w:rsid w:val="00920E5F"/>
    <w:rsid w:val="009255DB"/>
    <w:rsid w:val="00926222"/>
    <w:rsid w:val="0093203F"/>
    <w:rsid w:val="009370C3"/>
    <w:rsid w:val="00942578"/>
    <w:rsid w:val="009427BA"/>
    <w:rsid w:val="00942D62"/>
    <w:rsid w:val="00942D64"/>
    <w:rsid w:val="00942F23"/>
    <w:rsid w:val="00942FEF"/>
    <w:rsid w:val="00943A88"/>
    <w:rsid w:val="0094474B"/>
    <w:rsid w:val="009475C6"/>
    <w:rsid w:val="00951F9C"/>
    <w:rsid w:val="009537CB"/>
    <w:rsid w:val="009542AD"/>
    <w:rsid w:val="0096497E"/>
    <w:rsid w:val="00964CE8"/>
    <w:rsid w:val="00965C62"/>
    <w:rsid w:val="00970145"/>
    <w:rsid w:val="0097137D"/>
    <w:rsid w:val="00971DE5"/>
    <w:rsid w:val="0097332D"/>
    <w:rsid w:val="009761F0"/>
    <w:rsid w:val="009765EF"/>
    <w:rsid w:val="00980395"/>
    <w:rsid w:val="00983090"/>
    <w:rsid w:val="009845CE"/>
    <w:rsid w:val="00986AA6"/>
    <w:rsid w:val="00994DB4"/>
    <w:rsid w:val="009963B0"/>
    <w:rsid w:val="009977F8"/>
    <w:rsid w:val="009A0D63"/>
    <w:rsid w:val="009A15BD"/>
    <w:rsid w:val="009A3CF9"/>
    <w:rsid w:val="009A3DE0"/>
    <w:rsid w:val="009A5CBC"/>
    <w:rsid w:val="009B0AA6"/>
    <w:rsid w:val="009B1127"/>
    <w:rsid w:val="009B1175"/>
    <w:rsid w:val="009B7CAB"/>
    <w:rsid w:val="009B7FB8"/>
    <w:rsid w:val="009C321A"/>
    <w:rsid w:val="009C3DA1"/>
    <w:rsid w:val="009C5851"/>
    <w:rsid w:val="009D2CFA"/>
    <w:rsid w:val="009E1EC5"/>
    <w:rsid w:val="009E7985"/>
    <w:rsid w:val="009F0E78"/>
    <w:rsid w:val="009F4A64"/>
    <w:rsid w:val="009F4D95"/>
    <w:rsid w:val="009F748D"/>
    <w:rsid w:val="00A00D53"/>
    <w:rsid w:val="00A03B2F"/>
    <w:rsid w:val="00A03C34"/>
    <w:rsid w:val="00A06947"/>
    <w:rsid w:val="00A0741F"/>
    <w:rsid w:val="00A07B5D"/>
    <w:rsid w:val="00A17090"/>
    <w:rsid w:val="00A31942"/>
    <w:rsid w:val="00A37785"/>
    <w:rsid w:val="00A46F51"/>
    <w:rsid w:val="00A509E5"/>
    <w:rsid w:val="00A5424B"/>
    <w:rsid w:val="00A556F3"/>
    <w:rsid w:val="00A55CDC"/>
    <w:rsid w:val="00A56181"/>
    <w:rsid w:val="00A57BBC"/>
    <w:rsid w:val="00A62EF5"/>
    <w:rsid w:val="00A65EDD"/>
    <w:rsid w:val="00A70677"/>
    <w:rsid w:val="00A74206"/>
    <w:rsid w:val="00A81634"/>
    <w:rsid w:val="00A81833"/>
    <w:rsid w:val="00A81A4B"/>
    <w:rsid w:val="00A86990"/>
    <w:rsid w:val="00A86D88"/>
    <w:rsid w:val="00A976DF"/>
    <w:rsid w:val="00AA0D56"/>
    <w:rsid w:val="00AA0D80"/>
    <w:rsid w:val="00AA1931"/>
    <w:rsid w:val="00AA1AAA"/>
    <w:rsid w:val="00AA1DE6"/>
    <w:rsid w:val="00AA6EBF"/>
    <w:rsid w:val="00AB2594"/>
    <w:rsid w:val="00AB4723"/>
    <w:rsid w:val="00AB663F"/>
    <w:rsid w:val="00AC0076"/>
    <w:rsid w:val="00AC10CD"/>
    <w:rsid w:val="00AC3468"/>
    <w:rsid w:val="00AC38C1"/>
    <w:rsid w:val="00AC67FB"/>
    <w:rsid w:val="00AC7A9D"/>
    <w:rsid w:val="00AD227E"/>
    <w:rsid w:val="00AD267F"/>
    <w:rsid w:val="00AD5DE8"/>
    <w:rsid w:val="00AD5E23"/>
    <w:rsid w:val="00AD67CC"/>
    <w:rsid w:val="00AE4667"/>
    <w:rsid w:val="00AE5022"/>
    <w:rsid w:val="00AE6157"/>
    <w:rsid w:val="00AE63D2"/>
    <w:rsid w:val="00AF14B1"/>
    <w:rsid w:val="00AF541B"/>
    <w:rsid w:val="00B00481"/>
    <w:rsid w:val="00B05763"/>
    <w:rsid w:val="00B0722B"/>
    <w:rsid w:val="00B1065C"/>
    <w:rsid w:val="00B10BDA"/>
    <w:rsid w:val="00B10D24"/>
    <w:rsid w:val="00B10FEF"/>
    <w:rsid w:val="00B15D61"/>
    <w:rsid w:val="00B1749F"/>
    <w:rsid w:val="00B21EFA"/>
    <w:rsid w:val="00B227A5"/>
    <w:rsid w:val="00B25AEA"/>
    <w:rsid w:val="00B26944"/>
    <w:rsid w:val="00B31F78"/>
    <w:rsid w:val="00B34AAB"/>
    <w:rsid w:val="00B357A8"/>
    <w:rsid w:val="00B377F2"/>
    <w:rsid w:val="00B41A19"/>
    <w:rsid w:val="00B43FCB"/>
    <w:rsid w:val="00B44322"/>
    <w:rsid w:val="00B45899"/>
    <w:rsid w:val="00B46487"/>
    <w:rsid w:val="00B46D8F"/>
    <w:rsid w:val="00B474FB"/>
    <w:rsid w:val="00B47B31"/>
    <w:rsid w:val="00B47EF5"/>
    <w:rsid w:val="00B50BC0"/>
    <w:rsid w:val="00B53FB7"/>
    <w:rsid w:val="00B607AF"/>
    <w:rsid w:val="00B6144F"/>
    <w:rsid w:val="00B70078"/>
    <w:rsid w:val="00B711FC"/>
    <w:rsid w:val="00B718CD"/>
    <w:rsid w:val="00B71F92"/>
    <w:rsid w:val="00B763A7"/>
    <w:rsid w:val="00B7717D"/>
    <w:rsid w:val="00B80947"/>
    <w:rsid w:val="00B81332"/>
    <w:rsid w:val="00B81980"/>
    <w:rsid w:val="00B825A6"/>
    <w:rsid w:val="00B85FD4"/>
    <w:rsid w:val="00B92A4E"/>
    <w:rsid w:val="00B92BBE"/>
    <w:rsid w:val="00B93411"/>
    <w:rsid w:val="00BA2A13"/>
    <w:rsid w:val="00BA5EB6"/>
    <w:rsid w:val="00BB0405"/>
    <w:rsid w:val="00BB08B7"/>
    <w:rsid w:val="00BB1DDC"/>
    <w:rsid w:val="00BB3C16"/>
    <w:rsid w:val="00BB4AE0"/>
    <w:rsid w:val="00BB7B06"/>
    <w:rsid w:val="00BC09FB"/>
    <w:rsid w:val="00BC2DC0"/>
    <w:rsid w:val="00BC55FA"/>
    <w:rsid w:val="00BC6186"/>
    <w:rsid w:val="00BC7C66"/>
    <w:rsid w:val="00BD2C06"/>
    <w:rsid w:val="00BD372D"/>
    <w:rsid w:val="00BD5FEC"/>
    <w:rsid w:val="00BF12CD"/>
    <w:rsid w:val="00BF4853"/>
    <w:rsid w:val="00BF720D"/>
    <w:rsid w:val="00C01877"/>
    <w:rsid w:val="00C0196E"/>
    <w:rsid w:val="00C060E9"/>
    <w:rsid w:val="00C1334C"/>
    <w:rsid w:val="00C2056F"/>
    <w:rsid w:val="00C2681A"/>
    <w:rsid w:val="00C26997"/>
    <w:rsid w:val="00C3113B"/>
    <w:rsid w:val="00C33BE9"/>
    <w:rsid w:val="00C4125B"/>
    <w:rsid w:val="00C447A9"/>
    <w:rsid w:val="00C54B1C"/>
    <w:rsid w:val="00C571E8"/>
    <w:rsid w:val="00C572E5"/>
    <w:rsid w:val="00C651F0"/>
    <w:rsid w:val="00C6526C"/>
    <w:rsid w:val="00C65AE1"/>
    <w:rsid w:val="00C66051"/>
    <w:rsid w:val="00C6739D"/>
    <w:rsid w:val="00C71CD1"/>
    <w:rsid w:val="00C751E9"/>
    <w:rsid w:val="00C76A03"/>
    <w:rsid w:val="00C775CB"/>
    <w:rsid w:val="00C77C7C"/>
    <w:rsid w:val="00C93634"/>
    <w:rsid w:val="00C9683A"/>
    <w:rsid w:val="00CA1475"/>
    <w:rsid w:val="00CA40A7"/>
    <w:rsid w:val="00CA5EBE"/>
    <w:rsid w:val="00CA62D1"/>
    <w:rsid w:val="00CB0251"/>
    <w:rsid w:val="00CB529A"/>
    <w:rsid w:val="00CB675B"/>
    <w:rsid w:val="00CC0B56"/>
    <w:rsid w:val="00CC1212"/>
    <w:rsid w:val="00CC170A"/>
    <w:rsid w:val="00CD2B99"/>
    <w:rsid w:val="00CE12AE"/>
    <w:rsid w:val="00CE408E"/>
    <w:rsid w:val="00CF173A"/>
    <w:rsid w:val="00CF5128"/>
    <w:rsid w:val="00CF635B"/>
    <w:rsid w:val="00CF649E"/>
    <w:rsid w:val="00D02E91"/>
    <w:rsid w:val="00D037E5"/>
    <w:rsid w:val="00D10C6B"/>
    <w:rsid w:val="00D145E1"/>
    <w:rsid w:val="00D17BE3"/>
    <w:rsid w:val="00D24C91"/>
    <w:rsid w:val="00D250C9"/>
    <w:rsid w:val="00D25CF2"/>
    <w:rsid w:val="00D260BD"/>
    <w:rsid w:val="00D26524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60A92"/>
    <w:rsid w:val="00D61E4E"/>
    <w:rsid w:val="00D655A9"/>
    <w:rsid w:val="00D65751"/>
    <w:rsid w:val="00D66EAD"/>
    <w:rsid w:val="00D70444"/>
    <w:rsid w:val="00D717FE"/>
    <w:rsid w:val="00D73524"/>
    <w:rsid w:val="00D83638"/>
    <w:rsid w:val="00D847C1"/>
    <w:rsid w:val="00D85189"/>
    <w:rsid w:val="00D9155A"/>
    <w:rsid w:val="00D92420"/>
    <w:rsid w:val="00D9346C"/>
    <w:rsid w:val="00D93D97"/>
    <w:rsid w:val="00D943D2"/>
    <w:rsid w:val="00D97BB1"/>
    <w:rsid w:val="00DA1537"/>
    <w:rsid w:val="00DA2422"/>
    <w:rsid w:val="00DA3E44"/>
    <w:rsid w:val="00DA429A"/>
    <w:rsid w:val="00DA7F5E"/>
    <w:rsid w:val="00DB15F8"/>
    <w:rsid w:val="00DB35FA"/>
    <w:rsid w:val="00DB648A"/>
    <w:rsid w:val="00DC0BEC"/>
    <w:rsid w:val="00DC198A"/>
    <w:rsid w:val="00DC1C91"/>
    <w:rsid w:val="00DC70F8"/>
    <w:rsid w:val="00DD0CF1"/>
    <w:rsid w:val="00DD0FD3"/>
    <w:rsid w:val="00DD10B0"/>
    <w:rsid w:val="00DD26CD"/>
    <w:rsid w:val="00DD630E"/>
    <w:rsid w:val="00DD7CBF"/>
    <w:rsid w:val="00DE1902"/>
    <w:rsid w:val="00DE1A31"/>
    <w:rsid w:val="00DE244C"/>
    <w:rsid w:val="00DE6613"/>
    <w:rsid w:val="00DE6BCD"/>
    <w:rsid w:val="00DF0220"/>
    <w:rsid w:val="00DF042B"/>
    <w:rsid w:val="00DF1EAE"/>
    <w:rsid w:val="00DF7B4D"/>
    <w:rsid w:val="00E00265"/>
    <w:rsid w:val="00E005A3"/>
    <w:rsid w:val="00E00C78"/>
    <w:rsid w:val="00E02FAD"/>
    <w:rsid w:val="00E04227"/>
    <w:rsid w:val="00E048FE"/>
    <w:rsid w:val="00E173BC"/>
    <w:rsid w:val="00E17676"/>
    <w:rsid w:val="00E21239"/>
    <w:rsid w:val="00E22EA1"/>
    <w:rsid w:val="00E25189"/>
    <w:rsid w:val="00E25B63"/>
    <w:rsid w:val="00E266E6"/>
    <w:rsid w:val="00E30F26"/>
    <w:rsid w:val="00E33443"/>
    <w:rsid w:val="00E43184"/>
    <w:rsid w:val="00E4402D"/>
    <w:rsid w:val="00E44B7C"/>
    <w:rsid w:val="00E503E4"/>
    <w:rsid w:val="00E52596"/>
    <w:rsid w:val="00E64010"/>
    <w:rsid w:val="00E64899"/>
    <w:rsid w:val="00E66F16"/>
    <w:rsid w:val="00E7506F"/>
    <w:rsid w:val="00E9001C"/>
    <w:rsid w:val="00E96A77"/>
    <w:rsid w:val="00EA3590"/>
    <w:rsid w:val="00EA6E48"/>
    <w:rsid w:val="00EB103A"/>
    <w:rsid w:val="00EB13DB"/>
    <w:rsid w:val="00EB2129"/>
    <w:rsid w:val="00EB5ACB"/>
    <w:rsid w:val="00ED7952"/>
    <w:rsid w:val="00EE0E94"/>
    <w:rsid w:val="00EE149E"/>
    <w:rsid w:val="00EE40D3"/>
    <w:rsid w:val="00EF0F34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32B33"/>
    <w:rsid w:val="00F33EFB"/>
    <w:rsid w:val="00F34023"/>
    <w:rsid w:val="00F35094"/>
    <w:rsid w:val="00F37FF6"/>
    <w:rsid w:val="00F41019"/>
    <w:rsid w:val="00F42CD5"/>
    <w:rsid w:val="00F4459B"/>
    <w:rsid w:val="00F45A39"/>
    <w:rsid w:val="00F541BA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3563"/>
    <w:rsid w:val="00F7781F"/>
    <w:rsid w:val="00F80BE9"/>
    <w:rsid w:val="00F819D4"/>
    <w:rsid w:val="00F83DE0"/>
    <w:rsid w:val="00F85547"/>
    <w:rsid w:val="00F90561"/>
    <w:rsid w:val="00F90778"/>
    <w:rsid w:val="00F9086B"/>
    <w:rsid w:val="00F97C3A"/>
    <w:rsid w:val="00FA1E6A"/>
    <w:rsid w:val="00FA36AB"/>
    <w:rsid w:val="00FA62DD"/>
    <w:rsid w:val="00FB2049"/>
    <w:rsid w:val="00FB38FC"/>
    <w:rsid w:val="00FB3C79"/>
    <w:rsid w:val="00FB5C5B"/>
    <w:rsid w:val="00FB686B"/>
    <w:rsid w:val="00FC08BD"/>
    <w:rsid w:val="00FC208E"/>
    <w:rsid w:val="00FC7B4F"/>
    <w:rsid w:val="00FD73F1"/>
    <w:rsid w:val="00FE020C"/>
    <w:rsid w:val="00FE29E5"/>
    <w:rsid w:val="00FE7927"/>
    <w:rsid w:val="00FF158F"/>
    <w:rsid w:val="00FF1B25"/>
    <w:rsid w:val="00FF2EA0"/>
    <w:rsid w:val="00FF5AC7"/>
    <w:rsid w:val="00FF5CA0"/>
    <w:rsid w:val="00FF5EFE"/>
    <w:rsid w:val="00F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E96A77"/>
    <w:pPr>
      <w:widowControl w:val="0"/>
      <w:autoSpaceDE w:val="0"/>
      <w:autoSpaceDN w:val="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E96A77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B2D01887FA8B77C703E09421658EB5344FD2D0E76B0D748C8D6C47E3DE4CE26FW2oAD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9B2D01887FA8B77C703FE993709D0BF374C8BD8ED3B5220838C64W1o5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A5325-373C-44DF-A423-A3B77F7E0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2113</Words>
  <Characters>12046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Екатерина</cp:lastModifiedBy>
  <cp:revision>6</cp:revision>
  <cp:lastPrinted>2016-01-19T12:15:00Z</cp:lastPrinted>
  <dcterms:created xsi:type="dcterms:W3CDTF">2016-01-19T07:36:00Z</dcterms:created>
  <dcterms:modified xsi:type="dcterms:W3CDTF">2016-01-21T05:12:00Z</dcterms:modified>
</cp:coreProperties>
</file>