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268" w:rsidRPr="00166766" w:rsidRDefault="00702E17" w:rsidP="00702E17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                                              </w:t>
      </w:r>
      <w:r w:rsidR="007A0F3A" w:rsidRPr="00166766">
        <w:rPr>
          <w:rFonts w:ascii="Liberation Serif" w:hAnsi="Liberation Serif"/>
          <w:sz w:val="28"/>
          <w:szCs w:val="28"/>
        </w:rPr>
        <w:t>Утвержден</w:t>
      </w:r>
    </w:p>
    <w:p w:rsidR="003C301D" w:rsidRPr="00166766" w:rsidRDefault="00B91268" w:rsidP="00702E17">
      <w:pPr>
        <w:tabs>
          <w:tab w:val="right" w:pos="9639"/>
        </w:tabs>
        <w:ind w:left="4962" w:hanging="1134"/>
        <w:rPr>
          <w:rFonts w:ascii="Liberation Serif" w:hAnsi="Liberation Serif"/>
          <w:spacing w:val="-6"/>
          <w:sz w:val="28"/>
          <w:szCs w:val="28"/>
        </w:rPr>
      </w:pPr>
      <w:r w:rsidRPr="00166766">
        <w:rPr>
          <w:rFonts w:ascii="Liberation Serif" w:hAnsi="Liberation Serif"/>
          <w:spacing w:val="-6"/>
          <w:sz w:val="28"/>
          <w:szCs w:val="28"/>
        </w:rPr>
        <w:t>постановлением</w:t>
      </w:r>
      <w:r w:rsidR="003C301D" w:rsidRPr="00166766">
        <w:rPr>
          <w:rFonts w:ascii="Liberation Serif" w:hAnsi="Liberation Serif"/>
          <w:spacing w:val="-6"/>
          <w:sz w:val="28"/>
          <w:szCs w:val="28"/>
        </w:rPr>
        <w:t xml:space="preserve"> </w:t>
      </w:r>
      <w:r w:rsidR="00166766" w:rsidRPr="00166766">
        <w:rPr>
          <w:rFonts w:ascii="Liberation Serif" w:hAnsi="Liberation Serif"/>
          <w:spacing w:val="-6"/>
          <w:sz w:val="28"/>
          <w:szCs w:val="28"/>
        </w:rPr>
        <w:t>Главы Каменского</w:t>
      </w:r>
    </w:p>
    <w:p w:rsidR="00720637" w:rsidRDefault="003C301D" w:rsidP="00702E17">
      <w:pPr>
        <w:tabs>
          <w:tab w:val="left" w:leader="underscore" w:pos="9639"/>
        </w:tabs>
        <w:ind w:left="4962" w:hanging="1134"/>
        <w:rPr>
          <w:rFonts w:ascii="Liberation Serif" w:hAnsi="Liberation Serif"/>
          <w:spacing w:val="-6"/>
          <w:sz w:val="28"/>
          <w:szCs w:val="28"/>
        </w:rPr>
      </w:pPr>
      <w:r w:rsidRPr="00166766">
        <w:rPr>
          <w:rFonts w:ascii="Liberation Serif" w:hAnsi="Liberation Serif"/>
          <w:spacing w:val="-6"/>
          <w:sz w:val="28"/>
          <w:szCs w:val="28"/>
        </w:rPr>
        <w:t>городского округа</w:t>
      </w:r>
      <w:r w:rsidR="00166766" w:rsidRPr="00166766">
        <w:rPr>
          <w:rFonts w:ascii="Liberation Serif" w:hAnsi="Liberation Serif"/>
          <w:spacing w:val="-6"/>
          <w:sz w:val="28"/>
          <w:szCs w:val="28"/>
        </w:rPr>
        <w:t xml:space="preserve"> </w:t>
      </w:r>
    </w:p>
    <w:p w:rsidR="00166766" w:rsidRPr="00166766" w:rsidRDefault="00166766" w:rsidP="00702E17">
      <w:pPr>
        <w:tabs>
          <w:tab w:val="left" w:leader="underscore" w:pos="9639"/>
        </w:tabs>
        <w:ind w:left="4962" w:hanging="1134"/>
        <w:rPr>
          <w:rFonts w:ascii="Liberation Serif" w:hAnsi="Liberation Serif"/>
          <w:spacing w:val="-6"/>
          <w:sz w:val="28"/>
          <w:szCs w:val="28"/>
        </w:rPr>
      </w:pPr>
      <w:r w:rsidRPr="00166766">
        <w:rPr>
          <w:rFonts w:ascii="Liberation Serif" w:hAnsi="Liberation Serif"/>
          <w:spacing w:val="-6"/>
          <w:sz w:val="28"/>
          <w:szCs w:val="28"/>
        </w:rPr>
        <w:t xml:space="preserve">от </w:t>
      </w:r>
      <w:r w:rsidR="00720637">
        <w:rPr>
          <w:rFonts w:ascii="Liberation Serif" w:hAnsi="Liberation Serif"/>
          <w:spacing w:val="-6"/>
          <w:sz w:val="28"/>
          <w:szCs w:val="28"/>
        </w:rPr>
        <w:t xml:space="preserve">08.06.2020г. </w:t>
      </w:r>
      <w:r w:rsidRPr="00166766">
        <w:rPr>
          <w:rFonts w:ascii="Liberation Serif" w:hAnsi="Liberation Serif"/>
          <w:spacing w:val="-6"/>
          <w:sz w:val="28"/>
          <w:szCs w:val="28"/>
        </w:rPr>
        <w:t>№</w:t>
      </w:r>
      <w:r w:rsidR="00720637">
        <w:rPr>
          <w:rFonts w:ascii="Liberation Serif" w:hAnsi="Liberation Serif"/>
          <w:spacing w:val="-6"/>
          <w:sz w:val="28"/>
          <w:szCs w:val="28"/>
        </w:rPr>
        <w:t xml:space="preserve"> </w:t>
      </w:r>
      <w:r w:rsidR="00702E17">
        <w:rPr>
          <w:rFonts w:ascii="Liberation Serif" w:hAnsi="Liberation Serif"/>
          <w:spacing w:val="-6"/>
          <w:sz w:val="28"/>
          <w:szCs w:val="28"/>
        </w:rPr>
        <w:t>788</w:t>
      </w:r>
      <w:r w:rsidR="003C301D" w:rsidRPr="00166766">
        <w:rPr>
          <w:rFonts w:ascii="Liberation Serif" w:hAnsi="Liberation Serif"/>
          <w:spacing w:val="-6"/>
          <w:sz w:val="28"/>
          <w:szCs w:val="28"/>
        </w:rPr>
        <w:t xml:space="preserve"> </w:t>
      </w:r>
    </w:p>
    <w:p w:rsidR="003C301D" w:rsidRPr="00702E17" w:rsidRDefault="00166766" w:rsidP="00702E17">
      <w:pPr>
        <w:ind w:left="3828" w:hanging="3828"/>
        <w:rPr>
          <w:rFonts w:ascii="Liberation Serif" w:hAnsi="Liberation Serif"/>
          <w:spacing w:val="-6"/>
          <w:sz w:val="28"/>
          <w:szCs w:val="28"/>
        </w:rPr>
      </w:pPr>
      <w:r w:rsidRPr="00166766">
        <w:rPr>
          <w:rFonts w:ascii="Liberation Serif" w:hAnsi="Liberation Serif"/>
          <w:spacing w:val="-6"/>
          <w:sz w:val="28"/>
          <w:szCs w:val="28"/>
        </w:rPr>
        <w:t xml:space="preserve">                                              </w:t>
      </w:r>
      <w:r w:rsidR="00702E17">
        <w:rPr>
          <w:rFonts w:ascii="Liberation Serif" w:hAnsi="Liberation Serif"/>
          <w:spacing w:val="-6"/>
          <w:sz w:val="28"/>
          <w:szCs w:val="28"/>
        </w:rPr>
        <w:t xml:space="preserve">              </w:t>
      </w:r>
      <w:r w:rsidRPr="00702E17">
        <w:rPr>
          <w:rFonts w:ascii="Liberation Serif" w:hAnsi="Liberation Serif"/>
          <w:spacing w:val="-6"/>
          <w:sz w:val="28"/>
          <w:szCs w:val="28"/>
        </w:rPr>
        <w:t>«</w:t>
      </w:r>
      <w:proofErr w:type="gramStart"/>
      <w:r w:rsidR="00702E17" w:rsidRPr="00702E17">
        <w:rPr>
          <w:rFonts w:ascii="Liberation Serif" w:hAnsi="Liberation Serif"/>
          <w:sz w:val="28"/>
          <w:szCs w:val="28"/>
        </w:rPr>
        <w:t xml:space="preserve">Об утверждении плана мероприятий на             территории Каменского городского округа по подготовке </w:t>
      </w:r>
      <w:r w:rsidR="006D7F60">
        <w:rPr>
          <w:rFonts w:ascii="Liberation Serif" w:hAnsi="Liberation Serif"/>
          <w:sz w:val="28"/>
          <w:szCs w:val="28"/>
        </w:rPr>
        <w:t>к</w:t>
      </w:r>
      <w:r w:rsidR="00702E17" w:rsidRPr="00702E17">
        <w:rPr>
          <w:rFonts w:ascii="Liberation Serif" w:hAnsi="Liberation Serif"/>
          <w:sz w:val="28"/>
          <w:szCs w:val="28"/>
        </w:rPr>
        <w:t xml:space="preserve"> проведению общероссийского голосования по вопросу</w:t>
      </w:r>
      <w:proofErr w:type="gramEnd"/>
      <w:r w:rsidR="00702E17" w:rsidRPr="00702E17">
        <w:rPr>
          <w:rFonts w:ascii="Liberation Serif" w:hAnsi="Liberation Serif"/>
          <w:sz w:val="28"/>
          <w:szCs w:val="28"/>
        </w:rPr>
        <w:t xml:space="preserve"> одобрения изменений в Конституцию Российской Федерации»</w:t>
      </w:r>
    </w:p>
    <w:p w:rsidR="00166766" w:rsidRDefault="00166766" w:rsidP="003C301D">
      <w:pPr>
        <w:jc w:val="center"/>
        <w:rPr>
          <w:rFonts w:ascii="Liberation Serif" w:hAnsi="Liberation Serif"/>
          <w:b/>
          <w:sz w:val="27"/>
          <w:szCs w:val="27"/>
        </w:rPr>
      </w:pPr>
    </w:p>
    <w:p w:rsidR="00166766" w:rsidRDefault="00166766" w:rsidP="003C301D">
      <w:pPr>
        <w:jc w:val="center"/>
        <w:rPr>
          <w:rFonts w:ascii="Liberation Serif" w:hAnsi="Liberation Serif"/>
          <w:b/>
          <w:sz w:val="27"/>
          <w:szCs w:val="27"/>
        </w:rPr>
      </w:pPr>
    </w:p>
    <w:p w:rsidR="00166766" w:rsidRPr="00702E17" w:rsidRDefault="00702E17" w:rsidP="00702E17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702E17">
        <w:rPr>
          <w:rFonts w:ascii="Liberation Serif" w:hAnsi="Liberation Serif"/>
          <w:b/>
          <w:i/>
          <w:sz w:val="28"/>
          <w:szCs w:val="28"/>
        </w:rPr>
        <w:t xml:space="preserve">План мероприятий </w:t>
      </w:r>
      <w:proofErr w:type="gramStart"/>
      <w:r w:rsidRPr="00702E17">
        <w:rPr>
          <w:rFonts w:ascii="Liberation Serif" w:hAnsi="Liberation Serif"/>
          <w:b/>
          <w:i/>
          <w:sz w:val="28"/>
          <w:szCs w:val="28"/>
        </w:rPr>
        <w:t xml:space="preserve">на  территории Каменского городского округа по подготовке </w:t>
      </w:r>
      <w:r w:rsidR="006D7F60">
        <w:rPr>
          <w:rFonts w:ascii="Liberation Serif" w:hAnsi="Liberation Serif"/>
          <w:b/>
          <w:i/>
          <w:sz w:val="28"/>
          <w:szCs w:val="28"/>
        </w:rPr>
        <w:t>к</w:t>
      </w:r>
      <w:r w:rsidRPr="00702E17">
        <w:rPr>
          <w:rFonts w:ascii="Liberation Serif" w:hAnsi="Liberation Serif"/>
          <w:b/>
          <w:i/>
          <w:sz w:val="28"/>
          <w:szCs w:val="28"/>
        </w:rPr>
        <w:t xml:space="preserve"> проведению общероссийского голосования по вопросу одобрения изменений в Конституцию</w:t>
      </w:r>
      <w:proofErr w:type="gramEnd"/>
      <w:r w:rsidRPr="00702E17">
        <w:rPr>
          <w:rFonts w:ascii="Liberation Serif" w:hAnsi="Liberation Serif"/>
          <w:b/>
          <w:i/>
          <w:sz w:val="28"/>
          <w:szCs w:val="28"/>
        </w:rPr>
        <w:t xml:space="preserve"> Российской Федерации</w:t>
      </w:r>
    </w:p>
    <w:p w:rsidR="00702E17" w:rsidRDefault="00702E17" w:rsidP="00702E17">
      <w:pPr>
        <w:rPr>
          <w:rFonts w:ascii="Liberation Serif" w:hAnsi="Liberation Serif"/>
          <w:b/>
          <w:i/>
          <w:sz w:val="28"/>
          <w:szCs w:val="28"/>
        </w:rPr>
      </w:pPr>
    </w:p>
    <w:p w:rsidR="00702E17" w:rsidRPr="004C2241" w:rsidRDefault="00702E17" w:rsidP="00702E17">
      <w:pPr>
        <w:rPr>
          <w:rFonts w:ascii="Liberation Serif" w:hAnsi="Liberation Serif"/>
          <w:b/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06"/>
        <w:gridCol w:w="4505"/>
        <w:gridCol w:w="1843"/>
        <w:gridCol w:w="2580"/>
      </w:tblGrid>
      <w:tr w:rsidR="003C301D" w:rsidRPr="007A0F3A" w:rsidTr="00C4331E">
        <w:tc>
          <w:tcPr>
            <w:tcW w:w="706" w:type="dxa"/>
          </w:tcPr>
          <w:p w:rsidR="003C301D" w:rsidRPr="007A0F3A" w:rsidRDefault="003C301D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№</w:t>
            </w:r>
          </w:p>
          <w:p w:rsidR="003C301D" w:rsidRPr="007A0F3A" w:rsidRDefault="003C301D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proofErr w:type="gramStart"/>
            <w:r w:rsidRPr="007A0F3A">
              <w:rPr>
                <w:rFonts w:ascii="Liberation Serif" w:hAnsi="Liberation Serif"/>
                <w:sz w:val="26"/>
                <w:szCs w:val="26"/>
              </w:rPr>
              <w:t>п</w:t>
            </w:r>
            <w:proofErr w:type="gramEnd"/>
            <w:r w:rsidRPr="007A0F3A">
              <w:rPr>
                <w:rFonts w:ascii="Liberation Serif" w:hAnsi="Liberation Serif"/>
                <w:sz w:val="26"/>
                <w:szCs w:val="26"/>
              </w:rPr>
              <w:t>/п</w:t>
            </w:r>
          </w:p>
        </w:tc>
        <w:tc>
          <w:tcPr>
            <w:tcW w:w="4505" w:type="dxa"/>
          </w:tcPr>
          <w:p w:rsidR="003C301D" w:rsidRPr="007A0F3A" w:rsidRDefault="003C301D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843" w:type="dxa"/>
          </w:tcPr>
          <w:p w:rsidR="003C301D" w:rsidRPr="007A0F3A" w:rsidRDefault="003C301D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Срок исполнения</w:t>
            </w:r>
          </w:p>
        </w:tc>
        <w:tc>
          <w:tcPr>
            <w:tcW w:w="2580" w:type="dxa"/>
          </w:tcPr>
          <w:p w:rsidR="003C301D" w:rsidRPr="007A0F3A" w:rsidRDefault="003C301D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Ответственные</w:t>
            </w:r>
          </w:p>
        </w:tc>
      </w:tr>
      <w:tr w:rsidR="003C301D" w:rsidRPr="007A0F3A" w:rsidTr="007A0F3A">
        <w:tc>
          <w:tcPr>
            <w:tcW w:w="9634" w:type="dxa"/>
            <w:gridSpan w:val="4"/>
          </w:tcPr>
          <w:p w:rsidR="003C301D" w:rsidRPr="007A0F3A" w:rsidRDefault="003C301D" w:rsidP="00702E17">
            <w:pPr>
              <w:jc w:val="center"/>
              <w:rPr>
                <w:rFonts w:ascii="Liberation Serif" w:hAnsi="Liberation Serif"/>
                <w:b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b/>
                <w:sz w:val="26"/>
                <w:szCs w:val="26"/>
              </w:rPr>
              <w:t>Раздел 1. Организация работ</w:t>
            </w:r>
            <w:r w:rsidR="00166766">
              <w:rPr>
                <w:rFonts w:ascii="Liberation Serif" w:hAnsi="Liberation Serif"/>
                <w:b/>
                <w:sz w:val="26"/>
                <w:szCs w:val="26"/>
              </w:rPr>
              <w:t>ы по подготовке правовых актов А</w:t>
            </w:r>
            <w:r w:rsidRPr="007A0F3A">
              <w:rPr>
                <w:rFonts w:ascii="Liberation Serif" w:hAnsi="Liberation Serif"/>
                <w:b/>
                <w:sz w:val="26"/>
                <w:szCs w:val="26"/>
              </w:rPr>
              <w:t>дминистрации</w:t>
            </w:r>
            <w:r w:rsidR="00166766">
              <w:rPr>
                <w:rFonts w:ascii="Liberation Serif" w:hAnsi="Liberation Serif"/>
                <w:b/>
                <w:sz w:val="26"/>
                <w:szCs w:val="26"/>
              </w:rPr>
              <w:t xml:space="preserve"> Каменского </w:t>
            </w:r>
            <w:r w:rsidRPr="007A0F3A">
              <w:rPr>
                <w:rFonts w:ascii="Liberation Serif" w:hAnsi="Liberation Serif"/>
                <w:b/>
                <w:sz w:val="26"/>
                <w:szCs w:val="26"/>
              </w:rPr>
              <w:t>городского округа</w:t>
            </w:r>
            <w:r w:rsidR="001719FC" w:rsidRPr="007A0F3A">
              <w:rPr>
                <w:rFonts w:ascii="Liberation Serif" w:hAnsi="Liberation Serif"/>
                <w:b/>
                <w:sz w:val="26"/>
                <w:szCs w:val="26"/>
              </w:rPr>
              <w:t xml:space="preserve"> </w:t>
            </w:r>
          </w:p>
        </w:tc>
      </w:tr>
      <w:tr w:rsidR="00CF7BDC" w:rsidRPr="007A0F3A" w:rsidTr="00C4331E">
        <w:tc>
          <w:tcPr>
            <w:tcW w:w="706" w:type="dxa"/>
          </w:tcPr>
          <w:p w:rsidR="00CF7BDC" w:rsidRPr="007A0F3A" w:rsidRDefault="00CF7BDC" w:rsidP="00CF7BDC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1.1</w:t>
            </w:r>
          </w:p>
        </w:tc>
        <w:tc>
          <w:tcPr>
            <w:tcW w:w="4505" w:type="dxa"/>
          </w:tcPr>
          <w:p w:rsidR="00CF7BDC" w:rsidRPr="007A0F3A" w:rsidRDefault="00CF7BDC" w:rsidP="0095094D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Принятие постановления по уточнению</w:t>
            </w:r>
            <w:r w:rsidR="0095094D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 границ избирательных участков </w:t>
            </w: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на территории </w:t>
            </w:r>
            <w:r w:rsidR="00166766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Каменского </w:t>
            </w: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городского округа </w:t>
            </w:r>
          </w:p>
        </w:tc>
        <w:tc>
          <w:tcPr>
            <w:tcW w:w="1843" w:type="dxa"/>
          </w:tcPr>
          <w:p w:rsidR="00CF7BDC" w:rsidRPr="007A0F3A" w:rsidRDefault="007507A7" w:rsidP="00CF7BDC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д</w:t>
            </w:r>
            <w:r w:rsidR="00CF7BDC" w:rsidRPr="007A0F3A">
              <w:rPr>
                <w:rFonts w:ascii="Liberation Serif" w:hAnsi="Liberation Serif"/>
                <w:sz w:val="26"/>
                <w:szCs w:val="26"/>
              </w:rPr>
              <w:t xml:space="preserve">о 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31</w:t>
            </w:r>
            <w:r w:rsidR="00CF7BDC" w:rsidRPr="007A0F3A">
              <w:rPr>
                <w:rFonts w:ascii="Liberation Serif" w:hAnsi="Liberation Serif"/>
                <w:sz w:val="26"/>
                <w:szCs w:val="26"/>
              </w:rPr>
              <w:t>.03.2020</w:t>
            </w:r>
            <w:r w:rsidR="00166766"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CF7BDC" w:rsidRPr="007A0F3A" w:rsidRDefault="00166766" w:rsidP="00CF7BDC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CF7BDC" w:rsidRPr="007A0F3A" w:rsidTr="00C4331E">
        <w:tc>
          <w:tcPr>
            <w:tcW w:w="706" w:type="dxa"/>
          </w:tcPr>
          <w:p w:rsidR="00CF7BDC" w:rsidRPr="007A0F3A" w:rsidRDefault="007507A7" w:rsidP="00CF7BDC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1.2</w:t>
            </w:r>
          </w:p>
        </w:tc>
        <w:tc>
          <w:tcPr>
            <w:tcW w:w="4505" w:type="dxa"/>
          </w:tcPr>
          <w:p w:rsidR="00CF7BDC" w:rsidRPr="007A0F3A" w:rsidRDefault="001719FC" w:rsidP="00CF7BDC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Создание</w:t>
            </w:r>
            <w:r w:rsidR="00CF7BDC" w:rsidRPr="007A0F3A">
              <w:rPr>
                <w:rFonts w:ascii="Liberation Serif" w:hAnsi="Liberation Serif"/>
                <w:sz w:val="26"/>
                <w:szCs w:val="26"/>
              </w:rPr>
              <w:t xml:space="preserve"> штаб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а</w:t>
            </w:r>
            <w:r w:rsidR="00CF7BDC" w:rsidRPr="007A0F3A">
              <w:rPr>
                <w:rFonts w:ascii="Liberation Serif" w:hAnsi="Liberation Serif"/>
                <w:sz w:val="26"/>
                <w:szCs w:val="26"/>
              </w:rPr>
              <w:t xml:space="preserve"> по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843" w:type="dxa"/>
          </w:tcPr>
          <w:p w:rsidR="00CF7BDC" w:rsidRPr="007A0F3A" w:rsidRDefault="007507A7" w:rsidP="00CF7BDC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до 31</w:t>
            </w:r>
            <w:r w:rsidR="00CF7BDC" w:rsidRPr="007A0F3A">
              <w:rPr>
                <w:rFonts w:ascii="Liberation Serif" w:hAnsi="Liberation Serif"/>
                <w:sz w:val="26"/>
                <w:szCs w:val="26"/>
              </w:rPr>
              <w:t>.03.2020</w:t>
            </w:r>
            <w:r w:rsidR="00166766"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CF7BDC" w:rsidRPr="007A0F3A" w:rsidRDefault="00166766" w:rsidP="00CF7BDC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301ADD" w:rsidRPr="007A0F3A" w:rsidTr="00C4331E">
        <w:trPr>
          <w:trHeight w:val="1072"/>
        </w:trPr>
        <w:tc>
          <w:tcPr>
            <w:tcW w:w="706" w:type="dxa"/>
          </w:tcPr>
          <w:p w:rsidR="00301ADD" w:rsidRPr="007A0F3A" w:rsidRDefault="007507A7" w:rsidP="00301AD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1.3</w:t>
            </w:r>
          </w:p>
        </w:tc>
        <w:tc>
          <w:tcPr>
            <w:tcW w:w="4505" w:type="dxa"/>
          </w:tcPr>
          <w:p w:rsidR="00301ADD" w:rsidRPr="007A0F3A" w:rsidRDefault="001719FC" w:rsidP="00301ADD">
            <w:pPr>
              <w:pStyle w:val="a4"/>
              <w:ind w:left="0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Создание рабочей группы</w:t>
            </w:r>
            <w:r w:rsidR="00301ADD" w:rsidRPr="007A0F3A">
              <w:rPr>
                <w:rFonts w:ascii="Liberation Serif" w:hAnsi="Liberation Serif"/>
                <w:sz w:val="26"/>
                <w:szCs w:val="26"/>
              </w:rPr>
              <w:t xml:space="preserve"> по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843" w:type="dxa"/>
          </w:tcPr>
          <w:p w:rsidR="00301ADD" w:rsidRPr="007A0F3A" w:rsidRDefault="007507A7" w:rsidP="00301AD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до 31</w:t>
            </w:r>
            <w:r w:rsidR="00301ADD" w:rsidRPr="007A0F3A">
              <w:rPr>
                <w:rFonts w:ascii="Liberation Serif" w:hAnsi="Liberation Serif"/>
                <w:sz w:val="26"/>
                <w:szCs w:val="26"/>
              </w:rPr>
              <w:t>.03.2020</w:t>
            </w:r>
            <w:r w:rsidR="00166766"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301ADD" w:rsidRPr="007A0F3A" w:rsidRDefault="00166766" w:rsidP="00301AD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rPr>
          <w:trHeight w:val="1072"/>
        </w:trPr>
        <w:tc>
          <w:tcPr>
            <w:tcW w:w="706" w:type="dxa"/>
          </w:tcPr>
          <w:p w:rsidR="008570E6" w:rsidRPr="007A0F3A" w:rsidRDefault="008570E6" w:rsidP="00301AD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1.4</w:t>
            </w:r>
          </w:p>
        </w:tc>
        <w:tc>
          <w:tcPr>
            <w:tcW w:w="4505" w:type="dxa"/>
          </w:tcPr>
          <w:p w:rsidR="008570E6" w:rsidRDefault="008570E6" w:rsidP="00301ADD">
            <w:pPr>
              <w:pStyle w:val="a4"/>
              <w:ind w:left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Принятие распоряжения «Об определении резервных пунктов для общероссийского голосования на территории Каменского городского округа»</w:t>
            </w:r>
          </w:p>
          <w:p w:rsidR="00720637" w:rsidRPr="007A0F3A" w:rsidRDefault="00720637" w:rsidP="00301ADD">
            <w:pPr>
              <w:pStyle w:val="a4"/>
              <w:ind w:left="0"/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1843" w:type="dxa"/>
          </w:tcPr>
          <w:p w:rsidR="008570E6" w:rsidRPr="007A0F3A" w:rsidRDefault="008570E6" w:rsidP="00301AD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до 10.06.2020г.</w:t>
            </w:r>
          </w:p>
        </w:tc>
        <w:tc>
          <w:tcPr>
            <w:tcW w:w="2580" w:type="dxa"/>
          </w:tcPr>
          <w:p w:rsidR="008570E6" w:rsidRDefault="008570E6" w:rsidP="00301AD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1.5</w:t>
            </w:r>
          </w:p>
        </w:tc>
        <w:tc>
          <w:tcPr>
            <w:tcW w:w="4505" w:type="dxa"/>
          </w:tcPr>
          <w:p w:rsidR="008570E6" w:rsidRPr="007A0F3A" w:rsidRDefault="008570E6" w:rsidP="00166766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Принятие постановления по проведению обследования избирательных участков, </w:t>
            </w: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lastRenderedPageBreak/>
              <w:t xml:space="preserve">расположенных на территории </w:t>
            </w:r>
            <w:r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Каменского </w:t>
            </w: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городского округа </w:t>
            </w: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lastRenderedPageBreak/>
              <w:t>до 10.06.2020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>1.6</w:t>
            </w:r>
          </w:p>
        </w:tc>
        <w:tc>
          <w:tcPr>
            <w:tcW w:w="4505" w:type="dxa"/>
          </w:tcPr>
          <w:p w:rsidR="008570E6" w:rsidRPr="007A0F3A" w:rsidRDefault="008570E6" w:rsidP="00166766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Принятие постановления о комиссионной приемке избирательных участков, расположенных на территории </w:t>
            </w:r>
            <w:r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Каменского </w:t>
            </w: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городского округа </w:t>
            </w:r>
          </w:p>
        </w:tc>
        <w:tc>
          <w:tcPr>
            <w:tcW w:w="1843" w:type="dxa"/>
          </w:tcPr>
          <w:p w:rsidR="008570E6" w:rsidRPr="00166766" w:rsidRDefault="008570E6" w:rsidP="003C301D">
            <w:pPr>
              <w:jc w:val="center"/>
              <w:rPr>
                <w:rFonts w:ascii="Liberation Serif" w:hAnsi="Liberation Serif"/>
                <w:color w:val="FF0000"/>
                <w:sz w:val="26"/>
                <w:szCs w:val="26"/>
              </w:rPr>
            </w:pPr>
            <w:r w:rsidRPr="00166766">
              <w:rPr>
                <w:rFonts w:ascii="Liberation Serif" w:hAnsi="Liberation Serif"/>
                <w:sz w:val="26"/>
                <w:szCs w:val="26"/>
              </w:rPr>
              <w:t>до 24.06.2020г.</w:t>
            </w:r>
          </w:p>
        </w:tc>
        <w:tc>
          <w:tcPr>
            <w:tcW w:w="2580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8570E6" w:rsidP="007507A7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1.7</w:t>
            </w:r>
          </w:p>
        </w:tc>
        <w:tc>
          <w:tcPr>
            <w:tcW w:w="4505" w:type="dxa"/>
          </w:tcPr>
          <w:p w:rsidR="008570E6" w:rsidRPr="007A0F3A" w:rsidRDefault="008570E6" w:rsidP="00DB00BB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Принятие распорядительных документов о назначении ответственных лиц на 01.07.2020</w:t>
            </w: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до 30.06.2020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Pr="007A0F3A" w:rsidRDefault="008570E6" w:rsidP="00166766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7A0F3A">
        <w:tc>
          <w:tcPr>
            <w:tcW w:w="9634" w:type="dxa"/>
            <w:gridSpan w:val="4"/>
          </w:tcPr>
          <w:p w:rsidR="008570E6" w:rsidRPr="007A0F3A" w:rsidRDefault="008570E6" w:rsidP="005F6E33">
            <w:pPr>
              <w:jc w:val="center"/>
              <w:rPr>
                <w:rFonts w:ascii="Liberation Serif" w:hAnsi="Liberation Serif"/>
                <w:b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b/>
                <w:sz w:val="26"/>
                <w:szCs w:val="26"/>
              </w:rPr>
              <w:t>Раздел 2. Организационные мероприятия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2.1</w:t>
            </w:r>
          </w:p>
        </w:tc>
        <w:tc>
          <w:tcPr>
            <w:tcW w:w="4505" w:type="dxa"/>
          </w:tcPr>
          <w:p w:rsidR="008570E6" w:rsidRPr="007A0F3A" w:rsidRDefault="008570E6" w:rsidP="008D2033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Проведение заседаний штаба по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еженедельно</w:t>
            </w:r>
          </w:p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до 30.06.2020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2.2</w:t>
            </w:r>
          </w:p>
        </w:tc>
        <w:tc>
          <w:tcPr>
            <w:tcW w:w="4505" w:type="dxa"/>
          </w:tcPr>
          <w:p w:rsidR="008570E6" w:rsidRPr="007A0F3A" w:rsidRDefault="008570E6" w:rsidP="008D2033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Проведение заседаний рабочей группы по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08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15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22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29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2.3</w:t>
            </w:r>
          </w:p>
        </w:tc>
        <w:tc>
          <w:tcPr>
            <w:tcW w:w="4505" w:type="dxa"/>
          </w:tcPr>
          <w:p w:rsidR="008570E6" w:rsidRPr="007A0F3A" w:rsidRDefault="008570E6" w:rsidP="00C9680B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Оказание помощи Каменской районной территориальной избирательной комиссии в организации информационно-разъяснительной деятельности по подготовке и проведению общероссийского голосования</w:t>
            </w:r>
          </w:p>
        </w:tc>
        <w:tc>
          <w:tcPr>
            <w:tcW w:w="1843" w:type="dxa"/>
          </w:tcPr>
          <w:p w:rsidR="008570E6" w:rsidRPr="00702E17" w:rsidRDefault="00702E17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02E17">
              <w:rPr>
                <w:rFonts w:ascii="Liberation Serif" w:hAnsi="Liberation Serif"/>
                <w:sz w:val="26"/>
                <w:szCs w:val="26"/>
              </w:rPr>
              <w:t>до 24.06</w:t>
            </w:r>
            <w:r w:rsidR="008570E6" w:rsidRPr="00702E17">
              <w:rPr>
                <w:rFonts w:ascii="Liberation Serif" w:hAnsi="Liberation Serif"/>
                <w:sz w:val="26"/>
                <w:szCs w:val="26"/>
              </w:rPr>
              <w:t>.2020</w:t>
            </w:r>
            <w:r w:rsidRPr="00702E17"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Default="008570E6" w:rsidP="007A0F3A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Балакина Е.Г. </w:t>
            </w:r>
          </w:p>
          <w:p w:rsidR="008570E6" w:rsidRDefault="008570E6" w:rsidP="007A0F3A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Кошкаров А.Ю.</w:t>
            </w:r>
          </w:p>
          <w:p w:rsidR="008570E6" w:rsidRDefault="008570E6" w:rsidP="007A0F3A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Баранов А.П.</w:t>
            </w:r>
          </w:p>
          <w:p w:rsidR="008570E6" w:rsidRDefault="008570E6" w:rsidP="007A0F3A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Вересникова Ю.А.</w:t>
            </w:r>
          </w:p>
          <w:p w:rsidR="00702E17" w:rsidRPr="007A0F3A" w:rsidRDefault="00702E17" w:rsidP="007A0F3A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Главы сельских администраций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2.4</w:t>
            </w:r>
          </w:p>
        </w:tc>
        <w:tc>
          <w:tcPr>
            <w:tcW w:w="4505" w:type="dxa"/>
          </w:tcPr>
          <w:p w:rsidR="008570E6" w:rsidRPr="007A0F3A" w:rsidRDefault="008570E6" w:rsidP="00835ED0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Оказание содействия избирательным комиссиям в обеспечении голосования лиц с ограниченными возможностями здоровья</w:t>
            </w: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постоянно</w:t>
            </w:r>
          </w:p>
        </w:tc>
        <w:tc>
          <w:tcPr>
            <w:tcW w:w="2580" w:type="dxa"/>
          </w:tcPr>
          <w:p w:rsidR="008570E6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Щевелева О.И.</w:t>
            </w:r>
          </w:p>
        </w:tc>
      </w:tr>
      <w:tr w:rsidR="00702E17" w:rsidRPr="007A0F3A" w:rsidTr="00C4331E">
        <w:tc>
          <w:tcPr>
            <w:tcW w:w="706" w:type="dxa"/>
          </w:tcPr>
          <w:p w:rsidR="00702E17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2.5</w:t>
            </w:r>
          </w:p>
        </w:tc>
        <w:tc>
          <w:tcPr>
            <w:tcW w:w="4505" w:type="dxa"/>
          </w:tcPr>
          <w:p w:rsidR="00702E17" w:rsidRPr="007A0F3A" w:rsidRDefault="00702E17" w:rsidP="00835ED0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Подготовка резервных пунктов для общероссийского голосования в целях </w:t>
            </w:r>
            <w:proofErr w:type="gramStart"/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организации непрерывности процесса проведения общероссийского голосования</w:t>
            </w:r>
            <w:proofErr w:type="gramEnd"/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 в случаях невозможности работы Комиссии в имеющихся помещениях</w:t>
            </w:r>
          </w:p>
        </w:tc>
        <w:tc>
          <w:tcPr>
            <w:tcW w:w="1843" w:type="dxa"/>
          </w:tcPr>
          <w:p w:rsidR="00702E17" w:rsidRPr="00702E17" w:rsidRDefault="00702E17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02E17">
              <w:rPr>
                <w:rFonts w:ascii="Liberation Serif" w:hAnsi="Liberation Serif"/>
                <w:sz w:val="26"/>
                <w:szCs w:val="26"/>
              </w:rPr>
              <w:t>до 24.06.2020г.</w:t>
            </w:r>
          </w:p>
        </w:tc>
        <w:tc>
          <w:tcPr>
            <w:tcW w:w="2580" w:type="dxa"/>
          </w:tcPr>
          <w:p w:rsidR="00702E17" w:rsidRPr="007A0F3A" w:rsidRDefault="00702E17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2.6</w:t>
            </w:r>
          </w:p>
        </w:tc>
        <w:tc>
          <w:tcPr>
            <w:tcW w:w="4505" w:type="dxa"/>
          </w:tcPr>
          <w:p w:rsidR="008570E6" w:rsidRDefault="008570E6" w:rsidP="00521158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Организация бесперебойной работы служб ЖКХ и благоустройства, в том числе в день общероссийского голосования </w:t>
            </w:r>
          </w:p>
          <w:p w:rsidR="008570E6" w:rsidRPr="007A0F3A" w:rsidRDefault="008570E6" w:rsidP="00521158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постоянно</w:t>
            </w:r>
          </w:p>
        </w:tc>
        <w:tc>
          <w:tcPr>
            <w:tcW w:w="2580" w:type="dxa"/>
          </w:tcPr>
          <w:p w:rsidR="008570E6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Баранов А.П.</w:t>
            </w:r>
          </w:p>
          <w:p w:rsidR="008570E6" w:rsidRPr="007A0F3A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Коровин А.В.</w:t>
            </w:r>
          </w:p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2.7</w:t>
            </w:r>
          </w:p>
        </w:tc>
        <w:tc>
          <w:tcPr>
            <w:tcW w:w="4505" w:type="dxa"/>
          </w:tcPr>
          <w:p w:rsidR="008570E6" w:rsidRDefault="008570E6" w:rsidP="00F60F7C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 xml:space="preserve">Обеспечение средствами индивидуальной защиты (маски, перчатки, халаты, бесконтактные 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термометры, антисептик для рук) членов </w:t>
            </w: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участковых избирательных комиссий, наблюдателей, водителей автотранспортных средств, 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предназначенных для перевозки членов комиссий</w:t>
            </w:r>
          </w:p>
          <w:p w:rsidR="008570E6" w:rsidRPr="007A0F3A" w:rsidRDefault="008570E6" w:rsidP="00F60F7C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lastRenderedPageBreak/>
              <w:t>до 23.06.2020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Озорнина А.А.</w:t>
            </w:r>
          </w:p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>2.8</w:t>
            </w:r>
          </w:p>
        </w:tc>
        <w:tc>
          <w:tcPr>
            <w:tcW w:w="4505" w:type="dxa"/>
          </w:tcPr>
          <w:p w:rsidR="008570E6" w:rsidRPr="007A0F3A" w:rsidRDefault="008570E6" w:rsidP="009860AB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 xml:space="preserve">Обеспечение средствами индивидуальной защиты (маски, перчатки) участников голосования </w:t>
            </w: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до 23.06.2020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Default="008570E6" w:rsidP="00FF663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Озорнина А.А.</w:t>
            </w:r>
          </w:p>
          <w:p w:rsidR="008570E6" w:rsidRPr="007A0F3A" w:rsidRDefault="008570E6" w:rsidP="00FF663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2.9</w:t>
            </w:r>
          </w:p>
        </w:tc>
        <w:tc>
          <w:tcPr>
            <w:tcW w:w="4505" w:type="dxa"/>
          </w:tcPr>
          <w:p w:rsidR="008570E6" w:rsidRPr="007A0F3A" w:rsidRDefault="008570E6" w:rsidP="00FF6639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 xml:space="preserve">Обеспечение избирательных участков, расположенных на территории 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Каменского 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городского округа, закрывающимися крышкой контейнерами для использованных масок, салфеток, других средств индивидуальной защиты</w:t>
            </w: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до 20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Баранов А.П.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2.10</w:t>
            </w:r>
          </w:p>
        </w:tc>
        <w:tc>
          <w:tcPr>
            <w:tcW w:w="4505" w:type="dxa"/>
          </w:tcPr>
          <w:p w:rsidR="008570E6" w:rsidRPr="007A0F3A" w:rsidRDefault="008570E6" w:rsidP="00943D0E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Обеспечение дезинфекции автотранспортных средств, предназначенных для перевозки членов комиссий</w:t>
            </w: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ежедневно</w:t>
            </w:r>
          </w:p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с 25.06.2020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 xml:space="preserve"> по </w:t>
            </w:r>
            <w:r>
              <w:rPr>
                <w:rFonts w:ascii="Liberation Serif" w:hAnsi="Liberation Serif"/>
                <w:sz w:val="26"/>
                <w:szCs w:val="26"/>
              </w:rPr>
              <w:t>01.07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Pr="007A0F3A" w:rsidRDefault="008570E6" w:rsidP="004224F0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Баранов А.П.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2.11</w:t>
            </w:r>
          </w:p>
        </w:tc>
        <w:tc>
          <w:tcPr>
            <w:tcW w:w="4505" w:type="dxa"/>
          </w:tcPr>
          <w:p w:rsidR="008570E6" w:rsidRPr="007A0F3A" w:rsidRDefault="008570E6" w:rsidP="00FF6639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Обеспечение </w:t>
            </w:r>
            <w:r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транспортом</w:t>
            </w: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 на территории </w:t>
            </w:r>
            <w:r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 xml:space="preserve">Каменского </w:t>
            </w: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городского округа с целью прибытия участников общероссийского голосовани</w:t>
            </w:r>
            <w:r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я к помещениям для голосования</w:t>
            </w:r>
          </w:p>
        </w:tc>
        <w:tc>
          <w:tcPr>
            <w:tcW w:w="1843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постоянно</w:t>
            </w:r>
          </w:p>
        </w:tc>
        <w:tc>
          <w:tcPr>
            <w:tcW w:w="2580" w:type="dxa"/>
          </w:tcPr>
          <w:p w:rsidR="008570E6" w:rsidRPr="007A0F3A" w:rsidRDefault="008570E6" w:rsidP="003C301D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Баранов А.П.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2.12</w:t>
            </w:r>
          </w:p>
        </w:tc>
        <w:tc>
          <w:tcPr>
            <w:tcW w:w="4505" w:type="dxa"/>
          </w:tcPr>
          <w:p w:rsidR="008570E6" w:rsidRPr="007A0F3A" w:rsidRDefault="008570E6" w:rsidP="00FC04B9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  <w:t>Обследование избирательных участков и помещений для голосования на соответствие требованиям пожарной безопасности, противодействия терроризму</w:t>
            </w:r>
          </w:p>
        </w:tc>
        <w:tc>
          <w:tcPr>
            <w:tcW w:w="1843" w:type="dxa"/>
          </w:tcPr>
          <w:p w:rsidR="008570E6" w:rsidRPr="007A0F3A" w:rsidRDefault="008570E6" w:rsidP="0077216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23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.06.2020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</w:tc>
        <w:tc>
          <w:tcPr>
            <w:tcW w:w="2580" w:type="dxa"/>
          </w:tcPr>
          <w:p w:rsidR="008570E6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Озорнина А.А.</w:t>
            </w:r>
          </w:p>
          <w:p w:rsidR="008570E6" w:rsidRPr="007A0F3A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BE53B3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2.13</w:t>
            </w:r>
          </w:p>
        </w:tc>
        <w:tc>
          <w:tcPr>
            <w:tcW w:w="4505" w:type="dxa"/>
          </w:tcPr>
          <w:p w:rsidR="008570E6" w:rsidRPr="007A0F3A" w:rsidRDefault="008570E6" w:rsidP="00FF6639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 xml:space="preserve">Обеспечение качественной уборки помещений для голосования с применением дезинфицирующих средств </w:t>
            </w:r>
          </w:p>
        </w:tc>
        <w:tc>
          <w:tcPr>
            <w:tcW w:w="1843" w:type="dxa"/>
          </w:tcPr>
          <w:p w:rsidR="008570E6" w:rsidRPr="007A0F3A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ежедневно</w:t>
            </w:r>
          </w:p>
          <w:p w:rsidR="008570E6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с 24.06.2020г. по 02.07</w:t>
            </w:r>
            <w:r w:rsidRPr="007A0F3A">
              <w:rPr>
                <w:rFonts w:ascii="Liberation Serif" w:hAnsi="Liberation Serif"/>
                <w:sz w:val="26"/>
                <w:szCs w:val="26"/>
              </w:rPr>
              <w:t>.2020</w:t>
            </w:r>
            <w:r>
              <w:rPr>
                <w:rFonts w:ascii="Liberation Serif" w:hAnsi="Liberation Serif"/>
                <w:sz w:val="26"/>
                <w:szCs w:val="26"/>
              </w:rPr>
              <w:t>г.</w:t>
            </w:r>
          </w:p>
          <w:p w:rsidR="007D2308" w:rsidRPr="007A0F3A" w:rsidRDefault="007D2308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2580" w:type="dxa"/>
          </w:tcPr>
          <w:p w:rsidR="008570E6" w:rsidRPr="007A0F3A" w:rsidRDefault="00702E17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Управляющие компании</w:t>
            </w:r>
          </w:p>
        </w:tc>
      </w:tr>
      <w:tr w:rsidR="008570E6" w:rsidRPr="007A0F3A" w:rsidTr="007A0F3A">
        <w:tc>
          <w:tcPr>
            <w:tcW w:w="9634" w:type="dxa"/>
            <w:gridSpan w:val="4"/>
          </w:tcPr>
          <w:p w:rsidR="008570E6" w:rsidRPr="007A0F3A" w:rsidRDefault="008570E6" w:rsidP="00FC04B9">
            <w:pPr>
              <w:jc w:val="center"/>
              <w:rPr>
                <w:rFonts w:ascii="Liberation Serif" w:hAnsi="Liberation Serif"/>
                <w:b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b/>
                <w:sz w:val="26"/>
                <w:szCs w:val="26"/>
              </w:rPr>
              <w:t>3. Организация информационно-разъяснительной работы</w:t>
            </w:r>
          </w:p>
        </w:tc>
      </w:tr>
      <w:tr w:rsidR="008570E6" w:rsidRPr="007A0F3A" w:rsidTr="00C4331E">
        <w:tc>
          <w:tcPr>
            <w:tcW w:w="706" w:type="dxa"/>
          </w:tcPr>
          <w:p w:rsidR="008570E6" w:rsidRPr="007A0F3A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3.1</w:t>
            </w:r>
          </w:p>
        </w:tc>
        <w:tc>
          <w:tcPr>
            <w:tcW w:w="4505" w:type="dxa"/>
          </w:tcPr>
          <w:p w:rsidR="008570E6" w:rsidRPr="007A0F3A" w:rsidRDefault="008570E6" w:rsidP="00FC04B9">
            <w:pPr>
              <w:jc w:val="both"/>
              <w:rPr>
                <w:rFonts w:ascii="Liberation Serif" w:eastAsiaTheme="minorHAnsi" w:hAnsi="Liberation Serif" w:cstheme="minorBidi"/>
                <w:sz w:val="26"/>
                <w:szCs w:val="26"/>
                <w:lang w:eastAsia="en-US"/>
              </w:rPr>
            </w:pPr>
            <w:r w:rsidRPr="00A362C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Размещение информации об </w:t>
            </w:r>
            <w:r w:rsidRPr="00A362C7">
              <w:rPr>
                <w:rFonts w:ascii="Liberation Serif" w:hAnsi="Liberation Serif" w:cs="Liberation Serif"/>
                <w:sz w:val="28"/>
                <w:szCs w:val="28"/>
              </w:rPr>
              <w:t>общероссийском голосовании по вопросу одобрения изменений в Конституцию Российской Федерации</w:t>
            </w:r>
            <w:r w:rsidRPr="00A362C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на </w:t>
            </w:r>
            <w:r w:rsidRPr="00A362C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официальном сайте муниципального образования «Каменский городской округ»</w:t>
            </w:r>
          </w:p>
        </w:tc>
        <w:tc>
          <w:tcPr>
            <w:tcW w:w="1843" w:type="dxa"/>
          </w:tcPr>
          <w:p w:rsidR="008570E6" w:rsidRPr="007A0F3A" w:rsidRDefault="008570E6" w:rsidP="00FF663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 w:rsidRPr="007A0F3A">
              <w:rPr>
                <w:rFonts w:ascii="Liberation Serif" w:hAnsi="Liberation Serif"/>
                <w:sz w:val="26"/>
                <w:szCs w:val="26"/>
              </w:rPr>
              <w:t>еже</w:t>
            </w:r>
            <w:r>
              <w:rPr>
                <w:rFonts w:ascii="Liberation Serif" w:hAnsi="Liberation Serif"/>
                <w:sz w:val="26"/>
                <w:szCs w:val="26"/>
              </w:rPr>
              <w:t>дневно</w:t>
            </w:r>
          </w:p>
        </w:tc>
        <w:tc>
          <w:tcPr>
            <w:tcW w:w="2580" w:type="dxa"/>
          </w:tcPr>
          <w:p w:rsidR="008570E6" w:rsidRPr="007A0F3A" w:rsidRDefault="008570E6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Вересникова Ю.А.</w:t>
            </w:r>
          </w:p>
        </w:tc>
      </w:tr>
      <w:tr w:rsidR="008E5008" w:rsidRPr="007A0F3A" w:rsidTr="00C4331E">
        <w:tc>
          <w:tcPr>
            <w:tcW w:w="706" w:type="dxa"/>
          </w:tcPr>
          <w:p w:rsidR="008E5008" w:rsidRPr="007A0F3A" w:rsidRDefault="008E5008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3.2</w:t>
            </w:r>
          </w:p>
        </w:tc>
        <w:tc>
          <w:tcPr>
            <w:tcW w:w="4505" w:type="dxa"/>
          </w:tcPr>
          <w:p w:rsidR="008E5008" w:rsidRPr="00A362C7" w:rsidRDefault="008E5008" w:rsidP="00FC04B9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A362C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Размещение информации об </w:t>
            </w:r>
            <w:r w:rsidRPr="00A362C7">
              <w:rPr>
                <w:rFonts w:ascii="Liberation Serif" w:hAnsi="Liberation Serif" w:cs="Liberation Serif"/>
                <w:sz w:val="28"/>
                <w:szCs w:val="28"/>
              </w:rPr>
              <w:t xml:space="preserve">общероссийском голосовании по вопросу одобрения изменений в </w:t>
            </w:r>
            <w:r w:rsidRPr="00A362C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Конституцию Российской Федерации</w:t>
            </w:r>
            <w:r w:rsidRPr="00A362C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в газете «Пламя»</w:t>
            </w:r>
          </w:p>
        </w:tc>
        <w:tc>
          <w:tcPr>
            <w:tcW w:w="1843" w:type="dxa"/>
          </w:tcPr>
          <w:p w:rsidR="008E5008" w:rsidRPr="007A0F3A" w:rsidRDefault="008E5008" w:rsidP="00C4331E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>еженедельно</w:t>
            </w:r>
            <w:r w:rsidR="00C4331E">
              <w:rPr>
                <w:rFonts w:ascii="Liberation Serif" w:hAnsi="Liberation Serif"/>
                <w:sz w:val="26"/>
                <w:szCs w:val="26"/>
              </w:rPr>
              <w:t>,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 два раза в неделю</w:t>
            </w:r>
          </w:p>
        </w:tc>
        <w:tc>
          <w:tcPr>
            <w:tcW w:w="2580" w:type="dxa"/>
          </w:tcPr>
          <w:p w:rsidR="008E5008" w:rsidRDefault="008E5008" w:rsidP="00FC04B9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Казанцева Н.В.</w:t>
            </w:r>
          </w:p>
        </w:tc>
      </w:tr>
      <w:tr w:rsidR="0095094D" w:rsidRPr="007A0F3A" w:rsidTr="00C4331E">
        <w:tc>
          <w:tcPr>
            <w:tcW w:w="706" w:type="dxa"/>
          </w:tcPr>
          <w:p w:rsidR="0095094D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>3.3</w:t>
            </w:r>
          </w:p>
        </w:tc>
        <w:tc>
          <w:tcPr>
            <w:tcW w:w="4505" w:type="dxa"/>
          </w:tcPr>
          <w:p w:rsidR="0095094D" w:rsidRPr="007A0F3A" w:rsidRDefault="0095094D" w:rsidP="00BE2F5B">
            <w:pPr>
              <w:pStyle w:val="a4"/>
              <w:ind w:left="0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Создание на сайте муниципального образования «Каменский городской округ» </w:t>
            </w:r>
            <w:r w:rsidRPr="009C5C99">
              <w:rPr>
                <w:rFonts w:ascii="Liberation Serif" w:hAnsi="Liberation Serif" w:cs="Liberation Serif"/>
                <w:sz w:val="28"/>
                <w:szCs w:val="28"/>
              </w:rPr>
              <w:t>специальн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ого</w:t>
            </w:r>
            <w:r w:rsidRPr="009C5C99">
              <w:rPr>
                <w:rFonts w:ascii="Liberation Serif" w:hAnsi="Liberation Serif" w:cs="Liberation Serif"/>
                <w:sz w:val="28"/>
                <w:szCs w:val="28"/>
              </w:rPr>
              <w:t xml:space="preserve"> раздел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9C5C99">
              <w:rPr>
                <w:rFonts w:ascii="Liberation Serif" w:hAnsi="Liberation Serif" w:cs="Liberation Serif"/>
                <w:sz w:val="28"/>
                <w:szCs w:val="28"/>
              </w:rPr>
              <w:t>, посвященн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ого</w:t>
            </w:r>
            <w:r w:rsidRPr="009C5C99">
              <w:rPr>
                <w:rFonts w:ascii="Liberation Serif" w:hAnsi="Liberation Serif" w:cs="Liberation Serif"/>
                <w:sz w:val="28"/>
                <w:szCs w:val="28"/>
              </w:rPr>
              <w:t xml:space="preserve"> общероссийскому голосованию</w:t>
            </w:r>
          </w:p>
        </w:tc>
        <w:tc>
          <w:tcPr>
            <w:tcW w:w="1843" w:type="dxa"/>
          </w:tcPr>
          <w:p w:rsidR="0095094D" w:rsidRPr="007A0F3A" w:rsidRDefault="0095094D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до 10.06.2020г.</w:t>
            </w:r>
          </w:p>
        </w:tc>
        <w:tc>
          <w:tcPr>
            <w:tcW w:w="2580" w:type="dxa"/>
          </w:tcPr>
          <w:p w:rsidR="0095094D" w:rsidRDefault="0095094D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Чемезов Д.В.</w:t>
            </w:r>
          </w:p>
        </w:tc>
      </w:tr>
      <w:tr w:rsidR="0095094D" w:rsidRPr="007A0F3A" w:rsidTr="00C4331E">
        <w:tc>
          <w:tcPr>
            <w:tcW w:w="706" w:type="dxa"/>
          </w:tcPr>
          <w:p w:rsidR="0095094D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3.4</w:t>
            </w:r>
          </w:p>
        </w:tc>
        <w:tc>
          <w:tcPr>
            <w:tcW w:w="4505" w:type="dxa"/>
          </w:tcPr>
          <w:p w:rsidR="0095094D" w:rsidRDefault="0095094D" w:rsidP="00BE2F5B">
            <w:pPr>
              <w:pStyle w:val="a4"/>
              <w:ind w:left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Размещение на сайте муниципального образования «Каменски</w:t>
            </w:r>
            <w:r w:rsidR="00702E17">
              <w:rPr>
                <w:rFonts w:ascii="Liberation Serif" w:hAnsi="Liberation Serif" w:cs="Liberation Serif"/>
                <w:sz w:val="28"/>
                <w:szCs w:val="28"/>
              </w:rPr>
              <w:t>й городской округ» постановления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Главы о подготовке к проведению Общероссийского голосования</w:t>
            </w:r>
          </w:p>
        </w:tc>
        <w:tc>
          <w:tcPr>
            <w:tcW w:w="1843" w:type="dxa"/>
          </w:tcPr>
          <w:p w:rsidR="0095094D" w:rsidRDefault="00702E17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до 10.06.2020г.</w:t>
            </w:r>
          </w:p>
        </w:tc>
        <w:tc>
          <w:tcPr>
            <w:tcW w:w="2580" w:type="dxa"/>
          </w:tcPr>
          <w:p w:rsidR="0095094D" w:rsidRDefault="0095094D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Вересникова Ю.А.</w:t>
            </w:r>
          </w:p>
          <w:p w:rsidR="0095094D" w:rsidRDefault="0095094D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</w:p>
        </w:tc>
      </w:tr>
      <w:tr w:rsidR="0095094D" w:rsidRPr="007A0F3A" w:rsidTr="00C4331E">
        <w:tc>
          <w:tcPr>
            <w:tcW w:w="706" w:type="dxa"/>
          </w:tcPr>
          <w:p w:rsidR="0095094D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3.5</w:t>
            </w:r>
          </w:p>
        </w:tc>
        <w:tc>
          <w:tcPr>
            <w:tcW w:w="4505" w:type="dxa"/>
          </w:tcPr>
          <w:p w:rsidR="0095094D" w:rsidRPr="009C5C99" w:rsidRDefault="0095094D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C5C99">
              <w:rPr>
                <w:rFonts w:ascii="Liberation Serif" w:hAnsi="Liberation Serif" w:cs="Liberation Serif"/>
                <w:sz w:val="28"/>
                <w:szCs w:val="28"/>
              </w:rPr>
              <w:t xml:space="preserve">Направление (распространение) официального логотипа общероссийского голосования, разработанного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ЦИК</w:t>
            </w:r>
            <w:r w:rsidRPr="009C5C99">
              <w:rPr>
                <w:rFonts w:ascii="Liberation Serif" w:hAnsi="Liberation Serif" w:cs="Liberation Serif"/>
                <w:sz w:val="28"/>
                <w:szCs w:val="28"/>
              </w:rPr>
              <w:t xml:space="preserve"> России, 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средствам массовой информации</w:t>
            </w:r>
            <w:r w:rsidRPr="009C5C99">
              <w:rPr>
                <w:rFonts w:ascii="Liberation Serif" w:hAnsi="Liberation Serif" w:cs="Liberation Serif"/>
                <w:sz w:val="28"/>
                <w:szCs w:val="28"/>
              </w:rPr>
              <w:t xml:space="preserve">, 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муниципальным учреждениям и организациям</w:t>
            </w:r>
            <w:r w:rsidRPr="009C5C99">
              <w:rPr>
                <w:rFonts w:ascii="Liberation Serif" w:hAnsi="Liberation Serif" w:cs="Liberation Serif"/>
                <w:sz w:val="28"/>
                <w:szCs w:val="28"/>
              </w:rPr>
              <w:t xml:space="preserve"> для использования при информировании  о проведе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нии общероссийского голосования</w:t>
            </w:r>
          </w:p>
        </w:tc>
        <w:tc>
          <w:tcPr>
            <w:tcW w:w="1843" w:type="dxa"/>
          </w:tcPr>
          <w:p w:rsidR="0095094D" w:rsidRPr="009C5C99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июнь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2020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2580" w:type="dxa"/>
          </w:tcPr>
          <w:p w:rsidR="0095094D" w:rsidRPr="00237FE3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Вересникова Ю.А.</w:t>
            </w:r>
          </w:p>
        </w:tc>
      </w:tr>
      <w:tr w:rsidR="0095094D" w:rsidRPr="007A0F3A" w:rsidTr="00C4331E">
        <w:tc>
          <w:tcPr>
            <w:tcW w:w="706" w:type="dxa"/>
          </w:tcPr>
          <w:p w:rsidR="0095094D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3.6</w:t>
            </w:r>
          </w:p>
        </w:tc>
        <w:tc>
          <w:tcPr>
            <w:tcW w:w="4505" w:type="dxa"/>
          </w:tcPr>
          <w:p w:rsidR="0095094D" w:rsidRPr="009C5C99" w:rsidRDefault="0095094D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Проведение совещаний, консультаций, рабочих встреч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с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трудовыми коллективами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, представителями средств массовой информации, политических партий, правоохранительных органов, воинских частей, по вопросам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,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связанным с организацией и проведением общероссийского голосования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(по особому графику)</w:t>
            </w:r>
          </w:p>
        </w:tc>
        <w:tc>
          <w:tcPr>
            <w:tcW w:w="1843" w:type="dxa"/>
          </w:tcPr>
          <w:p w:rsidR="0095094D" w:rsidRPr="009C5C99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июнь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2020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2580" w:type="dxa"/>
          </w:tcPr>
          <w:p w:rsidR="0095094D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Балакина Е.Г.</w:t>
            </w:r>
          </w:p>
        </w:tc>
      </w:tr>
      <w:tr w:rsidR="0095094D" w:rsidRPr="007A0F3A" w:rsidTr="00C4331E">
        <w:tc>
          <w:tcPr>
            <w:tcW w:w="706" w:type="dxa"/>
          </w:tcPr>
          <w:p w:rsidR="0095094D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3.7</w:t>
            </w:r>
          </w:p>
        </w:tc>
        <w:tc>
          <w:tcPr>
            <w:tcW w:w="4505" w:type="dxa"/>
          </w:tcPr>
          <w:p w:rsidR="0095094D" w:rsidRPr="009C5C99" w:rsidRDefault="0095094D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Организация 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взаимодействия с Общественной палатой, волонтерскими организациями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,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по вопросам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,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 связанным с обеспечением права граждан на участие в общероссийском голосовании, организации общественного наблюдения при 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проведении общероссийского голосования.</w:t>
            </w:r>
          </w:p>
        </w:tc>
        <w:tc>
          <w:tcPr>
            <w:tcW w:w="1843" w:type="dxa"/>
          </w:tcPr>
          <w:p w:rsidR="0095094D" w:rsidRPr="009C5C99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июнь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2020 г.</w:t>
            </w:r>
          </w:p>
          <w:p w:rsidR="0095094D" w:rsidRPr="009C5C99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2580" w:type="dxa"/>
          </w:tcPr>
          <w:p w:rsidR="0095094D" w:rsidRPr="009C5C99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Балакина Е.Г.</w:t>
            </w:r>
          </w:p>
        </w:tc>
      </w:tr>
      <w:tr w:rsidR="0095094D" w:rsidRPr="007A0F3A" w:rsidTr="00C4331E">
        <w:tc>
          <w:tcPr>
            <w:tcW w:w="706" w:type="dxa"/>
          </w:tcPr>
          <w:p w:rsidR="0095094D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>3.8</w:t>
            </w:r>
          </w:p>
        </w:tc>
        <w:tc>
          <w:tcPr>
            <w:tcW w:w="4505" w:type="dxa"/>
          </w:tcPr>
          <w:p w:rsidR="0095094D" w:rsidRDefault="0095094D" w:rsidP="00BE2F5B">
            <w:pPr>
              <w:pStyle w:val="af0"/>
              <w:keepNext/>
              <w:rPr>
                <w:rFonts w:ascii="Liberation Serif" w:hAnsi="Liberation Serif" w:cs="Liberation Serif"/>
                <w:bCs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  <w:lang w:eastAsia="en-US"/>
              </w:rPr>
              <w:t>О</w:t>
            </w:r>
            <w:r w:rsidRPr="009C5C99">
              <w:rPr>
                <w:rFonts w:ascii="Liberation Serif" w:hAnsi="Liberation Serif" w:cs="Liberation Serif"/>
                <w:szCs w:val="28"/>
                <w:lang w:eastAsia="en-US"/>
              </w:rPr>
              <w:t>рганизация и проведение мероприятий по информ</w:t>
            </w:r>
            <w:r>
              <w:rPr>
                <w:rFonts w:ascii="Liberation Serif" w:hAnsi="Liberation Serif" w:cs="Liberation Serif"/>
                <w:szCs w:val="28"/>
                <w:lang w:eastAsia="en-US"/>
              </w:rPr>
              <w:t xml:space="preserve">ированию </w:t>
            </w:r>
            <w:r w:rsidRPr="009C5C99">
              <w:rPr>
                <w:rFonts w:ascii="Liberation Serif" w:hAnsi="Liberation Serif" w:cs="Liberation Serif"/>
                <w:szCs w:val="28"/>
                <w:lang w:eastAsia="en-US"/>
              </w:rPr>
              <w:t xml:space="preserve"> молодежи </w:t>
            </w:r>
            <w:r>
              <w:rPr>
                <w:rFonts w:ascii="Liberation Serif" w:hAnsi="Liberation Serif" w:cs="Liberation Serif"/>
                <w:szCs w:val="28"/>
                <w:lang w:eastAsia="en-US"/>
              </w:rPr>
              <w:t xml:space="preserve"> по вопросам, связанным с </w:t>
            </w:r>
            <w:r w:rsidRPr="009C5C99">
              <w:rPr>
                <w:rFonts w:ascii="Liberation Serif" w:hAnsi="Liberation Serif" w:cs="Liberation Serif"/>
                <w:szCs w:val="28"/>
                <w:lang w:eastAsia="en-US"/>
              </w:rPr>
              <w:t>общероссийск</w:t>
            </w:r>
            <w:r>
              <w:rPr>
                <w:rFonts w:ascii="Liberation Serif" w:hAnsi="Liberation Serif" w:cs="Liberation Serif"/>
                <w:szCs w:val="28"/>
                <w:lang w:eastAsia="en-US"/>
              </w:rPr>
              <w:t>им</w:t>
            </w:r>
            <w:r w:rsidRPr="009C5C99">
              <w:rPr>
                <w:rFonts w:ascii="Liberation Serif" w:hAnsi="Liberation Serif" w:cs="Liberation Serif"/>
                <w:szCs w:val="28"/>
                <w:lang w:eastAsia="en-US"/>
              </w:rPr>
              <w:t xml:space="preserve"> голосовани</w:t>
            </w:r>
            <w:r>
              <w:rPr>
                <w:rFonts w:ascii="Liberation Serif" w:hAnsi="Liberation Serif" w:cs="Liberation Serif"/>
                <w:szCs w:val="28"/>
                <w:lang w:eastAsia="en-US"/>
              </w:rPr>
              <w:t>ем</w:t>
            </w:r>
            <w:r w:rsidRPr="009C5C99">
              <w:rPr>
                <w:rFonts w:ascii="Liberation Serif" w:hAnsi="Liberation Serif" w:cs="Liberation Serif"/>
                <w:szCs w:val="28"/>
                <w:lang w:eastAsia="en-US"/>
              </w:rPr>
              <w:t>.</w:t>
            </w:r>
            <w:r w:rsidRPr="009C5C99">
              <w:rPr>
                <w:rFonts w:ascii="Liberation Serif" w:hAnsi="Liberation Serif" w:cs="Liberation Serif"/>
                <w:bCs/>
                <w:szCs w:val="28"/>
              </w:rPr>
              <w:t xml:space="preserve"> </w:t>
            </w:r>
          </w:p>
          <w:p w:rsidR="0095094D" w:rsidRPr="009C5C99" w:rsidRDefault="0095094D" w:rsidP="00BE2F5B">
            <w:pPr>
              <w:pStyle w:val="af0"/>
              <w:keepNext/>
              <w:rPr>
                <w:rFonts w:ascii="Liberation Serif" w:hAnsi="Liberation Serif" w:cs="Liberation Serif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95094D" w:rsidRPr="009C5C99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июнь</w:t>
            </w:r>
          </w:p>
          <w:p w:rsidR="0095094D" w:rsidRPr="009C5C99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2020 г.</w:t>
            </w:r>
          </w:p>
        </w:tc>
        <w:tc>
          <w:tcPr>
            <w:tcW w:w="2580" w:type="dxa"/>
          </w:tcPr>
          <w:p w:rsidR="0095094D" w:rsidRPr="009C5C99" w:rsidRDefault="0095094D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Жернакова И.В.</w:t>
            </w:r>
          </w:p>
        </w:tc>
      </w:tr>
      <w:tr w:rsidR="000C1EE9" w:rsidRPr="007A0F3A" w:rsidTr="00C4331E">
        <w:tc>
          <w:tcPr>
            <w:tcW w:w="706" w:type="dxa"/>
          </w:tcPr>
          <w:p w:rsidR="000C1EE9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3.9</w:t>
            </w:r>
          </w:p>
        </w:tc>
        <w:tc>
          <w:tcPr>
            <w:tcW w:w="4505" w:type="dxa"/>
          </w:tcPr>
          <w:p w:rsidR="000C1EE9" w:rsidRPr="005C11D7" w:rsidRDefault="000C1EE9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 w:rsidRPr="005C11D7">
              <w:rPr>
                <w:rFonts w:ascii="Liberation Serif" w:hAnsi="Liberation Serif" w:cs="Liberation Serif"/>
                <w:sz w:val="28"/>
                <w:szCs w:val="28"/>
              </w:rPr>
              <w:t xml:space="preserve">аспространение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печатной продукции на территории МО </w:t>
            </w:r>
            <w:r w:rsidRPr="005C11D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для информирования участников общероссийского голосования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0C1EE9" w:rsidRPr="009C5C9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июнь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2020 г.</w:t>
            </w:r>
          </w:p>
        </w:tc>
        <w:tc>
          <w:tcPr>
            <w:tcW w:w="2580" w:type="dxa"/>
          </w:tcPr>
          <w:p w:rsidR="000C1EE9" w:rsidRPr="009C5C9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Главы сельских администраций</w:t>
            </w:r>
          </w:p>
        </w:tc>
      </w:tr>
      <w:tr w:rsidR="000C1EE9" w:rsidRPr="007A0F3A" w:rsidTr="00C4331E">
        <w:tc>
          <w:tcPr>
            <w:tcW w:w="706" w:type="dxa"/>
          </w:tcPr>
          <w:p w:rsidR="000C1EE9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3.10</w:t>
            </w:r>
          </w:p>
        </w:tc>
        <w:tc>
          <w:tcPr>
            <w:tcW w:w="4505" w:type="dxa"/>
          </w:tcPr>
          <w:p w:rsidR="000C1EE9" w:rsidRPr="009C5C99" w:rsidRDefault="000C1EE9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баннеров,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билбордов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растяжек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МО, </w:t>
            </w:r>
            <w:r w:rsidRPr="005C11D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для информирования участников общероссийского голосования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0C1EE9" w:rsidRPr="009C5C9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июнь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2020 г.</w:t>
            </w:r>
          </w:p>
        </w:tc>
        <w:tc>
          <w:tcPr>
            <w:tcW w:w="2580" w:type="dxa"/>
          </w:tcPr>
          <w:p w:rsidR="000C1EE9" w:rsidRPr="009C5C9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Главы сельских администраций</w:t>
            </w:r>
          </w:p>
        </w:tc>
      </w:tr>
      <w:tr w:rsidR="000C1EE9" w:rsidRPr="007A0F3A" w:rsidTr="00C4331E">
        <w:tc>
          <w:tcPr>
            <w:tcW w:w="706" w:type="dxa"/>
          </w:tcPr>
          <w:p w:rsidR="000C1EE9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3.11</w:t>
            </w:r>
          </w:p>
        </w:tc>
        <w:tc>
          <w:tcPr>
            <w:tcW w:w="4505" w:type="dxa"/>
          </w:tcPr>
          <w:p w:rsidR="000C1EE9" w:rsidRPr="000C1EE9" w:rsidRDefault="000C1EE9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0C1EE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Подготовка, изготовление (тиражирование) и распространение информационных и разъяснительных материалов, в том числе в электронном виде (буклеты, памятки, календари, открытки и прочее), по вопросам подготовки и проведения общероссийского  голосования.</w:t>
            </w:r>
          </w:p>
        </w:tc>
        <w:tc>
          <w:tcPr>
            <w:tcW w:w="1843" w:type="dxa"/>
          </w:tcPr>
          <w:p w:rsidR="000C1EE9" w:rsidRPr="000C1EE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0C1EE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июнь</w:t>
            </w:r>
          </w:p>
          <w:p w:rsidR="000C1EE9" w:rsidRPr="000C1EE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0C1EE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2020 г.</w:t>
            </w:r>
          </w:p>
          <w:p w:rsidR="000C1EE9" w:rsidRPr="000C1EE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0C1EE9" w:rsidRPr="000C1EE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2580" w:type="dxa"/>
          </w:tcPr>
          <w:p w:rsidR="000C1EE9" w:rsidRPr="009C5C9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Главы сельских администраций</w:t>
            </w:r>
          </w:p>
        </w:tc>
      </w:tr>
      <w:tr w:rsidR="000C1EE9" w:rsidRPr="007A0F3A" w:rsidTr="00C4331E">
        <w:tc>
          <w:tcPr>
            <w:tcW w:w="706" w:type="dxa"/>
          </w:tcPr>
          <w:p w:rsidR="000C1EE9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3.12</w:t>
            </w:r>
          </w:p>
        </w:tc>
        <w:tc>
          <w:tcPr>
            <w:tcW w:w="4505" w:type="dxa"/>
          </w:tcPr>
          <w:p w:rsidR="000C1EE9" w:rsidRPr="000C1EE9" w:rsidRDefault="000C1EE9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0C1EE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Трансляция аудио-, видеороликов </w:t>
            </w:r>
          </w:p>
        </w:tc>
        <w:tc>
          <w:tcPr>
            <w:tcW w:w="1843" w:type="dxa"/>
          </w:tcPr>
          <w:p w:rsidR="000C1EE9" w:rsidRPr="000C1EE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0C1EE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 15 по 30 июня 2020 г.</w:t>
            </w:r>
          </w:p>
        </w:tc>
        <w:tc>
          <w:tcPr>
            <w:tcW w:w="2580" w:type="dxa"/>
          </w:tcPr>
          <w:p w:rsidR="008F317A" w:rsidRDefault="008F317A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Жернакова И.В.</w:t>
            </w:r>
          </w:p>
          <w:p w:rsidR="000C1EE9" w:rsidRPr="003F31F0" w:rsidRDefault="000C1EE9" w:rsidP="00BE2F5B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Главы сельских администраций</w:t>
            </w:r>
          </w:p>
        </w:tc>
      </w:tr>
      <w:tr w:rsidR="000C1EE9" w:rsidRPr="007A0F3A" w:rsidTr="00C4331E">
        <w:tc>
          <w:tcPr>
            <w:tcW w:w="706" w:type="dxa"/>
          </w:tcPr>
          <w:p w:rsidR="000C1EE9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3.13</w:t>
            </w:r>
          </w:p>
        </w:tc>
        <w:tc>
          <w:tcPr>
            <w:tcW w:w="4505" w:type="dxa"/>
          </w:tcPr>
          <w:p w:rsidR="000C1EE9" w:rsidRPr="009C5C99" w:rsidRDefault="000C1EE9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Размещение информационных материалов (плакатов) в торговых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точках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, учреждениях здравоохранения, социально-бытового обслуживания, многофункциональных центрах, учреждениях культуры, воинских частях, на предприятиях, иных местах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пребывания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участников голосования.</w:t>
            </w:r>
          </w:p>
        </w:tc>
        <w:tc>
          <w:tcPr>
            <w:tcW w:w="1843" w:type="dxa"/>
          </w:tcPr>
          <w:p w:rsidR="000C1EE9" w:rsidRPr="009C5C9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15 по 30 июня</w:t>
            </w:r>
            <w:r w:rsidRPr="009C5C9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2020 г.</w:t>
            </w:r>
          </w:p>
        </w:tc>
        <w:tc>
          <w:tcPr>
            <w:tcW w:w="2580" w:type="dxa"/>
          </w:tcPr>
          <w:p w:rsidR="000C1EE9" w:rsidRPr="009C5C9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Главы сельских администраций</w:t>
            </w:r>
          </w:p>
        </w:tc>
      </w:tr>
      <w:tr w:rsidR="000C1EE9" w:rsidRPr="007A0F3A" w:rsidTr="00C4331E">
        <w:tc>
          <w:tcPr>
            <w:tcW w:w="706" w:type="dxa"/>
          </w:tcPr>
          <w:p w:rsidR="000C1EE9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3.14</w:t>
            </w:r>
          </w:p>
        </w:tc>
        <w:tc>
          <w:tcPr>
            <w:tcW w:w="4505" w:type="dxa"/>
          </w:tcPr>
          <w:p w:rsidR="000C1EE9" w:rsidRPr="009C5C99" w:rsidRDefault="000C1EE9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Организация конкурса «Наша Конституция» среди детей и подростков </w:t>
            </w:r>
          </w:p>
        </w:tc>
        <w:tc>
          <w:tcPr>
            <w:tcW w:w="1843" w:type="dxa"/>
          </w:tcPr>
          <w:p w:rsidR="000C1EE9" w:rsidRDefault="00702E17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до 24.06.2020г.</w:t>
            </w:r>
          </w:p>
        </w:tc>
        <w:tc>
          <w:tcPr>
            <w:tcW w:w="2580" w:type="dxa"/>
          </w:tcPr>
          <w:p w:rsidR="000C1EE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Котышева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С.В.</w:t>
            </w:r>
          </w:p>
        </w:tc>
      </w:tr>
      <w:tr w:rsidR="000C1EE9" w:rsidRPr="007A0F3A" w:rsidTr="00C4331E">
        <w:tc>
          <w:tcPr>
            <w:tcW w:w="706" w:type="dxa"/>
          </w:tcPr>
          <w:p w:rsidR="000C1EE9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3.15</w:t>
            </w:r>
          </w:p>
        </w:tc>
        <w:tc>
          <w:tcPr>
            <w:tcW w:w="4505" w:type="dxa"/>
          </w:tcPr>
          <w:p w:rsidR="000C1EE9" w:rsidRDefault="000C1EE9" w:rsidP="00965952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Организация </w:t>
            </w:r>
            <w:r w:rsidR="0096595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конференций «Конституция глазами сверстников»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в </w:t>
            </w:r>
            <w:r w:rsidR="0096595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муниципальном оздоровительном лагере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«Колосок»</w:t>
            </w:r>
          </w:p>
        </w:tc>
        <w:tc>
          <w:tcPr>
            <w:tcW w:w="1843" w:type="dxa"/>
          </w:tcPr>
          <w:p w:rsidR="000C1EE9" w:rsidRDefault="00702E17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>19.06.2020г.-24.06.2020г.</w:t>
            </w:r>
          </w:p>
        </w:tc>
        <w:tc>
          <w:tcPr>
            <w:tcW w:w="2580" w:type="dxa"/>
          </w:tcPr>
          <w:p w:rsidR="000C1EE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Котышева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С.В.</w:t>
            </w:r>
          </w:p>
        </w:tc>
      </w:tr>
      <w:tr w:rsidR="000C1EE9" w:rsidRPr="007A0F3A" w:rsidTr="00C4331E">
        <w:tc>
          <w:tcPr>
            <w:tcW w:w="706" w:type="dxa"/>
          </w:tcPr>
          <w:p w:rsidR="000C1EE9" w:rsidRPr="007A0F3A" w:rsidRDefault="00BE53B3" w:rsidP="00BE2F5B">
            <w:pPr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>3.16</w:t>
            </w:r>
          </w:p>
        </w:tc>
        <w:tc>
          <w:tcPr>
            <w:tcW w:w="4505" w:type="dxa"/>
          </w:tcPr>
          <w:p w:rsidR="000C1EE9" w:rsidRDefault="000C1EE9" w:rsidP="00BE2F5B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Публикация в соц. сетях информации об обще</w:t>
            </w:r>
            <w:r w:rsidR="0096595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российском голосовании </w:t>
            </w:r>
            <w:proofErr w:type="gramStart"/>
            <w:r w:rsidR="0096595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</w:t>
            </w:r>
            <w:proofErr w:type="gramEnd"/>
            <w:r w:rsidR="0096595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r w:rsidR="00965952" w:rsidRPr="0096595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#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«Наша Конституция» </w:t>
            </w:r>
          </w:p>
        </w:tc>
        <w:tc>
          <w:tcPr>
            <w:tcW w:w="1843" w:type="dxa"/>
          </w:tcPr>
          <w:p w:rsidR="000C1EE9" w:rsidRDefault="008E5008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июнь 2020г.</w:t>
            </w:r>
          </w:p>
        </w:tc>
        <w:tc>
          <w:tcPr>
            <w:tcW w:w="2580" w:type="dxa"/>
          </w:tcPr>
          <w:p w:rsidR="000C1EE9" w:rsidRDefault="000C1EE9" w:rsidP="00BE2F5B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Дворецкова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Ю.А.</w:t>
            </w:r>
          </w:p>
        </w:tc>
      </w:tr>
    </w:tbl>
    <w:p w:rsidR="003C301D" w:rsidRPr="007A0F3A" w:rsidRDefault="003C301D" w:rsidP="003C301D">
      <w:pPr>
        <w:jc w:val="center"/>
        <w:rPr>
          <w:rFonts w:ascii="Liberation Serif" w:hAnsi="Liberation Serif"/>
          <w:sz w:val="28"/>
          <w:szCs w:val="28"/>
        </w:rPr>
      </w:pPr>
    </w:p>
    <w:p w:rsidR="008219E4" w:rsidRPr="007A0F3A" w:rsidRDefault="008219E4" w:rsidP="003C301D">
      <w:pPr>
        <w:jc w:val="center"/>
        <w:rPr>
          <w:rFonts w:ascii="Liberation Serif" w:hAnsi="Liberation Serif"/>
          <w:sz w:val="28"/>
          <w:szCs w:val="28"/>
        </w:rPr>
      </w:pPr>
    </w:p>
    <w:sectPr w:rsidR="008219E4" w:rsidRPr="007A0F3A" w:rsidSect="003E3315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043" w:rsidRDefault="00067043" w:rsidP="00823791">
      <w:r>
        <w:separator/>
      </w:r>
    </w:p>
  </w:endnote>
  <w:endnote w:type="continuationSeparator" w:id="0">
    <w:p w:rsidR="00067043" w:rsidRDefault="00067043" w:rsidP="0082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043" w:rsidRDefault="00067043" w:rsidP="00823791">
      <w:r>
        <w:separator/>
      </w:r>
    </w:p>
  </w:footnote>
  <w:footnote w:type="continuationSeparator" w:id="0">
    <w:p w:rsidR="00067043" w:rsidRDefault="00067043" w:rsidP="00823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544112"/>
      <w:docPartObj>
        <w:docPartGallery w:val="Page Numbers (Top of Page)"/>
        <w:docPartUnique/>
      </w:docPartObj>
    </w:sdtPr>
    <w:sdtContent>
      <w:p w:rsidR="003E3315" w:rsidRDefault="003E331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DA9">
          <w:rPr>
            <w:noProof/>
          </w:rPr>
          <w:t>6</w:t>
        </w:r>
        <w:r>
          <w:fldChar w:fldCharType="end"/>
        </w:r>
      </w:p>
    </w:sdtContent>
  </w:sdt>
  <w:p w:rsidR="00823791" w:rsidRDefault="0082379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315" w:rsidRDefault="003E3315">
    <w:pPr>
      <w:pStyle w:val="ac"/>
      <w:jc w:val="center"/>
    </w:pPr>
  </w:p>
  <w:p w:rsidR="00C55F84" w:rsidRDefault="00C55F8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0E"/>
    <w:rsid w:val="00001B64"/>
    <w:rsid w:val="000439F9"/>
    <w:rsid w:val="00067043"/>
    <w:rsid w:val="000C1EE9"/>
    <w:rsid w:val="000D77F5"/>
    <w:rsid w:val="001037D7"/>
    <w:rsid w:val="00141436"/>
    <w:rsid w:val="00166766"/>
    <w:rsid w:val="001719FC"/>
    <w:rsid w:val="001D2112"/>
    <w:rsid w:val="0021363F"/>
    <w:rsid w:val="0021766D"/>
    <w:rsid w:val="002471B7"/>
    <w:rsid w:val="00301ADD"/>
    <w:rsid w:val="00335435"/>
    <w:rsid w:val="00351980"/>
    <w:rsid w:val="003C12F7"/>
    <w:rsid w:val="003C301D"/>
    <w:rsid w:val="003E3315"/>
    <w:rsid w:val="004224F0"/>
    <w:rsid w:val="00425FD5"/>
    <w:rsid w:val="004C0DA9"/>
    <w:rsid w:val="004C2241"/>
    <w:rsid w:val="00521158"/>
    <w:rsid w:val="005F6E33"/>
    <w:rsid w:val="00686A18"/>
    <w:rsid w:val="006D7F60"/>
    <w:rsid w:val="00702E17"/>
    <w:rsid w:val="00720637"/>
    <w:rsid w:val="007507A7"/>
    <w:rsid w:val="0075300E"/>
    <w:rsid w:val="0077216B"/>
    <w:rsid w:val="007A0F3A"/>
    <w:rsid w:val="007D2308"/>
    <w:rsid w:val="008219E4"/>
    <w:rsid w:val="00823791"/>
    <w:rsid w:val="008261DC"/>
    <w:rsid w:val="00835ED0"/>
    <w:rsid w:val="008570E6"/>
    <w:rsid w:val="00864EDE"/>
    <w:rsid w:val="008D2033"/>
    <w:rsid w:val="008E32F0"/>
    <w:rsid w:val="008E5008"/>
    <w:rsid w:val="008F317A"/>
    <w:rsid w:val="00935686"/>
    <w:rsid w:val="00943D0E"/>
    <w:rsid w:val="0095094D"/>
    <w:rsid w:val="00965952"/>
    <w:rsid w:val="009860AB"/>
    <w:rsid w:val="009E26A9"/>
    <w:rsid w:val="00B552DF"/>
    <w:rsid w:val="00B91268"/>
    <w:rsid w:val="00BE4B4A"/>
    <w:rsid w:val="00BE53B3"/>
    <w:rsid w:val="00BE77F8"/>
    <w:rsid w:val="00C4331E"/>
    <w:rsid w:val="00C55F84"/>
    <w:rsid w:val="00C6500C"/>
    <w:rsid w:val="00C9680B"/>
    <w:rsid w:val="00CA0325"/>
    <w:rsid w:val="00CF7BDC"/>
    <w:rsid w:val="00D44EE8"/>
    <w:rsid w:val="00DB00BB"/>
    <w:rsid w:val="00DD36B8"/>
    <w:rsid w:val="00E2746C"/>
    <w:rsid w:val="00EF21D3"/>
    <w:rsid w:val="00F14B6D"/>
    <w:rsid w:val="00F53D6E"/>
    <w:rsid w:val="00F60F7C"/>
    <w:rsid w:val="00FC04B9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3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1AD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annotation reference"/>
    <w:basedOn w:val="a0"/>
    <w:uiPriority w:val="99"/>
    <w:semiHidden/>
    <w:unhideWhenUsed/>
    <w:rsid w:val="008D20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D203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D20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D203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D20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D203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D2033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82379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3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2379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3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Signature"/>
    <w:basedOn w:val="a"/>
    <w:link w:val="af1"/>
    <w:rsid w:val="008570E6"/>
    <w:pPr>
      <w:jc w:val="both"/>
    </w:pPr>
    <w:rPr>
      <w:sz w:val="28"/>
      <w:szCs w:val="20"/>
    </w:rPr>
  </w:style>
  <w:style w:type="character" w:customStyle="1" w:styleId="af1">
    <w:name w:val="Подпись Знак"/>
    <w:basedOn w:val="a0"/>
    <w:link w:val="af0"/>
    <w:rsid w:val="008570E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3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1AD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annotation reference"/>
    <w:basedOn w:val="a0"/>
    <w:uiPriority w:val="99"/>
    <w:semiHidden/>
    <w:unhideWhenUsed/>
    <w:rsid w:val="008D20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D203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D20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D203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D20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D203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D2033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82379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3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2379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3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Signature"/>
    <w:basedOn w:val="a"/>
    <w:link w:val="af1"/>
    <w:rsid w:val="008570E6"/>
    <w:pPr>
      <w:jc w:val="both"/>
    </w:pPr>
    <w:rPr>
      <w:sz w:val="28"/>
      <w:szCs w:val="20"/>
    </w:rPr>
  </w:style>
  <w:style w:type="character" w:customStyle="1" w:styleId="af1">
    <w:name w:val="Подпись Знак"/>
    <w:basedOn w:val="a0"/>
    <w:link w:val="af0"/>
    <w:rsid w:val="008570E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105A5-0BBC-48E1-BFD8-D08157BA7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Рудакова Ольга Николаевна</dc:creator>
  <cp:lastModifiedBy>User2</cp:lastModifiedBy>
  <cp:revision>17</cp:revision>
  <cp:lastPrinted>2020-06-04T05:16:00Z</cp:lastPrinted>
  <dcterms:created xsi:type="dcterms:W3CDTF">2020-06-05T09:13:00Z</dcterms:created>
  <dcterms:modified xsi:type="dcterms:W3CDTF">2020-06-09T03:45:00Z</dcterms:modified>
</cp:coreProperties>
</file>