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EF3446">
      <w:pPr>
        <w:spacing w:after="0" w:line="240" w:lineRule="auto"/>
        <w:ind w:left="-567" w:right="140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9F9F5E2" wp14:editId="155AAB75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7E7582" w:rsidRPr="00B63989" w:rsidRDefault="007E7582" w:rsidP="00EF3446">
      <w:pPr>
        <w:keepNext/>
        <w:pBdr>
          <w:bottom w:val="double" w:sz="6" w:space="1" w:color="auto"/>
        </w:pBdr>
        <w:ind w:right="140" w:firstLine="283"/>
        <w:jc w:val="center"/>
        <w:outlineLvl w:val="5"/>
        <w:rPr>
          <w:rFonts w:ascii="Liberation Serif" w:hAnsi="Liberation Serif"/>
          <w:b/>
          <w:bCs/>
          <w:spacing w:val="100"/>
          <w:sz w:val="32"/>
        </w:rPr>
      </w:pPr>
      <w:r w:rsidRPr="00B63989">
        <w:rPr>
          <w:rFonts w:ascii="Liberation Serif" w:hAnsi="Liberation Serif"/>
          <w:b/>
          <w:bCs/>
          <w:spacing w:val="100"/>
          <w:sz w:val="32"/>
        </w:rPr>
        <w:t>ПОСТАНОВЛЕНИЕ</w:t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i/>
          <w:sz w:val="28"/>
          <w:szCs w:val="28"/>
        </w:rPr>
      </w:pPr>
    </w:p>
    <w:p w:rsidR="005C0CD9" w:rsidRPr="0086559B" w:rsidRDefault="007C2EE6" w:rsidP="00EF3446">
      <w:pPr>
        <w:spacing w:after="0" w:line="240" w:lineRule="auto"/>
        <w:ind w:right="140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>06.12.2019</w:t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              </w:t>
      </w:r>
      <w:bookmarkStart w:id="0" w:name="_GoBack"/>
      <w:bookmarkEnd w:id="0"/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</w:rPr>
        <w:t>2270</w:t>
      </w:r>
    </w:p>
    <w:p w:rsidR="00C65D78" w:rsidRPr="0086559B" w:rsidRDefault="00C65D78" w:rsidP="00EF3446">
      <w:pPr>
        <w:spacing w:after="0" w:line="240" w:lineRule="auto"/>
        <w:ind w:right="140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7B0CA9" w:rsidRPr="0086559B" w:rsidRDefault="007B0CA9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sz w:val="28"/>
          <w:szCs w:val="28"/>
        </w:rPr>
      </w:pPr>
      <w:r w:rsidRPr="0086559B">
        <w:rPr>
          <w:rFonts w:ascii="Liberation Serif" w:hAnsi="Liberation Serif" w:cs="Times New Roman"/>
          <w:sz w:val="28"/>
          <w:szCs w:val="28"/>
        </w:rPr>
        <w:t>п. Мартюш</w:t>
      </w:r>
    </w:p>
    <w:p w:rsidR="006C515F" w:rsidRPr="0086559B" w:rsidRDefault="006C515F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sz w:val="28"/>
          <w:szCs w:val="28"/>
        </w:rPr>
      </w:pPr>
    </w:p>
    <w:p w:rsidR="00FB0D96" w:rsidRPr="0086559B" w:rsidRDefault="00FB0D96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6C515F" w:rsidRPr="009154BC" w:rsidRDefault="005C0CD9" w:rsidP="009154BC">
      <w:pPr>
        <w:spacing w:after="0" w:line="240" w:lineRule="auto"/>
        <w:ind w:right="140"/>
        <w:jc w:val="center"/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</w:pPr>
      <w:r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признании утратившим силу </w:t>
      </w:r>
      <w:r w:rsidR="007E7582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постановления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Главы </w:t>
      </w:r>
      <w:r w:rsidR="00A41FFC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Каменского 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городского округа от </w:t>
      </w:r>
      <w:r w:rsidR="009154B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26.01.2016</w:t>
      </w:r>
      <w:r w:rsidR="00A3079E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</w:t>
      </w:r>
      <w:r w:rsidR="009154B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г. №159 </w:t>
      </w:r>
      <w:r w:rsidR="009154BC" w:rsidRPr="009154BC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(в редакции от 05.05.2016 г. № 659, от 13.03.2017 г. № 297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) «</w:t>
      </w:r>
      <w:r w:rsidR="006058C5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«</w:t>
      </w:r>
      <w:r w:rsidR="00A3079E" w:rsidRPr="00A3079E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Предоставление в собственность, постоянное (бессрочное) пользование, безвозмездное пользование, аренду земельных участков из состава земель, государственная собственность на которые не разграничена, из земель находящихся в собственности муниципального образования, на которых располагаются здания, сооружения, гражданам и юридическим лицам</w:t>
      </w:r>
      <w:r w:rsidR="00767D66" w:rsidRPr="00EF344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»</w:t>
      </w:r>
    </w:p>
    <w:p w:rsidR="00C65D78" w:rsidRPr="0086559B" w:rsidRDefault="00C65D78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633AF" w:rsidRPr="0086559B" w:rsidRDefault="00C633AF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F4C17" w:rsidRDefault="00767D66" w:rsidP="00EF3446">
      <w:pPr>
        <w:spacing w:after="0" w:line="240" w:lineRule="auto"/>
        <w:ind w:right="140"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/>
          <w:color w:val="000000"/>
          <w:sz w:val="28"/>
          <w:szCs w:val="28"/>
        </w:rPr>
        <w:t xml:space="preserve">В целях приведения нормативно – правовых актов муниципального образования «Каменский городской округ» в соответствие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с действующим законодательством, руководствуясь Федеральным законом от 06.10.2003 года                     № 131-ФЗ «Об общих принципах организации местного самоуправления </w:t>
      </w:r>
      <w:r w:rsidR="00B30CCB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>Российской Федерации», Федеральным законом от 27.07.2010 года № 210-ФЗ «Об организации предоставления государств</w:t>
      </w:r>
      <w:r w:rsidR="007E7582">
        <w:rPr>
          <w:rFonts w:ascii="Liberation Serif" w:hAnsi="Liberation Serif"/>
          <w:color w:val="000000"/>
          <w:sz w:val="28"/>
          <w:szCs w:val="28"/>
        </w:rPr>
        <w:t xml:space="preserve">енных и муниципальных  услуг», </w:t>
      </w:r>
      <w:r w:rsidR="006C515F" w:rsidRPr="0086559B">
        <w:rPr>
          <w:rFonts w:ascii="Liberation Serif" w:hAnsi="Liberation Serif" w:cs="Times New Roman"/>
          <w:color w:val="000000"/>
          <w:sz w:val="28"/>
          <w:szCs w:val="28"/>
        </w:rPr>
        <w:t>Уставом МО «Каменский городской округ»</w:t>
      </w:r>
    </w:p>
    <w:p w:rsidR="00CF4C17" w:rsidRDefault="00CF4C17" w:rsidP="00CF4C17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b/>
          <w:sz w:val="28"/>
          <w:szCs w:val="28"/>
        </w:rPr>
      </w:pPr>
      <w:r>
        <w:rPr>
          <w:rFonts w:ascii="Liberation Serif" w:eastAsia="Times New Roman" w:hAnsi="Liberation Serif" w:cs="Arial"/>
          <w:b/>
          <w:sz w:val="28"/>
          <w:szCs w:val="28"/>
        </w:rPr>
        <w:t>ПОСТАНОВЛЯЮ:</w:t>
      </w:r>
    </w:p>
    <w:p w:rsidR="0084461B" w:rsidRPr="007E7582" w:rsidRDefault="0080214C" w:rsidP="00EF3446">
      <w:pPr>
        <w:pStyle w:val="a6"/>
        <w:spacing w:after="0" w:line="240" w:lineRule="auto"/>
        <w:ind w:left="0" w:right="140" w:firstLine="555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1.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</w:t>
      </w:r>
      <w:r w:rsidR="007E7582">
        <w:rPr>
          <w:rFonts w:ascii="Liberation Serif" w:hAnsi="Liberation Serif"/>
          <w:color w:val="000000"/>
          <w:sz w:val="28"/>
          <w:szCs w:val="28"/>
        </w:rPr>
        <w:t>постановление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 Главы </w:t>
      </w:r>
      <w:r w:rsidR="00A41FFC">
        <w:rPr>
          <w:rFonts w:ascii="Liberation Serif" w:hAnsi="Liberation Serif"/>
          <w:color w:val="000000"/>
          <w:sz w:val="28"/>
          <w:szCs w:val="28"/>
        </w:rPr>
        <w:t xml:space="preserve">Каменского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городского округа от </w:t>
      </w:r>
      <w:r w:rsidR="00A3079E" w:rsidRPr="00A3079E">
        <w:rPr>
          <w:rFonts w:ascii="Liberation Serif" w:hAnsi="Liberation Serif" w:cs="Times New Roman"/>
          <w:color w:val="000000" w:themeColor="text1"/>
          <w:sz w:val="28"/>
          <w:szCs w:val="28"/>
        </w:rPr>
        <w:t>26.01.2016 г. №159 (в редакции от 05.05.2016 г. № 659, от 13.03.2017 г. № 297</w:t>
      </w:r>
      <w:r w:rsidR="007E7582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) «</w:t>
      </w:r>
      <w:r w:rsidR="006058C5" w:rsidRPr="006058C5">
        <w:rPr>
          <w:rFonts w:ascii="Liberation Serif" w:hAnsi="Liberation Serif" w:cs="Times New Roman"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«Предоставление в собственность, постоянное (бессрочное) пользование, безвозмездное пользование, аренду земельных участков из состава земель, государственная собственность на которые не разграничена, из земель находящихся в собственности муниципального образования, на которых располагаются здания, сооружения, гражданам и юридическим лицам</w:t>
      </w:r>
      <w:r w:rsidR="00A41FFC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»</w:t>
      </w:r>
      <w:r w:rsidR="00D96872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CF7E97" w:rsidRDefault="0080214C" w:rsidP="00EF3446">
      <w:pPr>
        <w:tabs>
          <w:tab w:val="left" w:pos="567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ab/>
        <w:t>2</w:t>
      </w:r>
      <w:r w:rsidR="000872C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Опубликовать настоящее </w:t>
      </w:r>
      <w:r>
        <w:rPr>
          <w:rFonts w:ascii="Liberation Serif" w:hAnsi="Liberation Serif" w:cs="Times New Roman"/>
          <w:color w:val="000000"/>
          <w:sz w:val="28"/>
          <w:szCs w:val="28"/>
        </w:rPr>
        <w:t>постановление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в газете «Пламя» и р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азместить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EF3446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официальном сайте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A3079E" w:rsidRPr="0086559B" w:rsidRDefault="00A3079E" w:rsidP="00EF3446">
      <w:pPr>
        <w:tabs>
          <w:tab w:val="left" w:pos="567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F7E97" w:rsidRPr="0086559B" w:rsidRDefault="0080214C" w:rsidP="00EF3446">
      <w:pPr>
        <w:pStyle w:val="a6"/>
        <w:tabs>
          <w:tab w:val="left" w:pos="1134"/>
        </w:tabs>
        <w:spacing w:after="0" w:line="240" w:lineRule="auto"/>
        <w:ind w:left="0" w:right="140" w:firstLine="567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 xml:space="preserve">3.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за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>
        <w:rPr>
          <w:rFonts w:ascii="Liberation Serif" w:hAnsi="Liberation Serif" w:cs="Times New Roman"/>
          <w:color w:val="000000"/>
          <w:sz w:val="28"/>
          <w:szCs w:val="28"/>
        </w:rPr>
        <w:t>постановления</w:t>
      </w:r>
      <w:r w:rsidR="00D6349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возложить на </w:t>
      </w:r>
      <w:r w:rsidRPr="0080214C">
        <w:rPr>
          <w:rFonts w:ascii="Liberation Serif" w:hAnsi="Liberation Serif" w:cs="Times New Roman"/>
          <w:color w:val="000000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C65D78" w:rsidRPr="0086559B" w:rsidRDefault="00C65D78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86559B" w:rsidRDefault="00C65D78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86559B" w:rsidRDefault="00E505F5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2B0F53" w:rsidRPr="0080214C" w:rsidRDefault="00422743" w:rsidP="00EF3446">
      <w:pPr>
        <w:tabs>
          <w:tab w:val="left" w:pos="6533"/>
        </w:tabs>
        <w:spacing w:after="0" w:line="240" w:lineRule="auto"/>
        <w:ind w:right="140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>С.А. Белоусов</w:t>
      </w:r>
    </w:p>
    <w:sectPr w:rsidR="002B0F53" w:rsidRPr="0080214C" w:rsidSect="00A3079E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EA7" w:rsidRDefault="005D3EA7" w:rsidP="00A3079E">
      <w:pPr>
        <w:spacing w:after="0" w:line="240" w:lineRule="auto"/>
      </w:pPr>
      <w:r>
        <w:separator/>
      </w:r>
    </w:p>
  </w:endnote>
  <w:endnote w:type="continuationSeparator" w:id="0">
    <w:p w:rsidR="005D3EA7" w:rsidRDefault="005D3EA7" w:rsidP="00A30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EA7" w:rsidRDefault="005D3EA7" w:rsidP="00A3079E">
      <w:pPr>
        <w:spacing w:after="0" w:line="240" w:lineRule="auto"/>
      </w:pPr>
      <w:r>
        <w:separator/>
      </w:r>
    </w:p>
  </w:footnote>
  <w:footnote w:type="continuationSeparator" w:id="0">
    <w:p w:rsidR="005D3EA7" w:rsidRDefault="005D3EA7" w:rsidP="00A30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266610"/>
      <w:docPartObj>
        <w:docPartGallery w:val="Page Numbers (Top of Page)"/>
        <w:docPartUnique/>
      </w:docPartObj>
    </w:sdtPr>
    <w:sdtEndPr/>
    <w:sdtContent>
      <w:p w:rsidR="00A3079E" w:rsidRDefault="00A3079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2EE6">
          <w:rPr>
            <w:noProof/>
          </w:rPr>
          <w:t>2</w:t>
        </w:r>
        <w:r>
          <w:fldChar w:fldCharType="end"/>
        </w:r>
      </w:p>
    </w:sdtContent>
  </w:sdt>
  <w:p w:rsidR="00A3079E" w:rsidRDefault="00A3079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CFA4EE8"/>
    <w:multiLevelType w:val="hybridMultilevel"/>
    <w:tmpl w:val="25520742"/>
    <w:lvl w:ilvl="0" w:tplc="52DC309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7"/>
  </w:num>
  <w:num w:numId="5">
    <w:abstractNumId w:val="20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18"/>
  </w:num>
  <w:num w:numId="13">
    <w:abstractNumId w:val="8"/>
  </w:num>
  <w:num w:numId="14">
    <w:abstractNumId w:val="19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6"/>
  </w:num>
  <w:num w:numId="20">
    <w:abstractNumId w:val="14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D3D2B"/>
    <w:rsid w:val="002700EA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92423"/>
    <w:rsid w:val="003C2DB5"/>
    <w:rsid w:val="003F7874"/>
    <w:rsid w:val="00405537"/>
    <w:rsid w:val="00422743"/>
    <w:rsid w:val="00441AB8"/>
    <w:rsid w:val="00470820"/>
    <w:rsid w:val="00487590"/>
    <w:rsid w:val="004D2A44"/>
    <w:rsid w:val="004F3AA7"/>
    <w:rsid w:val="00510B2A"/>
    <w:rsid w:val="0055789F"/>
    <w:rsid w:val="0056476F"/>
    <w:rsid w:val="005716A1"/>
    <w:rsid w:val="00580E4F"/>
    <w:rsid w:val="005827AE"/>
    <w:rsid w:val="005837DB"/>
    <w:rsid w:val="00595A14"/>
    <w:rsid w:val="005A6469"/>
    <w:rsid w:val="005A6E39"/>
    <w:rsid w:val="005B43B1"/>
    <w:rsid w:val="005C0CD9"/>
    <w:rsid w:val="005D3EA7"/>
    <w:rsid w:val="005D66E9"/>
    <w:rsid w:val="005D7F4E"/>
    <w:rsid w:val="00603728"/>
    <w:rsid w:val="006058C5"/>
    <w:rsid w:val="0062598E"/>
    <w:rsid w:val="0064324E"/>
    <w:rsid w:val="006B4F91"/>
    <w:rsid w:val="006C515F"/>
    <w:rsid w:val="0070582E"/>
    <w:rsid w:val="00736298"/>
    <w:rsid w:val="00767D66"/>
    <w:rsid w:val="00791B0A"/>
    <w:rsid w:val="007A0ACF"/>
    <w:rsid w:val="007B0CA9"/>
    <w:rsid w:val="007B0FB3"/>
    <w:rsid w:val="007C2EE6"/>
    <w:rsid w:val="007E7582"/>
    <w:rsid w:val="0080214C"/>
    <w:rsid w:val="00806A43"/>
    <w:rsid w:val="00806F77"/>
    <w:rsid w:val="0080712C"/>
    <w:rsid w:val="00810BB0"/>
    <w:rsid w:val="0084461B"/>
    <w:rsid w:val="0086559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154BC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3079E"/>
    <w:rsid w:val="00A34652"/>
    <w:rsid w:val="00A347A4"/>
    <w:rsid w:val="00A41FFC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30CCB"/>
    <w:rsid w:val="00B63189"/>
    <w:rsid w:val="00BA3EB2"/>
    <w:rsid w:val="00BD46F8"/>
    <w:rsid w:val="00BF3069"/>
    <w:rsid w:val="00C00388"/>
    <w:rsid w:val="00C01D53"/>
    <w:rsid w:val="00C22B59"/>
    <w:rsid w:val="00C2682C"/>
    <w:rsid w:val="00C633AF"/>
    <w:rsid w:val="00C65D78"/>
    <w:rsid w:val="00C663B8"/>
    <w:rsid w:val="00C7270A"/>
    <w:rsid w:val="00CC73A6"/>
    <w:rsid w:val="00CE3253"/>
    <w:rsid w:val="00CF4C17"/>
    <w:rsid w:val="00CF7E97"/>
    <w:rsid w:val="00D16EFD"/>
    <w:rsid w:val="00D415E6"/>
    <w:rsid w:val="00D63494"/>
    <w:rsid w:val="00D753D1"/>
    <w:rsid w:val="00D81412"/>
    <w:rsid w:val="00D96872"/>
    <w:rsid w:val="00DD4FCC"/>
    <w:rsid w:val="00DF1D16"/>
    <w:rsid w:val="00E505F5"/>
    <w:rsid w:val="00E63961"/>
    <w:rsid w:val="00E66DD4"/>
    <w:rsid w:val="00EA326F"/>
    <w:rsid w:val="00EC6AD7"/>
    <w:rsid w:val="00EF3446"/>
    <w:rsid w:val="00F31F01"/>
    <w:rsid w:val="00F6068E"/>
    <w:rsid w:val="00F63B37"/>
    <w:rsid w:val="00F70BD4"/>
    <w:rsid w:val="00FA5939"/>
    <w:rsid w:val="00FB0D96"/>
    <w:rsid w:val="00FB3ED5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307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3079E"/>
  </w:style>
  <w:style w:type="paragraph" w:styleId="a9">
    <w:name w:val="footer"/>
    <w:basedOn w:val="a"/>
    <w:link w:val="aa"/>
    <w:uiPriority w:val="99"/>
    <w:unhideWhenUsed/>
    <w:rsid w:val="00A307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07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307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3079E"/>
  </w:style>
  <w:style w:type="paragraph" w:styleId="a9">
    <w:name w:val="footer"/>
    <w:basedOn w:val="a"/>
    <w:link w:val="aa"/>
    <w:uiPriority w:val="99"/>
    <w:unhideWhenUsed/>
    <w:rsid w:val="00A307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07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1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636F4-DF0F-4A02-A62B-1AAC94C44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13</cp:revision>
  <cp:lastPrinted>2019-12-06T09:11:00Z</cp:lastPrinted>
  <dcterms:created xsi:type="dcterms:W3CDTF">2019-09-30T06:55:00Z</dcterms:created>
  <dcterms:modified xsi:type="dcterms:W3CDTF">2019-12-06T09:11:00Z</dcterms:modified>
</cp:coreProperties>
</file>