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FA3" w:rsidRPr="000143D0" w:rsidRDefault="009B1FA3" w:rsidP="009B1FA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9B1FA3" w:rsidRPr="000143D0" w:rsidRDefault="009B1FA3" w:rsidP="009B1FA3">
      <w:pPr>
        <w:jc w:val="center"/>
        <w:rPr>
          <w:rFonts w:ascii="Liberation Serif" w:hAnsi="Liberation Serif"/>
          <w:sz w:val="28"/>
          <w:szCs w:val="28"/>
        </w:rPr>
      </w:pPr>
      <w:r w:rsidRPr="000143D0"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723900" cy="904875"/>
            <wp:effectExtent l="0" t="0" r="0" b="9525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FA3" w:rsidRPr="000143D0" w:rsidRDefault="009B1FA3" w:rsidP="009B1FA3">
      <w:pPr>
        <w:pStyle w:val="a3"/>
        <w:rPr>
          <w:rFonts w:ascii="Liberation Serif" w:hAnsi="Liberation Serif"/>
          <w:szCs w:val="28"/>
        </w:rPr>
      </w:pPr>
      <w:r w:rsidRPr="000143D0">
        <w:rPr>
          <w:rFonts w:ascii="Liberation Serif" w:hAnsi="Liberation Serif"/>
          <w:szCs w:val="28"/>
        </w:rPr>
        <w:t>ГЛАВА МУНИЦИПАЛЬНОГО ОБРАЗОВАНИЯ</w:t>
      </w:r>
    </w:p>
    <w:p w:rsidR="009B1FA3" w:rsidRPr="000143D0" w:rsidRDefault="00780E1E" w:rsidP="009B1FA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«</w:t>
      </w:r>
      <w:r w:rsidR="009B1FA3" w:rsidRPr="000143D0">
        <w:rPr>
          <w:rFonts w:ascii="Liberation Serif" w:hAnsi="Liberation Serif"/>
          <w:b/>
          <w:sz w:val="28"/>
          <w:szCs w:val="28"/>
        </w:rPr>
        <w:t>КАМЕНСКИЙ ГОРОДСКОЙ ОКРУГ</w:t>
      </w:r>
      <w:r>
        <w:rPr>
          <w:rFonts w:ascii="Liberation Serif" w:hAnsi="Liberation Serif"/>
          <w:b/>
          <w:sz w:val="28"/>
          <w:szCs w:val="28"/>
        </w:rPr>
        <w:t>»</w:t>
      </w:r>
    </w:p>
    <w:p w:rsidR="009B1FA3" w:rsidRPr="000143D0" w:rsidRDefault="009B1FA3" w:rsidP="009B1FA3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 w:val="28"/>
          <w:szCs w:val="28"/>
        </w:rPr>
      </w:pPr>
      <w:r w:rsidRPr="000143D0">
        <w:rPr>
          <w:rFonts w:ascii="Liberation Serif" w:hAnsi="Liberation Serif"/>
          <w:sz w:val="28"/>
          <w:szCs w:val="28"/>
        </w:rPr>
        <w:t>ПОСТАНОВЛЕНИЕ</w:t>
      </w:r>
    </w:p>
    <w:p w:rsidR="00B36294" w:rsidRPr="000143D0" w:rsidRDefault="00B36294" w:rsidP="009B1FA3">
      <w:pPr>
        <w:pStyle w:val="7"/>
        <w:rPr>
          <w:rFonts w:ascii="Liberation Serif" w:hAnsi="Liberation Serif"/>
          <w:szCs w:val="28"/>
        </w:rPr>
      </w:pPr>
    </w:p>
    <w:p w:rsidR="009B1FA3" w:rsidRPr="000143D0" w:rsidRDefault="00B26690" w:rsidP="009B1FA3">
      <w:pPr>
        <w:pStyle w:val="7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31.10.2019</w:t>
      </w:r>
      <w:r w:rsidR="0081424E">
        <w:rPr>
          <w:rFonts w:ascii="Liberation Serif" w:hAnsi="Liberation Serif"/>
          <w:szCs w:val="28"/>
        </w:rPr>
        <w:tab/>
      </w:r>
      <w:r w:rsidR="0081424E">
        <w:rPr>
          <w:rFonts w:ascii="Liberation Serif" w:hAnsi="Liberation Serif"/>
          <w:szCs w:val="28"/>
        </w:rPr>
        <w:tab/>
      </w:r>
      <w:r w:rsidR="0081424E">
        <w:rPr>
          <w:rFonts w:ascii="Liberation Serif" w:hAnsi="Liberation Serif"/>
          <w:szCs w:val="28"/>
        </w:rPr>
        <w:tab/>
      </w:r>
      <w:r w:rsidR="0081424E">
        <w:rPr>
          <w:rFonts w:ascii="Liberation Serif" w:hAnsi="Liberation Serif"/>
          <w:szCs w:val="28"/>
        </w:rPr>
        <w:tab/>
      </w:r>
      <w:r w:rsidR="0081424E">
        <w:rPr>
          <w:rFonts w:ascii="Liberation Serif" w:hAnsi="Liberation Serif"/>
          <w:szCs w:val="28"/>
        </w:rPr>
        <w:tab/>
      </w:r>
      <w:r w:rsidR="0081424E">
        <w:rPr>
          <w:rFonts w:ascii="Liberation Serif" w:hAnsi="Liberation Serif"/>
          <w:szCs w:val="28"/>
        </w:rPr>
        <w:tab/>
      </w:r>
      <w:r w:rsidR="00B36294" w:rsidRPr="000143D0"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  <w:t xml:space="preserve">      </w:t>
      </w:r>
      <w:r w:rsidR="009B1FA3" w:rsidRPr="000143D0">
        <w:rPr>
          <w:rFonts w:ascii="Liberation Serif" w:hAnsi="Liberation Serif"/>
          <w:szCs w:val="28"/>
        </w:rPr>
        <w:t xml:space="preserve">№ </w:t>
      </w:r>
      <w:r>
        <w:rPr>
          <w:rFonts w:ascii="Liberation Serif" w:hAnsi="Liberation Serif"/>
          <w:szCs w:val="28"/>
        </w:rPr>
        <w:t>2036</w:t>
      </w:r>
    </w:p>
    <w:p w:rsidR="009B1FA3" w:rsidRPr="000143D0" w:rsidRDefault="009B1FA3" w:rsidP="00B36294">
      <w:pPr>
        <w:jc w:val="center"/>
        <w:rPr>
          <w:rFonts w:ascii="Liberation Serif" w:hAnsi="Liberation Serif"/>
          <w:sz w:val="28"/>
          <w:szCs w:val="28"/>
        </w:rPr>
      </w:pPr>
      <w:r w:rsidRPr="000143D0">
        <w:rPr>
          <w:rFonts w:ascii="Liberation Serif" w:hAnsi="Liberation Serif"/>
          <w:sz w:val="28"/>
          <w:szCs w:val="28"/>
        </w:rPr>
        <w:t xml:space="preserve">п. </w:t>
      </w:r>
      <w:proofErr w:type="spellStart"/>
      <w:r w:rsidRPr="000143D0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9B1FA3" w:rsidRPr="000143D0" w:rsidRDefault="009B1FA3" w:rsidP="009B1FA3">
      <w:pPr>
        <w:jc w:val="both"/>
        <w:rPr>
          <w:rFonts w:ascii="Liberation Serif" w:hAnsi="Liberation Serif"/>
          <w:sz w:val="28"/>
          <w:szCs w:val="28"/>
        </w:rPr>
      </w:pPr>
    </w:p>
    <w:p w:rsidR="009B1FA3" w:rsidRPr="000143D0" w:rsidRDefault="00253580" w:rsidP="00253580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>О внесении изменений в</w:t>
      </w:r>
      <w:r w:rsidR="001F6AB7">
        <w:rPr>
          <w:rFonts w:ascii="Liberation Serif" w:hAnsi="Liberation Serif"/>
          <w:i/>
          <w:sz w:val="28"/>
          <w:szCs w:val="28"/>
        </w:rPr>
        <w:t xml:space="preserve"> </w:t>
      </w:r>
      <w:r w:rsidR="001F6AB7" w:rsidRPr="000143D0">
        <w:rPr>
          <w:rFonts w:ascii="Liberation Serif" w:hAnsi="Liberation Serif"/>
          <w:i/>
          <w:sz w:val="28"/>
          <w:szCs w:val="28"/>
        </w:rPr>
        <w:t>Положени</w:t>
      </w:r>
      <w:r w:rsidR="001F6AB7">
        <w:rPr>
          <w:rFonts w:ascii="Liberation Serif" w:hAnsi="Liberation Serif"/>
          <w:i/>
          <w:sz w:val="28"/>
          <w:szCs w:val="28"/>
        </w:rPr>
        <w:t>е</w:t>
      </w:r>
      <w:r w:rsidR="001F6AB7" w:rsidRPr="000143D0">
        <w:rPr>
          <w:rFonts w:ascii="Liberation Serif" w:hAnsi="Liberation Serif"/>
          <w:i/>
          <w:sz w:val="28"/>
          <w:szCs w:val="28"/>
        </w:rPr>
        <w:t xml:space="preserve"> об оплате труда работников муниципального казенного учреждения «</w:t>
      </w:r>
      <w:r w:rsidR="001F6AB7">
        <w:rPr>
          <w:rFonts w:ascii="Liberation Serif" w:hAnsi="Liberation Serif"/>
          <w:i/>
          <w:sz w:val="28"/>
          <w:szCs w:val="28"/>
        </w:rPr>
        <w:t>Управление хозяйством</w:t>
      </w:r>
      <w:r w:rsidR="001F6AB7" w:rsidRPr="000143D0">
        <w:rPr>
          <w:rFonts w:ascii="Liberation Serif" w:hAnsi="Liberation Serif"/>
          <w:i/>
          <w:sz w:val="28"/>
          <w:szCs w:val="28"/>
        </w:rPr>
        <w:t xml:space="preserve"> Каменского городского округа»</w:t>
      </w:r>
      <w:r w:rsidR="001F6AB7">
        <w:rPr>
          <w:rFonts w:ascii="Liberation Serif" w:hAnsi="Liberation Serif"/>
          <w:i/>
          <w:sz w:val="28"/>
          <w:szCs w:val="28"/>
        </w:rPr>
        <w:t>, утвержденное</w:t>
      </w:r>
      <w:r>
        <w:rPr>
          <w:rFonts w:ascii="Liberation Serif" w:hAnsi="Liberation Serif"/>
          <w:i/>
          <w:sz w:val="28"/>
          <w:szCs w:val="28"/>
        </w:rPr>
        <w:t xml:space="preserve"> постановление</w:t>
      </w:r>
      <w:r w:rsidR="001F6AB7">
        <w:rPr>
          <w:rFonts w:ascii="Liberation Serif" w:hAnsi="Liberation Serif"/>
          <w:i/>
          <w:sz w:val="28"/>
          <w:szCs w:val="28"/>
        </w:rPr>
        <w:t xml:space="preserve">м </w:t>
      </w:r>
      <w:r>
        <w:rPr>
          <w:rFonts w:ascii="Liberation Serif" w:hAnsi="Liberation Serif"/>
          <w:i/>
          <w:sz w:val="28"/>
          <w:szCs w:val="28"/>
        </w:rPr>
        <w:t>Главы Каменск</w:t>
      </w:r>
      <w:r w:rsidR="001F6AB7">
        <w:rPr>
          <w:rFonts w:ascii="Liberation Serif" w:hAnsi="Liberation Serif"/>
          <w:i/>
          <w:sz w:val="28"/>
          <w:szCs w:val="28"/>
        </w:rPr>
        <w:t>ого</w:t>
      </w:r>
      <w:r>
        <w:rPr>
          <w:rFonts w:ascii="Liberation Serif" w:hAnsi="Liberation Serif"/>
          <w:i/>
          <w:sz w:val="28"/>
          <w:szCs w:val="28"/>
        </w:rPr>
        <w:t xml:space="preserve"> городско</w:t>
      </w:r>
      <w:r w:rsidR="001F6AB7">
        <w:rPr>
          <w:rFonts w:ascii="Liberation Serif" w:hAnsi="Liberation Serif"/>
          <w:i/>
          <w:sz w:val="28"/>
          <w:szCs w:val="28"/>
        </w:rPr>
        <w:t>го</w:t>
      </w:r>
      <w:r>
        <w:rPr>
          <w:rFonts w:ascii="Liberation Serif" w:hAnsi="Liberation Serif"/>
          <w:i/>
          <w:sz w:val="28"/>
          <w:szCs w:val="28"/>
        </w:rPr>
        <w:t xml:space="preserve"> округ</w:t>
      </w:r>
      <w:r w:rsidR="001F6AB7">
        <w:rPr>
          <w:rFonts w:ascii="Liberation Serif" w:hAnsi="Liberation Serif"/>
          <w:i/>
          <w:sz w:val="28"/>
          <w:szCs w:val="28"/>
        </w:rPr>
        <w:t>а</w:t>
      </w:r>
      <w:r>
        <w:rPr>
          <w:rFonts w:ascii="Liberation Serif" w:hAnsi="Liberation Serif"/>
          <w:i/>
          <w:sz w:val="28"/>
          <w:szCs w:val="28"/>
        </w:rPr>
        <w:t xml:space="preserve"> от 20.08.2019г № 1541 </w:t>
      </w:r>
      <w:r w:rsidR="009B1FA3" w:rsidRPr="000143D0">
        <w:rPr>
          <w:rFonts w:ascii="Liberation Serif" w:hAnsi="Liberation Serif"/>
          <w:i/>
          <w:sz w:val="28"/>
          <w:szCs w:val="28"/>
        </w:rPr>
        <w:t xml:space="preserve"> </w:t>
      </w:r>
    </w:p>
    <w:p w:rsidR="009B1FA3" w:rsidRPr="000143D0" w:rsidRDefault="009B1FA3" w:rsidP="009B1FA3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D3013D" w:rsidRPr="000143D0" w:rsidRDefault="00D3013D" w:rsidP="00D3013D">
      <w:pPr>
        <w:pStyle w:val="ConsPlusNormal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целях установления</w:t>
      </w:r>
      <w:r w:rsidRPr="000143D0">
        <w:rPr>
          <w:rFonts w:ascii="Liberation Serif" w:hAnsi="Liberation Serif"/>
          <w:sz w:val="28"/>
          <w:szCs w:val="28"/>
        </w:rPr>
        <w:t xml:space="preserve"> системы оплаты труда работников муниципального казенного учреждения </w:t>
      </w:r>
      <w:r>
        <w:rPr>
          <w:rFonts w:ascii="Liberation Serif" w:hAnsi="Liberation Serif"/>
          <w:sz w:val="28"/>
          <w:szCs w:val="28"/>
        </w:rPr>
        <w:t>«</w:t>
      </w:r>
      <w:proofErr w:type="gramStart"/>
      <w:r>
        <w:rPr>
          <w:rFonts w:ascii="Liberation Serif" w:hAnsi="Liberation Serif"/>
          <w:sz w:val="28"/>
          <w:szCs w:val="28"/>
        </w:rPr>
        <w:t>Управление</w:t>
      </w:r>
      <w:proofErr w:type="gramEnd"/>
      <w:r>
        <w:rPr>
          <w:rFonts w:ascii="Liberation Serif" w:hAnsi="Liberation Serif"/>
          <w:sz w:val="28"/>
          <w:szCs w:val="28"/>
        </w:rPr>
        <w:t xml:space="preserve"> хозяйством</w:t>
      </w:r>
      <w:r w:rsidRPr="000143D0">
        <w:rPr>
          <w:rFonts w:ascii="Liberation Serif" w:hAnsi="Liberation Serif"/>
          <w:sz w:val="28"/>
          <w:szCs w:val="28"/>
        </w:rPr>
        <w:t xml:space="preserve"> Каменского городского округа», руководствуясь Трудовым </w:t>
      </w:r>
      <w:hyperlink r:id="rId10" w:history="1">
        <w:r w:rsidRPr="000143D0">
          <w:rPr>
            <w:rFonts w:ascii="Liberation Serif" w:hAnsi="Liberation Serif"/>
            <w:sz w:val="28"/>
            <w:szCs w:val="28"/>
          </w:rPr>
          <w:t>кодексом</w:t>
        </w:r>
      </w:hyperlink>
      <w:r w:rsidRPr="000143D0">
        <w:rPr>
          <w:rFonts w:ascii="Liberation Serif" w:hAnsi="Liberation Serif"/>
          <w:sz w:val="28"/>
          <w:szCs w:val="28"/>
        </w:rPr>
        <w:t xml:space="preserve"> Российской Федерации, Решением Думы от 21.09.2017 № </w:t>
      </w:r>
      <w:r w:rsidRPr="000143D0">
        <w:rPr>
          <w:rFonts w:ascii="Liberation Serif" w:hAnsi="Liberation Serif"/>
          <w:color w:val="C00000"/>
          <w:sz w:val="28"/>
          <w:szCs w:val="28"/>
        </w:rPr>
        <w:t>141</w:t>
      </w:r>
      <w:r w:rsidRPr="000143D0">
        <w:rPr>
          <w:rFonts w:ascii="Liberation Serif" w:hAnsi="Liberation Serif"/>
          <w:sz w:val="28"/>
          <w:szCs w:val="28"/>
        </w:rPr>
        <w:t xml:space="preserve"> «</w:t>
      </w:r>
      <w:r w:rsidRPr="000143D0"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  <w:r w:rsidRPr="000143D0">
        <w:rPr>
          <w:rFonts w:ascii="Liberation Serif" w:hAnsi="Liberation Serif"/>
          <w:sz w:val="28"/>
          <w:szCs w:val="28"/>
          <w:lang w:eastAsia="en-US"/>
        </w:rPr>
        <w:t xml:space="preserve">казенных, бюджетных и автономных </w:t>
      </w:r>
      <w:r w:rsidRPr="000143D0">
        <w:rPr>
          <w:rFonts w:ascii="Liberation Serif" w:hAnsi="Liberation Serif"/>
          <w:bCs/>
          <w:sz w:val="28"/>
          <w:szCs w:val="28"/>
        </w:rPr>
        <w:t>учреждений Каменского городского округа»</w:t>
      </w:r>
      <w:r w:rsidRPr="000143D0">
        <w:rPr>
          <w:rFonts w:ascii="Liberation Serif" w:hAnsi="Liberation Serif"/>
          <w:sz w:val="28"/>
          <w:szCs w:val="28"/>
        </w:rPr>
        <w:t xml:space="preserve">, Постановлением Главы Каменского городского округа от 16.10.2017 № </w:t>
      </w:r>
      <w:r w:rsidRPr="000143D0">
        <w:rPr>
          <w:rFonts w:ascii="Liberation Serif" w:hAnsi="Liberation Serif"/>
          <w:color w:val="C00000"/>
          <w:sz w:val="28"/>
          <w:szCs w:val="28"/>
        </w:rPr>
        <w:t>1411</w:t>
      </w:r>
      <w:r w:rsidRPr="000143D0">
        <w:rPr>
          <w:rFonts w:ascii="Liberation Serif" w:hAnsi="Liberation Serif"/>
          <w:sz w:val="28"/>
          <w:szCs w:val="28"/>
        </w:rPr>
        <w:t xml:space="preserve"> «Об установлении системы оплаты труда работников муниципальных казенных, бюджетных и автономных учреждений Каменского городского округа»</w:t>
      </w:r>
      <w:r>
        <w:rPr>
          <w:rFonts w:ascii="Liberation Serif" w:hAnsi="Liberation Serif"/>
          <w:sz w:val="28"/>
          <w:szCs w:val="28"/>
        </w:rPr>
        <w:t>,</w:t>
      </w:r>
      <w:r w:rsidRPr="000143D0">
        <w:rPr>
          <w:rFonts w:ascii="Liberation Serif" w:hAnsi="Liberation Serif"/>
          <w:sz w:val="28"/>
          <w:szCs w:val="28"/>
        </w:rPr>
        <w:t xml:space="preserve"> Уставом муниципального образования «Каменский городской округ»</w:t>
      </w:r>
    </w:p>
    <w:p w:rsidR="009B1FA3" w:rsidRPr="000143D0" w:rsidRDefault="009B1FA3" w:rsidP="00D3013D">
      <w:pPr>
        <w:pStyle w:val="ConsPlusNormal"/>
        <w:jc w:val="both"/>
        <w:rPr>
          <w:rFonts w:ascii="Liberation Serif" w:hAnsi="Liberation Serif"/>
          <w:b/>
          <w:sz w:val="28"/>
          <w:szCs w:val="28"/>
        </w:rPr>
      </w:pPr>
      <w:r w:rsidRPr="000143D0">
        <w:rPr>
          <w:rFonts w:ascii="Liberation Serif" w:hAnsi="Liberation Serif"/>
          <w:sz w:val="28"/>
          <w:szCs w:val="28"/>
        </w:rPr>
        <w:t xml:space="preserve"> </w:t>
      </w:r>
      <w:r w:rsidRPr="000143D0">
        <w:rPr>
          <w:rFonts w:ascii="Liberation Serif" w:hAnsi="Liberation Serif"/>
          <w:b/>
          <w:sz w:val="28"/>
          <w:szCs w:val="28"/>
        </w:rPr>
        <w:t>ПОСТАНОВЛЯЮ:</w:t>
      </w:r>
    </w:p>
    <w:p w:rsidR="00253580" w:rsidRPr="00253580" w:rsidRDefault="00253580" w:rsidP="00253580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 xml:space="preserve">         </w:t>
      </w:r>
      <w:r w:rsidRPr="00253580">
        <w:rPr>
          <w:rFonts w:ascii="Liberation Serif" w:hAnsi="Liberation Serif"/>
          <w:b w:val="0"/>
          <w:sz w:val="28"/>
          <w:szCs w:val="28"/>
        </w:rPr>
        <w:t>1.</w:t>
      </w:r>
      <w:r>
        <w:rPr>
          <w:rFonts w:ascii="Liberation Serif" w:hAnsi="Liberation Serif"/>
          <w:b w:val="0"/>
          <w:i/>
          <w:sz w:val="28"/>
          <w:szCs w:val="28"/>
        </w:rPr>
        <w:t xml:space="preserve"> </w:t>
      </w:r>
      <w:r w:rsidRPr="00253580">
        <w:rPr>
          <w:rFonts w:ascii="Liberation Serif" w:hAnsi="Liberation Serif"/>
          <w:b w:val="0"/>
          <w:sz w:val="28"/>
          <w:szCs w:val="28"/>
        </w:rPr>
        <w:t xml:space="preserve">Внести </w:t>
      </w:r>
      <w:r w:rsidR="00661BAC">
        <w:rPr>
          <w:rFonts w:ascii="Liberation Serif" w:hAnsi="Liberation Serif"/>
          <w:b w:val="0"/>
          <w:sz w:val="28"/>
          <w:szCs w:val="28"/>
        </w:rPr>
        <w:t xml:space="preserve">в </w:t>
      </w:r>
      <w:r w:rsidRPr="00253580">
        <w:rPr>
          <w:rFonts w:ascii="Liberation Serif" w:hAnsi="Liberation Serif"/>
          <w:b w:val="0"/>
          <w:sz w:val="28"/>
          <w:szCs w:val="28"/>
        </w:rPr>
        <w:t>Положени</w:t>
      </w:r>
      <w:r w:rsidR="00661BAC">
        <w:rPr>
          <w:rFonts w:ascii="Liberation Serif" w:hAnsi="Liberation Serif"/>
          <w:b w:val="0"/>
          <w:sz w:val="28"/>
          <w:szCs w:val="28"/>
        </w:rPr>
        <w:t>е</w:t>
      </w:r>
      <w:r w:rsidRPr="00253580">
        <w:rPr>
          <w:rFonts w:ascii="Liberation Serif" w:hAnsi="Liberation Serif"/>
          <w:b w:val="0"/>
          <w:sz w:val="28"/>
          <w:szCs w:val="28"/>
        </w:rPr>
        <w:t xml:space="preserve"> об оплате труда работников муниципального казенного учреждения «Управление хозяйством Каменского городского округа»</w:t>
      </w:r>
      <w:r w:rsidR="00661BAC">
        <w:rPr>
          <w:rFonts w:ascii="Liberation Serif" w:hAnsi="Liberation Serif"/>
          <w:b w:val="0"/>
          <w:sz w:val="28"/>
          <w:szCs w:val="28"/>
        </w:rPr>
        <w:t>, утвержденное постановлением Главы Каменского городского округа от 20.08.2019 № 1541</w:t>
      </w:r>
      <w:r w:rsidR="00EC5D0D">
        <w:rPr>
          <w:rFonts w:ascii="Liberation Serif" w:hAnsi="Liberation Serif"/>
          <w:b w:val="0"/>
          <w:sz w:val="28"/>
          <w:szCs w:val="28"/>
        </w:rPr>
        <w:t xml:space="preserve"> (далее – Положение) </w:t>
      </w:r>
      <w:r w:rsidR="00661BAC">
        <w:rPr>
          <w:rFonts w:ascii="Liberation Serif" w:hAnsi="Liberation Serif"/>
          <w:b w:val="0"/>
          <w:sz w:val="28"/>
          <w:szCs w:val="28"/>
        </w:rPr>
        <w:t xml:space="preserve"> следующие изменения:</w:t>
      </w:r>
    </w:p>
    <w:p w:rsidR="009B1FA3" w:rsidRDefault="00661BAC" w:rsidP="009B1FA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9B1FA3" w:rsidRPr="000143D0">
        <w:rPr>
          <w:rFonts w:ascii="Liberation Serif" w:hAnsi="Liberation Serif"/>
          <w:sz w:val="28"/>
          <w:szCs w:val="28"/>
        </w:rPr>
        <w:t>1.1.</w:t>
      </w:r>
      <w:r>
        <w:rPr>
          <w:rFonts w:ascii="Liberation Serif" w:hAnsi="Liberation Serif"/>
          <w:sz w:val="28"/>
          <w:szCs w:val="28"/>
        </w:rPr>
        <w:t xml:space="preserve"> Главу 2</w:t>
      </w:r>
      <w:r w:rsidR="00EC5D0D">
        <w:rPr>
          <w:rFonts w:ascii="Liberation Serif" w:hAnsi="Liberation Serif"/>
          <w:sz w:val="28"/>
          <w:szCs w:val="28"/>
        </w:rPr>
        <w:t xml:space="preserve"> Положения</w:t>
      </w:r>
      <w:r>
        <w:rPr>
          <w:rFonts w:ascii="Liberation Serif" w:hAnsi="Liberation Serif"/>
          <w:sz w:val="28"/>
          <w:szCs w:val="28"/>
        </w:rPr>
        <w:t xml:space="preserve"> изложить в следующей редакции:</w:t>
      </w:r>
    </w:p>
    <w:p w:rsidR="00EC5D0D" w:rsidRDefault="00661BAC" w:rsidP="00661BAC">
      <w:pPr>
        <w:pStyle w:val="ConsPlusNormal"/>
        <w:ind w:firstLine="539"/>
        <w:contextualSpacing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EC5D0D">
        <w:rPr>
          <w:rFonts w:ascii="Liberation Serif" w:hAnsi="Liberation Serif"/>
          <w:sz w:val="28"/>
          <w:szCs w:val="28"/>
        </w:rPr>
        <w:t xml:space="preserve">«Глава 2. </w:t>
      </w:r>
      <w:r w:rsidR="0030758A">
        <w:rPr>
          <w:rFonts w:ascii="Liberation Serif" w:hAnsi="Liberation Serif"/>
          <w:sz w:val="28"/>
          <w:szCs w:val="28"/>
        </w:rPr>
        <w:t xml:space="preserve"> </w:t>
      </w:r>
      <w:r w:rsidR="00EC5D0D">
        <w:rPr>
          <w:rFonts w:ascii="Liberation Serif" w:hAnsi="Liberation Serif"/>
          <w:sz w:val="28"/>
          <w:szCs w:val="28"/>
        </w:rPr>
        <w:t>МИНИМАЛЬНЫЕ РАЗМЕРЫ ОКЛАДОВ (ДОЛЖНОСТНЫХ ОКЛАДОВ) РАБОТНИКОВ</w:t>
      </w:r>
    </w:p>
    <w:p w:rsidR="00661BAC" w:rsidRDefault="00EC5D0D" w:rsidP="0050087B">
      <w:pPr>
        <w:pStyle w:val="ConsPlusNormal"/>
        <w:ind w:firstLine="539"/>
        <w:contextualSpacing/>
        <w:jc w:val="both"/>
        <w:outlineLvl w:val="1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661BAC">
        <w:rPr>
          <w:rFonts w:ascii="Liberation Serif" w:hAnsi="Liberation Serif"/>
          <w:sz w:val="28"/>
          <w:szCs w:val="28"/>
          <w:lang w:eastAsia="en-US"/>
        </w:rPr>
        <w:t xml:space="preserve">2.1. Размеры должностных окладов работников Учреждения, не отнесенные к профессиональным квалификационным группам, осуществляющих профессиональную деятельность на основе занимаемых должностей руководителей, специалистов и служащих </w:t>
      </w:r>
      <w:proofErr w:type="gramStart"/>
      <w:r w:rsidR="00661BAC">
        <w:rPr>
          <w:rFonts w:ascii="Liberation Serif" w:hAnsi="Liberation Serif"/>
          <w:sz w:val="28"/>
          <w:szCs w:val="28"/>
          <w:lang w:eastAsia="en-US"/>
        </w:rPr>
        <w:t>согласно</w:t>
      </w:r>
      <w:proofErr w:type="gramEnd"/>
      <w:r w:rsidR="00661BAC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661BAC" w:rsidRPr="003C03A4">
        <w:rPr>
          <w:rFonts w:ascii="Liberation Serif" w:eastAsiaTheme="minorHAnsi" w:hAnsi="Liberation Serif" w:cs="Arial"/>
          <w:sz w:val="28"/>
          <w:szCs w:val="28"/>
        </w:rPr>
        <w:t>Единого квалификационного справочника</w:t>
      </w:r>
      <w:r w:rsidR="0081424E">
        <w:rPr>
          <w:rFonts w:ascii="Liberation Serif" w:eastAsiaTheme="minorHAnsi" w:hAnsi="Liberation Serif" w:cs="Arial"/>
          <w:sz w:val="28"/>
          <w:szCs w:val="28"/>
        </w:rPr>
        <w:t>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61BAC" w:rsidTr="00661BAC">
        <w:tc>
          <w:tcPr>
            <w:tcW w:w="4785" w:type="dxa"/>
          </w:tcPr>
          <w:p w:rsidR="00661BAC" w:rsidRPr="00FD5BDE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Директор</w:t>
            </w:r>
          </w:p>
        </w:tc>
        <w:tc>
          <w:tcPr>
            <w:tcW w:w="4786" w:type="dxa"/>
          </w:tcPr>
          <w:p w:rsidR="00661BAC" w:rsidRPr="00FD5BDE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23500</w:t>
            </w:r>
          </w:p>
        </w:tc>
      </w:tr>
      <w:tr w:rsidR="00661BAC" w:rsidTr="00661BAC">
        <w:tc>
          <w:tcPr>
            <w:tcW w:w="4785" w:type="dxa"/>
          </w:tcPr>
          <w:p w:rsidR="00661BAC" w:rsidRPr="00FD5BDE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 w:rsidRPr="00FD5BDE">
              <w:rPr>
                <w:rFonts w:ascii="Liberation Serif" w:hAnsi="Liberation Serif"/>
                <w:lang w:eastAsia="en-US"/>
              </w:rPr>
              <w:t>Заместител</w:t>
            </w:r>
            <w:r>
              <w:rPr>
                <w:rFonts w:ascii="Liberation Serif" w:hAnsi="Liberation Serif"/>
                <w:lang w:eastAsia="en-US"/>
              </w:rPr>
              <w:t>ь директора</w:t>
            </w:r>
          </w:p>
        </w:tc>
        <w:tc>
          <w:tcPr>
            <w:tcW w:w="4786" w:type="dxa"/>
          </w:tcPr>
          <w:p w:rsidR="00661BAC" w:rsidRPr="00FD5BDE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18500</w:t>
            </w:r>
          </w:p>
        </w:tc>
      </w:tr>
      <w:tr w:rsidR="00661BAC" w:rsidTr="00661BAC">
        <w:tc>
          <w:tcPr>
            <w:tcW w:w="4785" w:type="dxa"/>
          </w:tcPr>
          <w:p w:rsidR="00661BAC" w:rsidRPr="00FD5BDE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 w:rsidRPr="00FD5BDE">
              <w:rPr>
                <w:rFonts w:ascii="Liberation Serif" w:hAnsi="Liberation Serif"/>
                <w:lang w:eastAsia="en-US"/>
              </w:rPr>
              <w:t>Старший инспектор</w:t>
            </w:r>
          </w:p>
        </w:tc>
        <w:tc>
          <w:tcPr>
            <w:tcW w:w="4786" w:type="dxa"/>
          </w:tcPr>
          <w:p w:rsidR="00661BAC" w:rsidRPr="000458E3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 w:rsidRPr="000458E3">
              <w:rPr>
                <w:rFonts w:ascii="Liberation Serif" w:hAnsi="Liberation Serif"/>
                <w:lang w:eastAsia="en-US"/>
              </w:rPr>
              <w:t>14500</w:t>
            </w:r>
          </w:p>
        </w:tc>
      </w:tr>
    </w:tbl>
    <w:p w:rsidR="00661BAC" w:rsidRDefault="00661BAC" w:rsidP="00661BAC">
      <w:pPr>
        <w:autoSpaceDE w:val="0"/>
        <w:autoSpaceDN w:val="0"/>
        <w:adjustRightInd w:val="0"/>
        <w:ind w:firstLine="53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661BAC" w:rsidRDefault="00E92903" w:rsidP="00661BAC">
      <w:pPr>
        <w:autoSpaceDE w:val="0"/>
        <w:autoSpaceDN w:val="0"/>
        <w:adjustRightInd w:val="0"/>
        <w:ind w:firstLine="53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661BAC">
        <w:rPr>
          <w:rFonts w:ascii="Liberation Serif" w:hAnsi="Liberation Serif"/>
          <w:sz w:val="28"/>
          <w:szCs w:val="28"/>
        </w:rPr>
        <w:t>2.2</w:t>
      </w:r>
      <w:r w:rsidR="00661BAC" w:rsidRPr="000143D0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661BAC" w:rsidRPr="000143D0">
        <w:rPr>
          <w:rFonts w:ascii="Liberation Serif" w:hAnsi="Liberation Serif"/>
          <w:sz w:val="28"/>
          <w:szCs w:val="28"/>
          <w:lang w:eastAsia="en-US"/>
        </w:rPr>
        <w:t xml:space="preserve">Размеры окладов (должностных окладов) работников </w:t>
      </w:r>
      <w:r w:rsidR="00661BAC">
        <w:rPr>
          <w:rFonts w:ascii="Liberation Serif" w:hAnsi="Liberation Serif"/>
          <w:sz w:val="28"/>
          <w:szCs w:val="28"/>
          <w:lang w:eastAsia="en-US"/>
        </w:rPr>
        <w:t xml:space="preserve">Учреждения </w:t>
      </w:r>
      <w:r w:rsidR="00661BAC">
        <w:rPr>
          <w:rFonts w:ascii="Liberation Serif" w:hAnsi="Liberation Serif"/>
          <w:sz w:val="28"/>
          <w:szCs w:val="28"/>
        </w:rPr>
        <w:t xml:space="preserve">устанавливаются на основе отнесения должностей и профессий к </w:t>
      </w:r>
      <w:r w:rsidR="00661BAC">
        <w:rPr>
          <w:rFonts w:ascii="Liberation Serif" w:hAnsi="Liberation Serif"/>
          <w:sz w:val="28"/>
          <w:szCs w:val="28"/>
        </w:rPr>
        <w:lastRenderedPageBreak/>
        <w:t>профессиональным квалификационным группам, утвержденным Приказами Министерства здравоохранения и социального развития Российской Федерации от 29.05.2008 № 247н «Об утверждении профессиональных групп общеотраслевых должностей руководителей, специалистов и служащих», от 29.05.2008 № 248н « Об утверждении профессиональных квалификационных групп общеотраслевых профессий рабочих» и от 06.08.2007 № 526 «Об утверждении профессиональных групп должностей медицинских</w:t>
      </w:r>
      <w:proofErr w:type="gramEnd"/>
      <w:r w:rsidR="00661BAC">
        <w:rPr>
          <w:rFonts w:ascii="Liberation Serif" w:hAnsi="Liberation Serif"/>
          <w:sz w:val="28"/>
          <w:szCs w:val="28"/>
        </w:rPr>
        <w:t xml:space="preserve"> и фармацевтических работников»:</w:t>
      </w:r>
    </w:p>
    <w:tbl>
      <w:tblPr>
        <w:tblStyle w:val="ae"/>
        <w:tblW w:w="0" w:type="auto"/>
        <w:tblLook w:val="0420" w:firstRow="1" w:lastRow="0" w:firstColumn="0" w:lastColumn="0" w:noHBand="0" w:noVBand="1"/>
      </w:tblPr>
      <w:tblGrid>
        <w:gridCol w:w="3190"/>
        <w:gridCol w:w="3190"/>
        <w:gridCol w:w="3191"/>
      </w:tblGrid>
      <w:tr w:rsidR="00661BAC" w:rsidTr="00661BAC">
        <w:tc>
          <w:tcPr>
            <w:tcW w:w="3190" w:type="dxa"/>
          </w:tcPr>
          <w:p w:rsidR="00661BAC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Наименование должности</w:t>
            </w:r>
          </w:p>
        </w:tc>
        <w:tc>
          <w:tcPr>
            <w:tcW w:w="3190" w:type="dxa"/>
          </w:tcPr>
          <w:p w:rsidR="00661BAC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Квалификационный уровень</w:t>
            </w:r>
          </w:p>
        </w:tc>
        <w:tc>
          <w:tcPr>
            <w:tcW w:w="3191" w:type="dxa"/>
          </w:tcPr>
          <w:p w:rsidR="00661BAC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Размер должностных окладов</w:t>
            </w:r>
          </w:p>
        </w:tc>
      </w:tr>
      <w:tr w:rsidR="00661BAC" w:rsidTr="00661BAC">
        <w:tc>
          <w:tcPr>
            <w:tcW w:w="9571" w:type="dxa"/>
            <w:gridSpan w:val="3"/>
          </w:tcPr>
          <w:p w:rsidR="00661BAC" w:rsidRPr="002E33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2E33DE">
              <w:rPr>
                <w:rFonts w:ascii="Liberation Serif" w:hAnsi="Liberation Serif"/>
                <w:lang w:eastAsia="en-US"/>
              </w:rPr>
              <w:t>Профессиональная квалификационная группа «Общеотраслевые должности служащих первого уровня»</w:t>
            </w:r>
          </w:p>
        </w:tc>
      </w:tr>
      <w:tr w:rsidR="00661BAC" w:rsidTr="00661BAC">
        <w:tc>
          <w:tcPr>
            <w:tcW w:w="3190" w:type="dxa"/>
          </w:tcPr>
          <w:p w:rsidR="00661BAC" w:rsidRPr="002E33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2E33DE">
              <w:rPr>
                <w:rFonts w:ascii="Liberation Serif" w:hAnsi="Liberation Serif"/>
                <w:lang w:eastAsia="en-US"/>
              </w:rPr>
              <w:t>Секретарь</w:t>
            </w:r>
          </w:p>
        </w:tc>
        <w:tc>
          <w:tcPr>
            <w:tcW w:w="3190" w:type="dxa"/>
          </w:tcPr>
          <w:p w:rsidR="00661BAC" w:rsidRPr="002E33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</w:t>
            </w:r>
            <w:r w:rsidRPr="002E33DE">
              <w:rPr>
                <w:rFonts w:ascii="Liberation Serif" w:hAnsi="Liberation Serif"/>
                <w:lang w:eastAsia="en-US"/>
              </w:rPr>
              <w:t xml:space="preserve"> квалификационный уровень</w:t>
            </w:r>
          </w:p>
        </w:tc>
        <w:tc>
          <w:tcPr>
            <w:tcW w:w="3191" w:type="dxa"/>
          </w:tcPr>
          <w:p w:rsidR="00661BAC" w:rsidRPr="002E33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7000</w:t>
            </w:r>
          </w:p>
        </w:tc>
      </w:tr>
      <w:tr w:rsidR="00661BAC" w:rsidTr="00661BAC">
        <w:tc>
          <w:tcPr>
            <w:tcW w:w="9571" w:type="dxa"/>
            <w:gridSpan w:val="3"/>
          </w:tcPr>
          <w:p w:rsidR="00661BAC" w:rsidRPr="002E33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2E33DE">
              <w:rPr>
                <w:rFonts w:ascii="Liberation Serif" w:eastAsiaTheme="minorHAnsi" w:hAnsi="Liberation Serif" w:cs="Arial"/>
              </w:rPr>
              <w:t xml:space="preserve">Профессиональная квалификационная группа </w:t>
            </w:r>
            <w:r>
              <w:rPr>
                <w:rFonts w:ascii="Liberation Serif" w:eastAsiaTheme="minorHAnsi" w:hAnsi="Liberation Serif" w:cs="Arial"/>
              </w:rPr>
              <w:t>«</w:t>
            </w:r>
            <w:r w:rsidRPr="002E33DE">
              <w:rPr>
                <w:rFonts w:ascii="Liberation Serif" w:eastAsiaTheme="minorHAnsi" w:hAnsi="Liberation Serif" w:cs="Arial"/>
              </w:rPr>
              <w:t>Общеотраслевые должности служащих второго уровня</w:t>
            </w:r>
            <w:r>
              <w:rPr>
                <w:rFonts w:ascii="Liberation Serif" w:eastAsiaTheme="minorHAnsi" w:hAnsi="Liberation Serif" w:cs="Arial"/>
              </w:rPr>
              <w:t>»</w:t>
            </w:r>
          </w:p>
        </w:tc>
      </w:tr>
      <w:tr w:rsidR="00661BAC" w:rsidTr="00661BAC">
        <w:tc>
          <w:tcPr>
            <w:tcW w:w="3190" w:type="dxa"/>
          </w:tcPr>
          <w:p w:rsidR="00661BAC" w:rsidRPr="002E33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2E33DE">
              <w:rPr>
                <w:rFonts w:ascii="Liberation Serif" w:hAnsi="Liberation Serif"/>
                <w:lang w:eastAsia="en-US"/>
              </w:rPr>
              <w:t>Инспектор по кадрам</w:t>
            </w:r>
          </w:p>
        </w:tc>
        <w:tc>
          <w:tcPr>
            <w:tcW w:w="3190" w:type="dxa"/>
          </w:tcPr>
          <w:p w:rsidR="00661BAC" w:rsidRPr="002E33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2E33DE">
              <w:rPr>
                <w:rFonts w:ascii="Liberation Serif" w:hAnsi="Liberation Serif"/>
                <w:lang w:eastAsia="en-US"/>
              </w:rPr>
              <w:t>1 квалификационный уровень</w:t>
            </w:r>
          </w:p>
        </w:tc>
        <w:tc>
          <w:tcPr>
            <w:tcW w:w="3191" w:type="dxa"/>
          </w:tcPr>
          <w:p w:rsidR="00661BAC" w:rsidRPr="002E33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12000</w:t>
            </w:r>
          </w:p>
        </w:tc>
      </w:tr>
      <w:tr w:rsidR="00661BAC" w:rsidTr="00661BAC">
        <w:tc>
          <w:tcPr>
            <w:tcW w:w="3190" w:type="dxa"/>
          </w:tcPr>
          <w:p w:rsidR="00661BAC" w:rsidRPr="002E33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Механик</w:t>
            </w:r>
          </w:p>
        </w:tc>
        <w:tc>
          <w:tcPr>
            <w:tcW w:w="3190" w:type="dxa"/>
          </w:tcPr>
          <w:p w:rsidR="00661BAC" w:rsidRPr="002E33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2E33DE">
              <w:rPr>
                <w:rFonts w:ascii="Liberation Serif" w:hAnsi="Liberation Serif"/>
                <w:lang w:eastAsia="en-US"/>
              </w:rPr>
              <w:t>4 квалификационный уровень</w:t>
            </w:r>
          </w:p>
        </w:tc>
        <w:tc>
          <w:tcPr>
            <w:tcW w:w="3191" w:type="dxa"/>
          </w:tcPr>
          <w:p w:rsidR="00661BAC" w:rsidRPr="002E33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12000</w:t>
            </w:r>
          </w:p>
        </w:tc>
      </w:tr>
      <w:tr w:rsidR="00661BAC" w:rsidTr="00661BAC">
        <w:tc>
          <w:tcPr>
            <w:tcW w:w="9571" w:type="dxa"/>
            <w:gridSpan w:val="3"/>
          </w:tcPr>
          <w:p w:rsidR="00661BAC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E33DE">
              <w:rPr>
                <w:rFonts w:ascii="Liberation Serif" w:eastAsiaTheme="minorHAnsi" w:hAnsi="Liberation Serif" w:cs="Arial"/>
              </w:rPr>
              <w:t xml:space="preserve">Профессиональная квалификационная группа </w:t>
            </w:r>
            <w:r>
              <w:rPr>
                <w:rFonts w:ascii="Liberation Serif" w:eastAsiaTheme="minorHAnsi" w:hAnsi="Liberation Serif" w:cs="Arial"/>
              </w:rPr>
              <w:t>«</w:t>
            </w:r>
            <w:r w:rsidRPr="002E33DE">
              <w:rPr>
                <w:rFonts w:ascii="Liberation Serif" w:eastAsiaTheme="minorHAnsi" w:hAnsi="Liberation Serif" w:cs="Arial"/>
              </w:rPr>
              <w:t>Общеотрас</w:t>
            </w:r>
            <w:r>
              <w:rPr>
                <w:rFonts w:ascii="Liberation Serif" w:eastAsiaTheme="minorHAnsi" w:hAnsi="Liberation Serif" w:cs="Arial"/>
              </w:rPr>
              <w:t>левые должности служащих третьего</w:t>
            </w:r>
            <w:r w:rsidRPr="002E33DE">
              <w:rPr>
                <w:rFonts w:ascii="Liberation Serif" w:eastAsiaTheme="minorHAnsi" w:hAnsi="Liberation Serif" w:cs="Arial"/>
              </w:rPr>
              <w:t xml:space="preserve"> уровня</w:t>
            </w:r>
            <w:r>
              <w:rPr>
                <w:rFonts w:ascii="Liberation Serif" w:eastAsiaTheme="minorHAnsi" w:hAnsi="Liberation Serif" w:cs="Arial"/>
              </w:rPr>
              <w:t>»</w:t>
            </w:r>
          </w:p>
        </w:tc>
      </w:tr>
      <w:tr w:rsidR="00661BAC" w:rsidTr="00661BAC">
        <w:tc>
          <w:tcPr>
            <w:tcW w:w="3190" w:type="dxa"/>
          </w:tcPr>
          <w:p w:rsidR="00661BAC" w:rsidRPr="002E33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2E33DE">
              <w:rPr>
                <w:rFonts w:ascii="Liberation Serif" w:hAnsi="Liberation Serif"/>
                <w:lang w:eastAsia="en-US"/>
              </w:rPr>
              <w:t>Инженер по охране труда</w:t>
            </w:r>
          </w:p>
        </w:tc>
        <w:tc>
          <w:tcPr>
            <w:tcW w:w="3190" w:type="dxa"/>
          </w:tcPr>
          <w:p w:rsidR="00661BAC" w:rsidRPr="002E33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2E33DE">
              <w:rPr>
                <w:rFonts w:ascii="Liberation Serif" w:hAnsi="Liberation Serif"/>
                <w:lang w:eastAsia="en-US"/>
              </w:rPr>
              <w:t>1 квалификационный уровень</w:t>
            </w:r>
          </w:p>
        </w:tc>
        <w:tc>
          <w:tcPr>
            <w:tcW w:w="3191" w:type="dxa"/>
          </w:tcPr>
          <w:p w:rsidR="00661BAC" w:rsidRPr="000458E3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0458E3">
              <w:rPr>
                <w:rFonts w:ascii="Liberation Serif" w:hAnsi="Liberation Serif"/>
                <w:lang w:eastAsia="en-US"/>
              </w:rPr>
              <w:t>7500</w:t>
            </w:r>
          </w:p>
        </w:tc>
      </w:tr>
      <w:tr w:rsidR="00661BAC" w:rsidTr="00661BAC">
        <w:tc>
          <w:tcPr>
            <w:tcW w:w="3190" w:type="dxa"/>
          </w:tcPr>
          <w:p w:rsidR="00661BAC" w:rsidRPr="002E33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Юрисконсульт</w:t>
            </w:r>
          </w:p>
        </w:tc>
        <w:tc>
          <w:tcPr>
            <w:tcW w:w="3190" w:type="dxa"/>
          </w:tcPr>
          <w:p w:rsidR="00661BAC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E33DE">
              <w:rPr>
                <w:rFonts w:ascii="Liberation Serif" w:hAnsi="Liberation Serif"/>
                <w:lang w:eastAsia="en-US"/>
              </w:rPr>
              <w:t>1 квалификационный уровень</w:t>
            </w:r>
          </w:p>
        </w:tc>
        <w:tc>
          <w:tcPr>
            <w:tcW w:w="3191" w:type="dxa"/>
          </w:tcPr>
          <w:p w:rsidR="00661BAC" w:rsidRPr="000458E3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0458E3">
              <w:rPr>
                <w:rFonts w:ascii="Liberation Serif" w:hAnsi="Liberation Serif"/>
                <w:lang w:eastAsia="en-US"/>
              </w:rPr>
              <w:t>14300</w:t>
            </w:r>
          </w:p>
        </w:tc>
      </w:tr>
      <w:tr w:rsidR="00661BAC" w:rsidTr="00661BAC">
        <w:tc>
          <w:tcPr>
            <w:tcW w:w="3190" w:type="dxa"/>
          </w:tcPr>
          <w:p w:rsidR="00661BAC" w:rsidRPr="005746A8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Энергетик</w:t>
            </w:r>
          </w:p>
        </w:tc>
        <w:tc>
          <w:tcPr>
            <w:tcW w:w="3190" w:type="dxa"/>
          </w:tcPr>
          <w:p w:rsidR="00661BAC" w:rsidRPr="005746A8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2E33DE">
              <w:rPr>
                <w:rFonts w:ascii="Liberation Serif" w:hAnsi="Liberation Serif"/>
                <w:lang w:eastAsia="en-US"/>
              </w:rPr>
              <w:t>1 квалификационный уровень</w:t>
            </w:r>
          </w:p>
        </w:tc>
        <w:tc>
          <w:tcPr>
            <w:tcW w:w="3191" w:type="dxa"/>
          </w:tcPr>
          <w:p w:rsidR="00661BAC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14500</w:t>
            </w:r>
          </w:p>
        </w:tc>
      </w:tr>
      <w:tr w:rsidR="00661BAC" w:rsidTr="00661BAC">
        <w:tc>
          <w:tcPr>
            <w:tcW w:w="3190" w:type="dxa"/>
          </w:tcPr>
          <w:p w:rsidR="00661BAC" w:rsidRPr="005746A8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5746A8">
              <w:rPr>
                <w:rFonts w:ascii="Liberation Serif" w:hAnsi="Liberation Serif"/>
                <w:lang w:eastAsia="en-US"/>
              </w:rPr>
              <w:t>Ведущий инженер</w:t>
            </w:r>
          </w:p>
        </w:tc>
        <w:tc>
          <w:tcPr>
            <w:tcW w:w="3190" w:type="dxa"/>
          </w:tcPr>
          <w:p w:rsidR="00661BAC" w:rsidRPr="005746A8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5746A8">
              <w:rPr>
                <w:rFonts w:ascii="Liberation Serif" w:hAnsi="Liberation Serif"/>
                <w:lang w:eastAsia="en-US"/>
              </w:rPr>
              <w:t>4 квалификационный уровень</w:t>
            </w:r>
          </w:p>
        </w:tc>
        <w:tc>
          <w:tcPr>
            <w:tcW w:w="3191" w:type="dxa"/>
          </w:tcPr>
          <w:p w:rsidR="00661BAC" w:rsidRPr="000458E3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14500</w:t>
            </w:r>
          </w:p>
        </w:tc>
      </w:tr>
      <w:tr w:rsidR="00661BAC" w:rsidTr="00661BAC">
        <w:tc>
          <w:tcPr>
            <w:tcW w:w="9571" w:type="dxa"/>
            <w:gridSpan w:val="3"/>
          </w:tcPr>
          <w:p w:rsidR="00661BAC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E33DE">
              <w:rPr>
                <w:rFonts w:ascii="Liberation Serif" w:eastAsiaTheme="minorHAnsi" w:hAnsi="Liberation Serif" w:cs="Arial"/>
              </w:rPr>
              <w:t xml:space="preserve">Профессиональная квалификационная группа </w:t>
            </w:r>
            <w:r>
              <w:rPr>
                <w:rFonts w:ascii="Liberation Serif" w:eastAsiaTheme="minorHAnsi" w:hAnsi="Liberation Serif" w:cs="Arial"/>
              </w:rPr>
              <w:t>«</w:t>
            </w:r>
            <w:r w:rsidRPr="002E33DE">
              <w:rPr>
                <w:rFonts w:ascii="Liberation Serif" w:eastAsiaTheme="minorHAnsi" w:hAnsi="Liberation Serif" w:cs="Arial"/>
              </w:rPr>
              <w:t>Общеотрас</w:t>
            </w:r>
            <w:r>
              <w:rPr>
                <w:rFonts w:ascii="Liberation Serif" w:eastAsiaTheme="minorHAnsi" w:hAnsi="Liberation Serif" w:cs="Arial"/>
              </w:rPr>
              <w:t>левые должности рабочих первого</w:t>
            </w:r>
            <w:r w:rsidRPr="002E33DE">
              <w:rPr>
                <w:rFonts w:ascii="Liberation Serif" w:eastAsiaTheme="minorHAnsi" w:hAnsi="Liberation Serif" w:cs="Arial"/>
              </w:rPr>
              <w:t xml:space="preserve"> уровня</w:t>
            </w:r>
            <w:r>
              <w:rPr>
                <w:rFonts w:ascii="Liberation Serif" w:eastAsiaTheme="minorHAnsi" w:hAnsi="Liberation Serif" w:cs="Arial"/>
              </w:rPr>
              <w:t>»</w:t>
            </w:r>
          </w:p>
        </w:tc>
      </w:tr>
      <w:tr w:rsidR="00661BAC" w:rsidTr="00661BAC">
        <w:tc>
          <w:tcPr>
            <w:tcW w:w="3190" w:type="dxa"/>
          </w:tcPr>
          <w:p w:rsidR="00661BAC" w:rsidRPr="005746A8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5746A8">
              <w:rPr>
                <w:rFonts w:ascii="Liberation Serif" w:hAnsi="Liberation Serif"/>
                <w:lang w:eastAsia="en-US"/>
              </w:rPr>
              <w:t>Дворник</w:t>
            </w:r>
          </w:p>
        </w:tc>
        <w:tc>
          <w:tcPr>
            <w:tcW w:w="3190" w:type="dxa"/>
          </w:tcPr>
          <w:p w:rsidR="00661BAC" w:rsidRPr="005746A8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5746A8">
              <w:rPr>
                <w:rFonts w:ascii="Liberation Serif" w:hAnsi="Liberation Serif"/>
                <w:lang w:eastAsia="en-US"/>
              </w:rPr>
              <w:t>1 квалификационный уровень</w:t>
            </w:r>
          </w:p>
        </w:tc>
        <w:tc>
          <w:tcPr>
            <w:tcW w:w="3191" w:type="dxa"/>
          </w:tcPr>
          <w:p w:rsidR="00661BAC" w:rsidRPr="000458E3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0458E3">
              <w:rPr>
                <w:rFonts w:ascii="Liberation Serif" w:hAnsi="Liberation Serif"/>
                <w:lang w:eastAsia="en-US"/>
              </w:rPr>
              <w:t>9000</w:t>
            </w:r>
          </w:p>
        </w:tc>
      </w:tr>
      <w:tr w:rsidR="00661BAC" w:rsidTr="00661BAC">
        <w:tc>
          <w:tcPr>
            <w:tcW w:w="3190" w:type="dxa"/>
          </w:tcPr>
          <w:p w:rsidR="00661BAC" w:rsidRPr="005746A8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5746A8">
              <w:rPr>
                <w:rFonts w:ascii="Liberation Serif" w:hAnsi="Liberation Serif"/>
                <w:lang w:eastAsia="en-US"/>
              </w:rPr>
              <w:t>Рабочий по благоустройству населенных пунктов</w:t>
            </w:r>
          </w:p>
        </w:tc>
        <w:tc>
          <w:tcPr>
            <w:tcW w:w="3190" w:type="dxa"/>
          </w:tcPr>
          <w:p w:rsidR="00661BAC" w:rsidRPr="005746A8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5746A8">
              <w:rPr>
                <w:rFonts w:ascii="Liberation Serif" w:hAnsi="Liberation Serif"/>
                <w:lang w:eastAsia="en-US"/>
              </w:rPr>
              <w:t>1 квалификационный уровень</w:t>
            </w:r>
          </w:p>
        </w:tc>
        <w:tc>
          <w:tcPr>
            <w:tcW w:w="3191" w:type="dxa"/>
          </w:tcPr>
          <w:p w:rsidR="00661BAC" w:rsidRPr="000458E3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9000</w:t>
            </w:r>
          </w:p>
        </w:tc>
      </w:tr>
      <w:tr w:rsidR="00661BAC" w:rsidTr="00661BAC">
        <w:tc>
          <w:tcPr>
            <w:tcW w:w="3190" w:type="dxa"/>
          </w:tcPr>
          <w:p w:rsidR="00661BAC" w:rsidRPr="005746A8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Сторож</w:t>
            </w:r>
          </w:p>
        </w:tc>
        <w:tc>
          <w:tcPr>
            <w:tcW w:w="3190" w:type="dxa"/>
          </w:tcPr>
          <w:p w:rsidR="00661BAC" w:rsidRPr="005746A8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5746A8">
              <w:rPr>
                <w:rFonts w:ascii="Liberation Serif" w:hAnsi="Liberation Serif"/>
                <w:lang w:eastAsia="en-US"/>
              </w:rPr>
              <w:t>1 квалификационный уровень</w:t>
            </w:r>
          </w:p>
        </w:tc>
        <w:tc>
          <w:tcPr>
            <w:tcW w:w="3191" w:type="dxa"/>
          </w:tcPr>
          <w:p w:rsidR="00661BAC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9000</w:t>
            </w:r>
          </w:p>
        </w:tc>
      </w:tr>
      <w:tr w:rsidR="00661BAC" w:rsidTr="00661BAC">
        <w:tc>
          <w:tcPr>
            <w:tcW w:w="3190" w:type="dxa"/>
          </w:tcPr>
          <w:p w:rsidR="00661BAC" w:rsidRPr="005746A8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5746A8">
              <w:rPr>
                <w:rFonts w:ascii="Liberation Serif" w:hAnsi="Liberation Serif"/>
                <w:lang w:eastAsia="en-US"/>
              </w:rPr>
              <w:t>Уборщик служебных помещений</w:t>
            </w:r>
          </w:p>
        </w:tc>
        <w:tc>
          <w:tcPr>
            <w:tcW w:w="3190" w:type="dxa"/>
          </w:tcPr>
          <w:p w:rsidR="00661BAC" w:rsidRPr="005746A8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5746A8">
              <w:rPr>
                <w:rFonts w:ascii="Liberation Serif" w:hAnsi="Liberation Serif"/>
                <w:lang w:eastAsia="en-US"/>
              </w:rPr>
              <w:t>1 квалификационный уровень</w:t>
            </w:r>
          </w:p>
        </w:tc>
        <w:tc>
          <w:tcPr>
            <w:tcW w:w="3191" w:type="dxa"/>
          </w:tcPr>
          <w:p w:rsidR="00661BAC" w:rsidRPr="000458E3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6900</w:t>
            </w:r>
          </w:p>
        </w:tc>
      </w:tr>
      <w:tr w:rsidR="00661BAC" w:rsidTr="00661BAC">
        <w:tc>
          <w:tcPr>
            <w:tcW w:w="9571" w:type="dxa"/>
            <w:gridSpan w:val="3"/>
          </w:tcPr>
          <w:p w:rsidR="00661BAC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E33DE">
              <w:rPr>
                <w:rFonts w:ascii="Liberation Serif" w:eastAsiaTheme="minorHAnsi" w:hAnsi="Liberation Serif" w:cs="Arial"/>
              </w:rPr>
              <w:t>Профессиональная квалификационная группа "Общеотрас</w:t>
            </w:r>
            <w:r>
              <w:rPr>
                <w:rFonts w:ascii="Liberation Serif" w:eastAsiaTheme="minorHAnsi" w:hAnsi="Liberation Serif" w:cs="Arial"/>
              </w:rPr>
              <w:t>левые должности рабочих второго</w:t>
            </w:r>
            <w:r w:rsidRPr="002E33DE">
              <w:rPr>
                <w:rFonts w:ascii="Liberation Serif" w:eastAsiaTheme="minorHAnsi" w:hAnsi="Liberation Serif" w:cs="Arial"/>
              </w:rPr>
              <w:t xml:space="preserve"> уровня"</w:t>
            </w:r>
          </w:p>
        </w:tc>
      </w:tr>
      <w:tr w:rsidR="00661BAC" w:rsidTr="00661BAC">
        <w:tc>
          <w:tcPr>
            <w:tcW w:w="3190" w:type="dxa"/>
          </w:tcPr>
          <w:p w:rsidR="00661BAC" w:rsidRPr="005746A8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5746A8">
              <w:rPr>
                <w:rFonts w:ascii="Liberation Serif" w:hAnsi="Liberation Serif"/>
                <w:lang w:eastAsia="en-US"/>
              </w:rPr>
              <w:t>Водитель автомобиля</w:t>
            </w:r>
          </w:p>
        </w:tc>
        <w:tc>
          <w:tcPr>
            <w:tcW w:w="3190" w:type="dxa"/>
          </w:tcPr>
          <w:p w:rsidR="00661BAC" w:rsidRPr="005746A8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5746A8">
              <w:rPr>
                <w:rFonts w:ascii="Liberation Serif" w:hAnsi="Liberation Serif"/>
                <w:lang w:eastAsia="en-US"/>
              </w:rPr>
              <w:t>1 квалификационный уровень</w:t>
            </w:r>
          </w:p>
        </w:tc>
        <w:tc>
          <w:tcPr>
            <w:tcW w:w="3191" w:type="dxa"/>
          </w:tcPr>
          <w:p w:rsidR="00661BAC" w:rsidRPr="000458E3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11000</w:t>
            </w:r>
          </w:p>
        </w:tc>
      </w:tr>
      <w:tr w:rsidR="00661BAC" w:rsidTr="00661BAC">
        <w:tc>
          <w:tcPr>
            <w:tcW w:w="9571" w:type="dxa"/>
            <w:gridSpan w:val="3"/>
          </w:tcPr>
          <w:p w:rsidR="00661BAC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E33DE">
              <w:rPr>
                <w:rFonts w:ascii="Liberation Serif" w:eastAsiaTheme="minorHAnsi" w:hAnsi="Liberation Serif" w:cs="Arial"/>
              </w:rPr>
              <w:t>Профессиональная кв</w:t>
            </w:r>
            <w:r>
              <w:rPr>
                <w:rFonts w:ascii="Liberation Serif" w:eastAsiaTheme="minorHAnsi" w:hAnsi="Liberation Serif" w:cs="Arial"/>
              </w:rPr>
              <w:t>алификационная группа "Средний медицинский и фармацевтический персонал</w:t>
            </w:r>
            <w:r w:rsidRPr="002E33DE">
              <w:rPr>
                <w:rFonts w:ascii="Liberation Serif" w:eastAsiaTheme="minorHAnsi" w:hAnsi="Liberation Serif" w:cs="Arial"/>
              </w:rPr>
              <w:t>"</w:t>
            </w:r>
          </w:p>
        </w:tc>
      </w:tr>
      <w:tr w:rsidR="00661BAC" w:rsidTr="00661BAC">
        <w:tc>
          <w:tcPr>
            <w:tcW w:w="3190" w:type="dxa"/>
          </w:tcPr>
          <w:p w:rsidR="00661BAC" w:rsidRPr="00FD5B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FD5BDE">
              <w:rPr>
                <w:rFonts w:ascii="Liberation Serif" w:hAnsi="Liberation Serif"/>
                <w:lang w:eastAsia="en-US"/>
              </w:rPr>
              <w:t>Фельдшер</w:t>
            </w:r>
          </w:p>
        </w:tc>
        <w:tc>
          <w:tcPr>
            <w:tcW w:w="3190" w:type="dxa"/>
          </w:tcPr>
          <w:p w:rsidR="00661BAC" w:rsidRPr="00FD5B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 w:rsidRPr="00FD5BDE">
              <w:rPr>
                <w:rFonts w:ascii="Liberation Serif" w:hAnsi="Liberation Serif"/>
                <w:lang w:eastAsia="en-US"/>
              </w:rPr>
              <w:t>4 квалификационный уровень</w:t>
            </w:r>
          </w:p>
        </w:tc>
        <w:tc>
          <w:tcPr>
            <w:tcW w:w="3191" w:type="dxa"/>
          </w:tcPr>
          <w:p w:rsidR="00661BAC" w:rsidRPr="00FD5BDE" w:rsidRDefault="00661BAC" w:rsidP="00661B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7300</w:t>
            </w:r>
          </w:p>
        </w:tc>
      </w:tr>
    </w:tbl>
    <w:p w:rsidR="00661BAC" w:rsidRDefault="00661BAC" w:rsidP="00661BAC">
      <w:pPr>
        <w:autoSpaceDE w:val="0"/>
        <w:autoSpaceDN w:val="0"/>
        <w:adjustRightInd w:val="0"/>
        <w:ind w:firstLine="539"/>
        <w:contextualSpacing/>
        <w:jc w:val="center"/>
        <w:rPr>
          <w:rFonts w:ascii="Liberation Serif" w:hAnsi="Liberation Serif"/>
          <w:sz w:val="28"/>
          <w:szCs w:val="28"/>
          <w:lang w:eastAsia="en-US"/>
        </w:rPr>
      </w:pPr>
    </w:p>
    <w:p w:rsidR="00661BAC" w:rsidRDefault="00E92903" w:rsidP="00661BAC">
      <w:pPr>
        <w:autoSpaceDE w:val="0"/>
        <w:autoSpaceDN w:val="0"/>
        <w:adjustRightInd w:val="0"/>
        <w:ind w:firstLine="539"/>
        <w:contextualSpacing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lastRenderedPageBreak/>
        <w:t xml:space="preserve">  </w:t>
      </w:r>
      <w:r w:rsidR="00661BAC">
        <w:rPr>
          <w:rFonts w:ascii="Liberation Serif" w:hAnsi="Liberation Serif"/>
          <w:sz w:val="28"/>
          <w:szCs w:val="28"/>
          <w:lang w:eastAsia="en-US"/>
        </w:rPr>
        <w:t>2.3.</w:t>
      </w:r>
      <w:r w:rsidR="00FE0CCF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661BAC">
        <w:rPr>
          <w:rFonts w:ascii="Liberation Serif" w:hAnsi="Liberation Serif"/>
          <w:sz w:val="28"/>
          <w:szCs w:val="28"/>
          <w:lang w:eastAsia="en-US"/>
        </w:rPr>
        <w:t>Размеры окладов работников, осуществляющих деятельность вне профессиональных квалификационных групп: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61BAC" w:rsidTr="00661BAC">
        <w:tc>
          <w:tcPr>
            <w:tcW w:w="4785" w:type="dxa"/>
          </w:tcPr>
          <w:p w:rsidR="00661BAC" w:rsidRPr="00FD5BDE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 w:rsidRPr="00FD5BDE">
              <w:rPr>
                <w:rFonts w:ascii="Liberation Serif" w:hAnsi="Liberation Serif"/>
                <w:lang w:eastAsia="en-US"/>
              </w:rPr>
              <w:t>Машинист экскаватора</w:t>
            </w:r>
          </w:p>
        </w:tc>
        <w:tc>
          <w:tcPr>
            <w:tcW w:w="4786" w:type="dxa"/>
          </w:tcPr>
          <w:p w:rsidR="00661BAC" w:rsidRPr="000458E3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14500</w:t>
            </w:r>
          </w:p>
        </w:tc>
      </w:tr>
      <w:tr w:rsidR="00661BAC" w:rsidTr="00661BAC">
        <w:tc>
          <w:tcPr>
            <w:tcW w:w="4785" w:type="dxa"/>
          </w:tcPr>
          <w:p w:rsidR="00661BAC" w:rsidRPr="00FD5BDE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 w:rsidRPr="00FD5BDE">
              <w:rPr>
                <w:rFonts w:ascii="Liberation Serif" w:hAnsi="Liberation Serif"/>
                <w:lang w:eastAsia="en-US"/>
              </w:rPr>
              <w:t>Тракторист</w:t>
            </w:r>
          </w:p>
        </w:tc>
        <w:tc>
          <w:tcPr>
            <w:tcW w:w="4786" w:type="dxa"/>
          </w:tcPr>
          <w:p w:rsidR="00661BAC" w:rsidRPr="000458E3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13500</w:t>
            </w:r>
          </w:p>
        </w:tc>
      </w:tr>
      <w:tr w:rsidR="00661BAC" w:rsidTr="00661BAC">
        <w:tc>
          <w:tcPr>
            <w:tcW w:w="4785" w:type="dxa"/>
          </w:tcPr>
          <w:p w:rsidR="00661BAC" w:rsidRPr="00FD5BDE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 w:rsidRPr="00FD5BDE">
              <w:rPr>
                <w:rFonts w:ascii="Liberation Serif" w:hAnsi="Liberation Serif"/>
                <w:lang w:eastAsia="en-US"/>
              </w:rPr>
              <w:t>Грейдерист</w:t>
            </w:r>
          </w:p>
        </w:tc>
        <w:tc>
          <w:tcPr>
            <w:tcW w:w="4786" w:type="dxa"/>
          </w:tcPr>
          <w:p w:rsidR="00661BAC" w:rsidRPr="000458E3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18000</w:t>
            </w:r>
          </w:p>
        </w:tc>
      </w:tr>
      <w:tr w:rsidR="00661BAC" w:rsidTr="00661BAC">
        <w:tc>
          <w:tcPr>
            <w:tcW w:w="4785" w:type="dxa"/>
          </w:tcPr>
          <w:p w:rsidR="00661BAC" w:rsidRPr="00FD5BDE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 w:rsidRPr="00FD5BDE">
              <w:rPr>
                <w:rFonts w:ascii="Liberation Serif" w:hAnsi="Liberation Serif"/>
                <w:lang w:eastAsia="en-US"/>
              </w:rPr>
              <w:t>Водитель КамАЗа</w:t>
            </w:r>
          </w:p>
        </w:tc>
        <w:tc>
          <w:tcPr>
            <w:tcW w:w="4786" w:type="dxa"/>
          </w:tcPr>
          <w:p w:rsidR="00661BAC" w:rsidRPr="000458E3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14500</w:t>
            </w:r>
          </w:p>
        </w:tc>
      </w:tr>
      <w:tr w:rsidR="00661BAC" w:rsidTr="00661BAC">
        <w:tc>
          <w:tcPr>
            <w:tcW w:w="4785" w:type="dxa"/>
          </w:tcPr>
          <w:p w:rsidR="00661BAC" w:rsidRPr="00FD5BDE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 w:rsidRPr="00FD5BDE">
              <w:rPr>
                <w:rFonts w:ascii="Liberation Serif" w:hAnsi="Liberation Serif"/>
                <w:lang w:eastAsia="en-US"/>
              </w:rPr>
              <w:t>Водитель погрузчика</w:t>
            </w:r>
          </w:p>
        </w:tc>
        <w:tc>
          <w:tcPr>
            <w:tcW w:w="4786" w:type="dxa"/>
          </w:tcPr>
          <w:p w:rsidR="00661BAC" w:rsidRPr="000458E3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14500</w:t>
            </w:r>
          </w:p>
        </w:tc>
      </w:tr>
      <w:tr w:rsidR="00661BAC" w:rsidTr="00661BAC">
        <w:tc>
          <w:tcPr>
            <w:tcW w:w="4785" w:type="dxa"/>
          </w:tcPr>
          <w:p w:rsidR="00661BAC" w:rsidRPr="00FD5BDE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 w:rsidRPr="00FD5BDE">
              <w:rPr>
                <w:rFonts w:ascii="Liberation Serif" w:hAnsi="Liberation Serif"/>
                <w:lang w:eastAsia="en-US"/>
              </w:rPr>
              <w:t>Машинист комбинированной дорожной машины</w:t>
            </w:r>
          </w:p>
        </w:tc>
        <w:tc>
          <w:tcPr>
            <w:tcW w:w="4786" w:type="dxa"/>
          </w:tcPr>
          <w:p w:rsidR="00661BAC" w:rsidRPr="000458E3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14500</w:t>
            </w:r>
          </w:p>
        </w:tc>
      </w:tr>
      <w:tr w:rsidR="00661BAC" w:rsidTr="00661BAC">
        <w:tc>
          <w:tcPr>
            <w:tcW w:w="4785" w:type="dxa"/>
          </w:tcPr>
          <w:p w:rsidR="00661BAC" w:rsidRPr="00FD5BDE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 w:rsidRPr="00FD5BDE">
              <w:rPr>
                <w:rFonts w:ascii="Liberation Serif" w:hAnsi="Liberation Serif"/>
                <w:lang w:eastAsia="en-US"/>
              </w:rPr>
              <w:t>Водитель (машинист)</w:t>
            </w:r>
            <w:r>
              <w:rPr>
                <w:rFonts w:ascii="Liberation Serif" w:hAnsi="Liberation Serif"/>
                <w:lang w:eastAsia="en-US"/>
              </w:rPr>
              <w:t xml:space="preserve"> </w:t>
            </w:r>
            <w:r w:rsidRPr="00FD5BDE">
              <w:rPr>
                <w:rFonts w:ascii="Liberation Serif" w:hAnsi="Liberation Serif"/>
                <w:lang w:eastAsia="en-US"/>
              </w:rPr>
              <w:t>автовышки</w:t>
            </w:r>
          </w:p>
        </w:tc>
        <w:tc>
          <w:tcPr>
            <w:tcW w:w="4786" w:type="dxa"/>
          </w:tcPr>
          <w:p w:rsidR="00661BAC" w:rsidRPr="000458E3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14500</w:t>
            </w:r>
          </w:p>
        </w:tc>
      </w:tr>
      <w:tr w:rsidR="00661BAC" w:rsidTr="00661BAC">
        <w:tc>
          <w:tcPr>
            <w:tcW w:w="4785" w:type="dxa"/>
          </w:tcPr>
          <w:p w:rsidR="00661BAC" w:rsidRPr="00FD5BDE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Мастер</w:t>
            </w:r>
          </w:p>
        </w:tc>
        <w:tc>
          <w:tcPr>
            <w:tcW w:w="4786" w:type="dxa"/>
          </w:tcPr>
          <w:p w:rsidR="00661BAC" w:rsidRDefault="00661BAC" w:rsidP="00661B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14500</w:t>
            </w:r>
          </w:p>
        </w:tc>
      </w:tr>
    </w:tbl>
    <w:p w:rsidR="00FE0CCF" w:rsidRDefault="00E92903" w:rsidP="00FE0CCF">
      <w:pPr>
        <w:autoSpaceDE w:val="0"/>
        <w:autoSpaceDN w:val="0"/>
        <w:adjustRightInd w:val="0"/>
        <w:ind w:firstLine="53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eastAsia="en-US"/>
        </w:rPr>
        <w:t xml:space="preserve">  1.2. Пункт 5.2. Положения дополнить следующими строками:</w:t>
      </w:r>
      <w:r w:rsidR="00FE0CCF">
        <w:rPr>
          <w:rFonts w:ascii="Liberation Serif" w:hAnsi="Liberation Serif"/>
          <w:sz w:val="28"/>
          <w:szCs w:val="28"/>
        </w:rPr>
        <w:t xml:space="preserve"> 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6912"/>
        <w:gridCol w:w="2659"/>
      </w:tblGrid>
      <w:tr w:rsidR="00FE0CCF" w:rsidTr="00CC334B">
        <w:tc>
          <w:tcPr>
            <w:tcW w:w="6912" w:type="dxa"/>
            <w:vAlign w:val="center"/>
          </w:tcPr>
          <w:p w:rsidR="00FE0CCF" w:rsidRDefault="00FE0CCF" w:rsidP="00CC334B">
            <w:pPr>
              <w:autoSpaceDE w:val="0"/>
              <w:autoSpaceDN w:val="0"/>
              <w:adjustRightInd w:val="0"/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Наименование должности</w:t>
            </w:r>
          </w:p>
        </w:tc>
        <w:tc>
          <w:tcPr>
            <w:tcW w:w="2659" w:type="dxa"/>
          </w:tcPr>
          <w:p w:rsidR="00FE0CCF" w:rsidRDefault="00FE0CCF" w:rsidP="00CC334B">
            <w:pPr>
              <w:autoSpaceDE w:val="0"/>
              <w:autoSpaceDN w:val="0"/>
              <w:adjustRightInd w:val="0"/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Максимальные размеры выплат </w:t>
            </w:r>
          </w:p>
          <w:p w:rsidR="00FE0CCF" w:rsidRDefault="00FE0CCF" w:rsidP="00CC334B">
            <w:pPr>
              <w:autoSpaceDE w:val="0"/>
              <w:autoSpaceDN w:val="0"/>
              <w:adjustRightInd w:val="0"/>
              <w:contextualSpacing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% от оклада</w:t>
            </w:r>
          </w:p>
        </w:tc>
      </w:tr>
      <w:tr w:rsidR="00FE0CCF" w:rsidTr="00CC334B">
        <w:tc>
          <w:tcPr>
            <w:tcW w:w="6912" w:type="dxa"/>
            <w:vAlign w:val="center"/>
          </w:tcPr>
          <w:p w:rsidR="00FE0CCF" w:rsidRPr="00FD5BDE" w:rsidRDefault="00FE0CCF" w:rsidP="00CC334B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Энергетик</w:t>
            </w:r>
          </w:p>
        </w:tc>
        <w:tc>
          <w:tcPr>
            <w:tcW w:w="2659" w:type="dxa"/>
            <w:vAlign w:val="center"/>
          </w:tcPr>
          <w:p w:rsidR="00FE0CCF" w:rsidRPr="00AC15BB" w:rsidRDefault="00D12D84" w:rsidP="00CC334B">
            <w:pPr>
              <w:autoSpaceDE w:val="0"/>
              <w:autoSpaceDN w:val="0"/>
              <w:adjustRightInd w:val="0"/>
              <w:contextualSpacing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</w:t>
            </w:r>
          </w:p>
        </w:tc>
      </w:tr>
      <w:tr w:rsidR="00FE0CCF" w:rsidTr="00CC334B">
        <w:tc>
          <w:tcPr>
            <w:tcW w:w="6912" w:type="dxa"/>
            <w:vAlign w:val="center"/>
          </w:tcPr>
          <w:p w:rsidR="00FE0CCF" w:rsidRPr="00FD5BDE" w:rsidRDefault="00FE0CCF" w:rsidP="00CC334B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Мастер</w:t>
            </w:r>
          </w:p>
        </w:tc>
        <w:tc>
          <w:tcPr>
            <w:tcW w:w="2659" w:type="dxa"/>
            <w:vAlign w:val="center"/>
          </w:tcPr>
          <w:p w:rsidR="00FE0CCF" w:rsidRPr="00AC15BB" w:rsidRDefault="00D12D84" w:rsidP="00CC334B">
            <w:pPr>
              <w:autoSpaceDE w:val="0"/>
              <w:autoSpaceDN w:val="0"/>
              <w:adjustRightInd w:val="0"/>
              <w:contextualSpacing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</w:t>
            </w:r>
          </w:p>
        </w:tc>
      </w:tr>
      <w:tr w:rsidR="00FE0CCF" w:rsidTr="00CC334B">
        <w:tc>
          <w:tcPr>
            <w:tcW w:w="6912" w:type="dxa"/>
            <w:vAlign w:val="center"/>
          </w:tcPr>
          <w:p w:rsidR="00FE0CCF" w:rsidRDefault="00FE0CCF" w:rsidP="00CC334B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Сторож</w:t>
            </w:r>
          </w:p>
        </w:tc>
        <w:tc>
          <w:tcPr>
            <w:tcW w:w="2659" w:type="dxa"/>
            <w:vAlign w:val="center"/>
          </w:tcPr>
          <w:p w:rsidR="00FE0CCF" w:rsidRPr="00AC15BB" w:rsidRDefault="00D12D84" w:rsidP="00CC334B">
            <w:pPr>
              <w:autoSpaceDE w:val="0"/>
              <w:autoSpaceDN w:val="0"/>
              <w:adjustRightInd w:val="0"/>
              <w:contextualSpacing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</w:tbl>
    <w:p w:rsidR="00FE0CCF" w:rsidRDefault="00FE0CCF" w:rsidP="009B1FA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1.3. </w:t>
      </w:r>
      <w:proofErr w:type="spellStart"/>
      <w:r>
        <w:rPr>
          <w:rFonts w:ascii="Liberation Serif" w:hAnsi="Liberation Serif"/>
          <w:sz w:val="28"/>
          <w:szCs w:val="28"/>
        </w:rPr>
        <w:t>п.п</w:t>
      </w:r>
      <w:proofErr w:type="spellEnd"/>
      <w:r>
        <w:rPr>
          <w:rFonts w:ascii="Liberation Serif" w:hAnsi="Liberation Serif"/>
          <w:sz w:val="28"/>
          <w:szCs w:val="28"/>
        </w:rPr>
        <w:t>. 5.3.1. Положения дополнить следующими строками: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6912"/>
        <w:gridCol w:w="2659"/>
      </w:tblGrid>
      <w:tr w:rsidR="00FE0CCF" w:rsidTr="00CC334B">
        <w:tc>
          <w:tcPr>
            <w:tcW w:w="6912" w:type="dxa"/>
            <w:vAlign w:val="center"/>
          </w:tcPr>
          <w:p w:rsidR="00FE0CCF" w:rsidRDefault="00FE0CCF" w:rsidP="00CC334B">
            <w:pPr>
              <w:autoSpaceDE w:val="0"/>
              <w:autoSpaceDN w:val="0"/>
              <w:adjustRightInd w:val="0"/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Наименование должности</w:t>
            </w:r>
          </w:p>
        </w:tc>
        <w:tc>
          <w:tcPr>
            <w:tcW w:w="2659" w:type="dxa"/>
          </w:tcPr>
          <w:p w:rsidR="00FE0CCF" w:rsidRDefault="00FE0CCF" w:rsidP="00CC334B">
            <w:pPr>
              <w:autoSpaceDE w:val="0"/>
              <w:autoSpaceDN w:val="0"/>
              <w:adjustRightInd w:val="0"/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Размер выплаты</w:t>
            </w:r>
          </w:p>
          <w:p w:rsidR="00FE0CCF" w:rsidRDefault="00FE0CCF" w:rsidP="00CC334B">
            <w:pPr>
              <w:autoSpaceDE w:val="0"/>
              <w:autoSpaceDN w:val="0"/>
              <w:adjustRightInd w:val="0"/>
              <w:contextualSpacing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% от оклада</w:t>
            </w:r>
          </w:p>
        </w:tc>
      </w:tr>
      <w:tr w:rsidR="00FE0CCF" w:rsidRPr="00431B93" w:rsidTr="00CC334B">
        <w:tc>
          <w:tcPr>
            <w:tcW w:w="6912" w:type="dxa"/>
            <w:vAlign w:val="center"/>
          </w:tcPr>
          <w:p w:rsidR="00FE0CCF" w:rsidRPr="00AA3135" w:rsidRDefault="00FE0CCF" w:rsidP="00CC334B">
            <w:pPr>
              <w:pStyle w:val="ConsPlusCell"/>
              <w:rPr>
                <w:rFonts w:ascii="Liberation Serif" w:hAnsi="Liberation Serif" w:cs="Times New Roman"/>
                <w:sz w:val="26"/>
                <w:szCs w:val="24"/>
              </w:rPr>
            </w:pPr>
            <w:r>
              <w:rPr>
                <w:rFonts w:ascii="Liberation Serif" w:hAnsi="Liberation Serif" w:cs="Times New Roman"/>
                <w:sz w:val="26"/>
                <w:szCs w:val="24"/>
              </w:rPr>
              <w:t>Энергетик</w:t>
            </w:r>
          </w:p>
        </w:tc>
        <w:tc>
          <w:tcPr>
            <w:tcW w:w="2659" w:type="dxa"/>
            <w:vAlign w:val="center"/>
          </w:tcPr>
          <w:p w:rsidR="00FE0CCF" w:rsidRPr="00AC15BB" w:rsidRDefault="00FE0CCF" w:rsidP="00CC334B">
            <w:pPr>
              <w:autoSpaceDE w:val="0"/>
              <w:autoSpaceDN w:val="0"/>
              <w:adjustRightInd w:val="0"/>
              <w:contextualSpacing/>
              <w:rPr>
                <w:rFonts w:ascii="Liberation Serif" w:hAnsi="Liberation Serif"/>
              </w:rPr>
            </w:pPr>
            <w:r w:rsidRPr="00AC15BB">
              <w:rPr>
                <w:rFonts w:ascii="Liberation Serif" w:hAnsi="Liberation Serif"/>
              </w:rPr>
              <w:t>25</w:t>
            </w:r>
          </w:p>
        </w:tc>
      </w:tr>
      <w:tr w:rsidR="00FE0CCF" w:rsidRPr="00431B93" w:rsidTr="00CC334B">
        <w:tc>
          <w:tcPr>
            <w:tcW w:w="6912" w:type="dxa"/>
            <w:vAlign w:val="center"/>
          </w:tcPr>
          <w:p w:rsidR="00FE0CCF" w:rsidRPr="000143D0" w:rsidRDefault="00FE0CCF" w:rsidP="00CC334B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Мастер</w:t>
            </w:r>
          </w:p>
        </w:tc>
        <w:tc>
          <w:tcPr>
            <w:tcW w:w="2659" w:type="dxa"/>
            <w:vAlign w:val="center"/>
          </w:tcPr>
          <w:p w:rsidR="00FE0CCF" w:rsidRPr="00AC15BB" w:rsidRDefault="00FE0CCF" w:rsidP="00CC334B">
            <w:pPr>
              <w:autoSpaceDE w:val="0"/>
              <w:autoSpaceDN w:val="0"/>
              <w:adjustRightInd w:val="0"/>
              <w:contextualSpacing/>
              <w:rPr>
                <w:rFonts w:ascii="Liberation Serif" w:hAnsi="Liberation Serif"/>
              </w:rPr>
            </w:pPr>
            <w:r w:rsidRPr="00AC15BB">
              <w:rPr>
                <w:rFonts w:ascii="Liberation Serif" w:hAnsi="Liberation Serif"/>
              </w:rPr>
              <w:t>25</w:t>
            </w:r>
          </w:p>
        </w:tc>
      </w:tr>
      <w:tr w:rsidR="00FE0CCF" w:rsidTr="00CC334B">
        <w:tc>
          <w:tcPr>
            <w:tcW w:w="6912" w:type="dxa"/>
          </w:tcPr>
          <w:p w:rsidR="00FE0CCF" w:rsidRDefault="00FE0CCF" w:rsidP="00CC334B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Сторож</w:t>
            </w:r>
          </w:p>
        </w:tc>
        <w:tc>
          <w:tcPr>
            <w:tcW w:w="2659" w:type="dxa"/>
          </w:tcPr>
          <w:p w:rsidR="00FE0CCF" w:rsidRPr="00AC15BB" w:rsidRDefault="00FE0CCF" w:rsidP="00CC334B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hAnsi="Liberation Serif"/>
              </w:rPr>
            </w:pPr>
            <w:r w:rsidRPr="00AC15BB">
              <w:rPr>
                <w:rFonts w:ascii="Liberation Serif" w:hAnsi="Liberation Serif"/>
              </w:rPr>
              <w:t>25</w:t>
            </w:r>
          </w:p>
        </w:tc>
      </w:tr>
    </w:tbl>
    <w:p w:rsidR="00FE0CCF" w:rsidRDefault="00FE0CCF" w:rsidP="009B1FA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</w:p>
    <w:p w:rsidR="00DD2FD1" w:rsidRPr="000143D0" w:rsidRDefault="00FE0CCF" w:rsidP="009B1FA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DD2FD1">
        <w:rPr>
          <w:rFonts w:ascii="Liberation Serif" w:hAnsi="Liberation Serif"/>
          <w:sz w:val="28"/>
          <w:szCs w:val="28"/>
        </w:rPr>
        <w:t>2. Финансовое обеспечение расходных обязательств, связанных с реализацией настоящего постановления, осуществляется в пределах бюджетных ассигнований на обеспечение выполнения функций Муниципального казенного учреждения «Управление хозяйством Каменского городского округа», предусмотренных в бюджете на соответствующий финансовый год.</w:t>
      </w:r>
    </w:p>
    <w:p w:rsidR="0017064F" w:rsidRPr="000143D0" w:rsidRDefault="0081424E" w:rsidP="002E33DE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DD2FD1">
        <w:rPr>
          <w:rFonts w:ascii="Liberation Serif" w:hAnsi="Liberation Serif"/>
          <w:sz w:val="28"/>
          <w:szCs w:val="28"/>
        </w:rPr>
        <w:t>3</w:t>
      </w:r>
      <w:r w:rsidR="009B1FA3" w:rsidRPr="000143D0">
        <w:rPr>
          <w:rFonts w:ascii="Liberation Serif" w:hAnsi="Liberation Serif"/>
          <w:sz w:val="28"/>
          <w:szCs w:val="28"/>
        </w:rPr>
        <w:t xml:space="preserve">.  </w:t>
      </w:r>
      <w:bookmarkStart w:id="0" w:name="_Hlk535765302"/>
      <w:r w:rsidR="002E33DE">
        <w:rPr>
          <w:rFonts w:ascii="Liberation Serif" w:hAnsi="Liberation Serif"/>
          <w:sz w:val="28"/>
          <w:szCs w:val="28"/>
        </w:rPr>
        <w:t>Н</w:t>
      </w:r>
      <w:r w:rsidR="002E33DE" w:rsidRPr="000143D0">
        <w:rPr>
          <w:rFonts w:ascii="Liberation Serif" w:hAnsi="Liberation Serif"/>
          <w:sz w:val="28"/>
          <w:szCs w:val="28"/>
        </w:rPr>
        <w:t>астоящее постановление</w:t>
      </w:r>
      <w:r w:rsidR="002E33DE">
        <w:rPr>
          <w:rFonts w:ascii="Liberation Serif" w:hAnsi="Liberation Serif"/>
          <w:sz w:val="28"/>
          <w:szCs w:val="28"/>
        </w:rPr>
        <w:t xml:space="preserve"> вступает в силу с момент</w:t>
      </w:r>
      <w:r w:rsidR="00D3013D">
        <w:rPr>
          <w:rFonts w:ascii="Liberation Serif" w:hAnsi="Liberation Serif"/>
          <w:sz w:val="28"/>
          <w:szCs w:val="28"/>
        </w:rPr>
        <w:t>а его принятия</w:t>
      </w:r>
      <w:r w:rsidR="002E33DE">
        <w:rPr>
          <w:rFonts w:ascii="Liberation Serif" w:hAnsi="Liberation Serif"/>
          <w:sz w:val="28"/>
          <w:szCs w:val="28"/>
        </w:rPr>
        <w:t>.</w:t>
      </w:r>
    </w:p>
    <w:bookmarkEnd w:id="0"/>
    <w:p w:rsidR="00780E1E" w:rsidRPr="000143D0" w:rsidRDefault="0081424E" w:rsidP="009B1FA3">
      <w:pPr>
        <w:widowControl w:val="0"/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DD2FD1">
        <w:rPr>
          <w:rFonts w:ascii="Liberation Serif" w:hAnsi="Liberation Serif"/>
          <w:sz w:val="28"/>
          <w:szCs w:val="28"/>
        </w:rPr>
        <w:t>4</w:t>
      </w:r>
      <w:r w:rsidR="009B1FA3" w:rsidRPr="000143D0">
        <w:rPr>
          <w:rFonts w:ascii="Liberation Serif" w:hAnsi="Liberation Serif"/>
          <w:sz w:val="28"/>
          <w:szCs w:val="28"/>
        </w:rPr>
        <w:t>. 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9B1FA3" w:rsidRPr="000143D0" w:rsidRDefault="0081424E" w:rsidP="009B1FA3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DD2FD1">
        <w:rPr>
          <w:rFonts w:ascii="Liberation Serif" w:hAnsi="Liberation Serif"/>
          <w:sz w:val="28"/>
          <w:szCs w:val="28"/>
        </w:rPr>
        <w:t>5</w:t>
      </w:r>
      <w:r w:rsidR="009B1FA3" w:rsidRPr="000143D0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B1FA3" w:rsidRPr="000143D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B1FA3" w:rsidRPr="000143D0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по </w:t>
      </w:r>
      <w:r w:rsidR="008B6097" w:rsidRPr="000143D0">
        <w:rPr>
          <w:rFonts w:ascii="Liberation Serif" w:hAnsi="Liberation Serif"/>
          <w:sz w:val="28"/>
          <w:szCs w:val="28"/>
        </w:rPr>
        <w:t xml:space="preserve">экономике и финансам А.Ю. </w:t>
      </w:r>
      <w:proofErr w:type="spellStart"/>
      <w:r w:rsidR="008B6097" w:rsidRPr="000143D0">
        <w:rPr>
          <w:rFonts w:ascii="Liberation Serif" w:hAnsi="Liberation Serif"/>
          <w:sz w:val="28"/>
          <w:szCs w:val="28"/>
        </w:rPr>
        <w:t>Кошкарова</w:t>
      </w:r>
      <w:proofErr w:type="spellEnd"/>
      <w:r w:rsidR="009B1FA3" w:rsidRPr="000143D0">
        <w:rPr>
          <w:rFonts w:ascii="Liberation Serif" w:hAnsi="Liberation Serif"/>
          <w:sz w:val="28"/>
          <w:szCs w:val="28"/>
        </w:rPr>
        <w:t>.</w:t>
      </w:r>
    </w:p>
    <w:p w:rsidR="0081424E" w:rsidRDefault="0081424E" w:rsidP="0081424E">
      <w:pPr>
        <w:widowControl w:val="0"/>
        <w:tabs>
          <w:tab w:val="left" w:pos="5547"/>
        </w:tabs>
        <w:autoSpaceDE w:val="0"/>
        <w:autoSpaceDN w:val="0"/>
        <w:adjustRightInd w:val="0"/>
        <w:jc w:val="both"/>
        <w:outlineLvl w:val="1"/>
        <w:rPr>
          <w:rFonts w:ascii="Liberation Serif" w:hAnsi="Liberation Serif"/>
          <w:sz w:val="28"/>
          <w:szCs w:val="28"/>
        </w:rPr>
      </w:pPr>
    </w:p>
    <w:p w:rsidR="0050087B" w:rsidRDefault="0050087B" w:rsidP="0081424E">
      <w:pPr>
        <w:widowControl w:val="0"/>
        <w:tabs>
          <w:tab w:val="left" w:pos="5547"/>
        </w:tabs>
        <w:autoSpaceDE w:val="0"/>
        <w:autoSpaceDN w:val="0"/>
        <w:adjustRightInd w:val="0"/>
        <w:jc w:val="both"/>
        <w:outlineLvl w:val="1"/>
        <w:rPr>
          <w:rFonts w:ascii="Liberation Serif" w:hAnsi="Liberation Serif"/>
          <w:sz w:val="28"/>
          <w:szCs w:val="28"/>
        </w:rPr>
      </w:pPr>
    </w:p>
    <w:p w:rsidR="0050087B" w:rsidRDefault="0050087B" w:rsidP="0081424E">
      <w:pPr>
        <w:widowControl w:val="0"/>
        <w:tabs>
          <w:tab w:val="left" w:pos="5547"/>
        </w:tabs>
        <w:autoSpaceDE w:val="0"/>
        <w:autoSpaceDN w:val="0"/>
        <w:adjustRightInd w:val="0"/>
        <w:jc w:val="both"/>
        <w:outlineLvl w:val="1"/>
        <w:rPr>
          <w:rFonts w:ascii="Liberation Serif" w:hAnsi="Liberation Serif"/>
          <w:sz w:val="28"/>
          <w:szCs w:val="28"/>
        </w:rPr>
      </w:pPr>
    </w:p>
    <w:p w:rsidR="0050087B" w:rsidRDefault="0050087B" w:rsidP="0081424E">
      <w:pPr>
        <w:widowControl w:val="0"/>
        <w:tabs>
          <w:tab w:val="left" w:pos="5547"/>
        </w:tabs>
        <w:autoSpaceDE w:val="0"/>
        <w:autoSpaceDN w:val="0"/>
        <w:adjustRightInd w:val="0"/>
        <w:jc w:val="both"/>
        <w:outlineLvl w:val="1"/>
        <w:rPr>
          <w:rFonts w:ascii="Liberation Serif" w:hAnsi="Liberation Serif"/>
          <w:sz w:val="28"/>
          <w:szCs w:val="28"/>
        </w:rPr>
      </w:pPr>
    </w:p>
    <w:p w:rsidR="009B1FA3" w:rsidRPr="000143D0" w:rsidRDefault="001F6AB7" w:rsidP="0081424E">
      <w:pPr>
        <w:widowControl w:val="0"/>
        <w:tabs>
          <w:tab w:val="left" w:pos="5547"/>
        </w:tabs>
        <w:autoSpaceDE w:val="0"/>
        <w:autoSpaceDN w:val="0"/>
        <w:adjustRightInd w:val="0"/>
        <w:jc w:val="both"/>
        <w:outlineLvl w:val="1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И.о</w:t>
      </w:r>
      <w:proofErr w:type="gramStart"/>
      <w:r>
        <w:rPr>
          <w:rFonts w:ascii="Liberation Serif" w:hAnsi="Liberation Serif"/>
          <w:sz w:val="28"/>
          <w:szCs w:val="28"/>
        </w:rPr>
        <w:t>.</w:t>
      </w:r>
      <w:r w:rsidR="009B1FA3" w:rsidRPr="000143D0">
        <w:rPr>
          <w:rFonts w:ascii="Liberation Serif" w:hAnsi="Liberation Serif"/>
          <w:sz w:val="28"/>
          <w:szCs w:val="28"/>
        </w:rPr>
        <w:t>Г</w:t>
      </w:r>
      <w:proofErr w:type="gramEnd"/>
      <w:r w:rsidR="009B1FA3" w:rsidRPr="000143D0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proofErr w:type="spellEnd"/>
      <w:r w:rsidR="009B1FA3" w:rsidRPr="000143D0">
        <w:rPr>
          <w:rFonts w:ascii="Liberation Serif" w:hAnsi="Liberation Serif"/>
          <w:sz w:val="28"/>
          <w:szCs w:val="28"/>
        </w:rPr>
        <w:t xml:space="preserve"> городского округа         </w:t>
      </w:r>
      <w:r w:rsidR="009B1FA3" w:rsidRPr="000143D0">
        <w:rPr>
          <w:rFonts w:ascii="Liberation Serif" w:hAnsi="Liberation Serif"/>
          <w:sz w:val="28"/>
          <w:szCs w:val="28"/>
        </w:rPr>
        <w:tab/>
        <w:t xml:space="preserve">     </w:t>
      </w:r>
      <w:r>
        <w:rPr>
          <w:rFonts w:ascii="Liberation Serif" w:hAnsi="Liberation Serif"/>
          <w:sz w:val="28"/>
          <w:szCs w:val="28"/>
        </w:rPr>
        <w:t xml:space="preserve"> </w:t>
      </w:r>
      <w:r w:rsidR="0081424E">
        <w:rPr>
          <w:rFonts w:ascii="Liberation Serif" w:hAnsi="Liberation Serif"/>
          <w:sz w:val="28"/>
          <w:szCs w:val="28"/>
        </w:rPr>
        <w:t xml:space="preserve"> </w:t>
      </w:r>
      <w:r w:rsidR="009B1FA3" w:rsidRPr="000143D0">
        <w:rPr>
          <w:rFonts w:ascii="Liberation Serif" w:hAnsi="Liberation Serif"/>
          <w:sz w:val="28"/>
          <w:szCs w:val="28"/>
        </w:rPr>
        <w:t xml:space="preserve">                    </w:t>
      </w:r>
      <w:proofErr w:type="spellStart"/>
      <w:r>
        <w:rPr>
          <w:rFonts w:ascii="Liberation Serif" w:hAnsi="Liberation Serif"/>
          <w:sz w:val="28"/>
          <w:szCs w:val="28"/>
        </w:rPr>
        <w:t>А.Ю.Кошкаров</w:t>
      </w:r>
      <w:proofErr w:type="spellEnd"/>
    </w:p>
    <w:p w:rsidR="009B1FA3" w:rsidRDefault="009B1FA3" w:rsidP="009B1FA3">
      <w:pPr>
        <w:rPr>
          <w:rFonts w:ascii="Liberation Serif" w:hAnsi="Liberation Serif"/>
          <w:sz w:val="28"/>
          <w:szCs w:val="28"/>
        </w:rPr>
      </w:pPr>
    </w:p>
    <w:p w:rsidR="0050087B" w:rsidRPr="000143D0" w:rsidRDefault="0050087B" w:rsidP="009B1FA3">
      <w:pPr>
        <w:rPr>
          <w:rFonts w:ascii="Liberation Serif" w:hAnsi="Liberation Serif"/>
          <w:sz w:val="28"/>
          <w:szCs w:val="28"/>
        </w:rPr>
      </w:pPr>
      <w:bookmarkStart w:id="1" w:name="_GoBack"/>
      <w:bookmarkEnd w:id="1"/>
    </w:p>
    <w:sectPr w:rsidR="0050087B" w:rsidRPr="000143D0" w:rsidSect="002E3333">
      <w:headerReference w:type="even" r:id="rId11"/>
      <w:headerReference w:type="default" r:id="rId12"/>
      <w:pgSz w:w="11906" w:h="16838"/>
      <w:pgMar w:top="539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BED" w:rsidRDefault="00EF2BED">
      <w:r>
        <w:separator/>
      </w:r>
    </w:p>
  </w:endnote>
  <w:endnote w:type="continuationSeparator" w:id="0">
    <w:p w:rsidR="00EF2BED" w:rsidRDefault="00EF2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BED" w:rsidRDefault="00EF2BED">
      <w:r>
        <w:separator/>
      </w:r>
    </w:p>
  </w:footnote>
  <w:footnote w:type="continuationSeparator" w:id="0">
    <w:p w:rsidR="00EF2BED" w:rsidRDefault="00EF2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BAC" w:rsidRDefault="00661BAC" w:rsidP="009B1FA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61BAC" w:rsidRDefault="00661BA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1330804"/>
      <w:docPartObj>
        <w:docPartGallery w:val="Page Numbers (Top of Page)"/>
        <w:docPartUnique/>
      </w:docPartObj>
    </w:sdtPr>
    <w:sdtEndPr/>
    <w:sdtContent>
      <w:p w:rsidR="00661BAC" w:rsidRDefault="00661BA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6690">
          <w:rPr>
            <w:noProof/>
          </w:rPr>
          <w:t>3</w:t>
        </w:r>
        <w:r>
          <w:fldChar w:fldCharType="end"/>
        </w:r>
      </w:p>
    </w:sdtContent>
  </w:sdt>
  <w:p w:rsidR="00661BAC" w:rsidRDefault="00661BA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F9250D"/>
    <w:multiLevelType w:val="hybridMultilevel"/>
    <w:tmpl w:val="51E42AD6"/>
    <w:lvl w:ilvl="0" w:tplc="BDCE33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7CD7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32DC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0C80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D808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4436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A64D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28FE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8A5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D3B"/>
    <w:rsid w:val="00014395"/>
    <w:rsid w:val="000143D0"/>
    <w:rsid w:val="00023F70"/>
    <w:rsid w:val="0003209A"/>
    <w:rsid w:val="000458E3"/>
    <w:rsid w:val="00065E01"/>
    <w:rsid w:val="000717EF"/>
    <w:rsid w:val="00080391"/>
    <w:rsid w:val="00096368"/>
    <w:rsid w:val="000A39A7"/>
    <w:rsid w:val="000B3FC5"/>
    <w:rsid w:val="000B4446"/>
    <w:rsid w:val="000E28F0"/>
    <w:rsid w:val="00111FA1"/>
    <w:rsid w:val="00127B62"/>
    <w:rsid w:val="00132DA4"/>
    <w:rsid w:val="00137C96"/>
    <w:rsid w:val="00145A87"/>
    <w:rsid w:val="00146B00"/>
    <w:rsid w:val="001505BB"/>
    <w:rsid w:val="0017064F"/>
    <w:rsid w:val="001709F7"/>
    <w:rsid w:val="001741CE"/>
    <w:rsid w:val="00193FD4"/>
    <w:rsid w:val="001A28FB"/>
    <w:rsid w:val="001A5B76"/>
    <w:rsid w:val="001C220A"/>
    <w:rsid w:val="001E2A94"/>
    <w:rsid w:val="001E587B"/>
    <w:rsid w:val="001F2879"/>
    <w:rsid w:val="001F3188"/>
    <w:rsid w:val="001F6AB7"/>
    <w:rsid w:val="002234F2"/>
    <w:rsid w:val="002237CC"/>
    <w:rsid w:val="0023017C"/>
    <w:rsid w:val="00242DC0"/>
    <w:rsid w:val="0024406E"/>
    <w:rsid w:val="00252DA2"/>
    <w:rsid w:val="00253580"/>
    <w:rsid w:val="0026608E"/>
    <w:rsid w:val="00271380"/>
    <w:rsid w:val="00282C95"/>
    <w:rsid w:val="00286B31"/>
    <w:rsid w:val="002B1C4C"/>
    <w:rsid w:val="002B543C"/>
    <w:rsid w:val="002C2A40"/>
    <w:rsid w:val="002D1401"/>
    <w:rsid w:val="002D4A1A"/>
    <w:rsid w:val="002D7FA5"/>
    <w:rsid w:val="002D7FC7"/>
    <w:rsid w:val="002E3333"/>
    <w:rsid w:val="002E33DE"/>
    <w:rsid w:val="002E4BDB"/>
    <w:rsid w:val="002F554A"/>
    <w:rsid w:val="0030655C"/>
    <w:rsid w:val="003065C1"/>
    <w:rsid w:val="0030758A"/>
    <w:rsid w:val="00310BA5"/>
    <w:rsid w:val="00310C56"/>
    <w:rsid w:val="00326A49"/>
    <w:rsid w:val="003335EF"/>
    <w:rsid w:val="00341F95"/>
    <w:rsid w:val="00344014"/>
    <w:rsid w:val="0036317D"/>
    <w:rsid w:val="003654A6"/>
    <w:rsid w:val="00381927"/>
    <w:rsid w:val="003A35A9"/>
    <w:rsid w:val="003A782E"/>
    <w:rsid w:val="003C03A4"/>
    <w:rsid w:val="003C79C5"/>
    <w:rsid w:val="00403F23"/>
    <w:rsid w:val="004140BA"/>
    <w:rsid w:val="00431061"/>
    <w:rsid w:val="00431334"/>
    <w:rsid w:val="00431B93"/>
    <w:rsid w:val="004342D9"/>
    <w:rsid w:val="0044074E"/>
    <w:rsid w:val="00452428"/>
    <w:rsid w:val="004620B8"/>
    <w:rsid w:val="00467CA8"/>
    <w:rsid w:val="00476B8E"/>
    <w:rsid w:val="004857ED"/>
    <w:rsid w:val="00497137"/>
    <w:rsid w:val="004A67AF"/>
    <w:rsid w:val="004F0F43"/>
    <w:rsid w:val="005005F5"/>
    <w:rsid w:val="0050087B"/>
    <w:rsid w:val="0051682A"/>
    <w:rsid w:val="00523A6A"/>
    <w:rsid w:val="00526A60"/>
    <w:rsid w:val="005307B6"/>
    <w:rsid w:val="0054064A"/>
    <w:rsid w:val="0054189D"/>
    <w:rsid w:val="005746A8"/>
    <w:rsid w:val="00575AC4"/>
    <w:rsid w:val="00581188"/>
    <w:rsid w:val="005B08BA"/>
    <w:rsid w:val="005B35BB"/>
    <w:rsid w:val="005F1375"/>
    <w:rsid w:val="0061395A"/>
    <w:rsid w:val="00631789"/>
    <w:rsid w:val="00653CD2"/>
    <w:rsid w:val="00660227"/>
    <w:rsid w:val="00661BAC"/>
    <w:rsid w:val="00670825"/>
    <w:rsid w:val="0068498A"/>
    <w:rsid w:val="00685436"/>
    <w:rsid w:val="0069194A"/>
    <w:rsid w:val="006A238F"/>
    <w:rsid w:val="006A753E"/>
    <w:rsid w:val="006B5831"/>
    <w:rsid w:val="006B787C"/>
    <w:rsid w:val="006C23F9"/>
    <w:rsid w:val="006D3FDF"/>
    <w:rsid w:val="006F4A50"/>
    <w:rsid w:val="00713F51"/>
    <w:rsid w:val="00733454"/>
    <w:rsid w:val="0075601D"/>
    <w:rsid w:val="00756D3B"/>
    <w:rsid w:val="00780E1E"/>
    <w:rsid w:val="0079166D"/>
    <w:rsid w:val="00794C04"/>
    <w:rsid w:val="007950E4"/>
    <w:rsid w:val="007A2CF5"/>
    <w:rsid w:val="007A69CE"/>
    <w:rsid w:val="007B000D"/>
    <w:rsid w:val="007B708B"/>
    <w:rsid w:val="007B7DA8"/>
    <w:rsid w:val="007D06A7"/>
    <w:rsid w:val="007D3ECD"/>
    <w:rsid w:val="007E3BCF"/>
    <w:rsid w:val="007E4667"/>
    <w:rsid w:val="007F12EE"/>
    <w:rsid w:val="007F6C03"/>
    <w:rsid w:val="007F70CD"/>
    <w:rsid w:val="00800AC4"/>
    <w:rsid w:val="00807718"/>
    <w:rsid w:val="0081424E"/>
    <w:rsid w:val="00816A52"/>
    <w:rsid w:val="008238B7"/>
    <w:rsid w:val="00827292"/>
    <w:rsid w:val="00855189"/>
    <w:rsid w:val="00855351"/>
    <w:rsid w:val="00874DA6"/>
    <w:rsid w:val="008750CF"/>
    <w:rsid w:val="008817C9"/>
    <w:rsid w:val="008929EF"/>
    <w:rsid w:val="00894430"/>
    <w:rsid w:val="008965C7"/>
    <w:rsid w:val="008B6097"/>
    <w:rsid w:val="008C44EB"/>
    <w:rsid w:val="008D1AD7"/>
    <w:rsid w:val="008E225E"/>
    <w:rsid w:val="008E6AC1"/>
    <w:rsid w:val="009059DF"/>
    <w:rsid w:val="009167B9"/>
    <w:rsid w:val="009168A5"/>
    <w:rsid w:val="0093063F"/>
    <w:rsid w:val="0093224B"/>
    <w:rsid w:val="0093348F"/>
    <w:rsid w:val="00950E59"/>
    <w:rsid w:val="0097726A"/>
    <w:rsid w:val="00987227"/>
    <w:rsid w:val="009A3875"/>
    <w:rsid w:val="009B1FA3"/>
    <w:rsid w:val="009E43F3"/>
    <w:rsid w:val="009F5666"/>
    <w:rsid w:val="00A03736"/>
    <w:rsid w:val="00A12E25"/>
    <w:rsid w:val="00A25C39"/>
    <w:rsid w:val="00A36FE8"/>
    <w:rsid w:val="00A4136A"/>
    <w:rsid w:val="00A6190A"/>
    <w:rsid w:val="00A91874"/>
    <w:rsid w:val="00A9419A"/>
    <w:rsid w:val="00A9496B"/>
    <w:rsid w:val="00A96312"/>
    <w:rsid w:val="00AA3135"/>
    <w:rsid w:val="00AC15BB"/>
    <w:rsid w:val="00AC23AE"/>
    <w:rsid w:val="00AC69C2"/>
    <w:rsid w:val="00AC7087"/>
    <w:rsid w:val="00AD23F0"/>
    <w:rsid w:val="00AD3483"/>
    <w:rsid w:val="00AE2778"/>
    <w:rsid w:val="00AF517C"/>
    <w:rsid w:val="00B05E38"/>
    <w:rsid w:val="00B06121"/>
    <w:rsid w:val="00B13490"/>
    <w:rsid w:val="00B26690"/>
    <w:rsid w:val="00B36294"/>
    <w:rsid w:val="00B4052B"/>
    <w:rsid w:val="00B472C8"/>
    <w:rsid w:val="00B5527E"/>
    <w:rsid w:val="00B55454"/>
    <w:rsid w:val="00B5613D"/>
    <w:rsid w:val="00B60125"/>
    <w:rsid w:val="00B74EA3"/>
    <w:rsid w:val="00B93ABB"/>
    <w:rsid w:val="00BA7BF3"/>
    <w:rsid w:val="00BB1FCB"/>
    <w:rsid w:val="00BB22A9"/>
    <w:rsid w:val="00BB3A6B"/>
    <w:rsid w:val="00BC2D2A"/>
    <w:rsid w:val="00BC32B1"/>
    <w:rsid w:val="00BD5A1D"/>
    <w:rsid w:val="00C128FE"/>
    <w:rsid w:val="00C14A4C"/>
    <w:rsid w:val="00C15830"/>
    <w:rsid w:val="00C231B3"/>
    <w:rsid w:val="00C33B53"/>
    <w:rsid w:val="00C407F5"/>
    <w:rsid w:val="00C42438"/>
    <w:rsid w:val="00C71E66"/>
    <w:rsid w:val="00C76FCE"/>
    <w:rsid w:val="00C770C3"/>
    <w:rsid w:val="00C77E42"/>
    <w:rsid w:val="00C82E82"/>
    <w:rsid w:val="00C845C4"/>
    <w:rsid w:val="00CB5227"/>
    <w:rsid w:val="00CC5C0F"/>
    <w:rsid w:val="00CC7A2F"/>
    <w:rsid w:val="00CE6C6B"/>
    <w:rsid w:val="00D0741D"/>
    <w:rsid w:val="00D12D84"/>
    <w:rsid w:val="00D15738"/>
    <w:rsid w:val="00D23A93"/>
    <w:rsid w:val="00D3013D"/>
    <w:rsid w:val="00D46E9F"/>
    <w:rsid w:val="00D511A5"/>
    <w:rsid w:val="00D621E7"/>
    <w:rsid w:val="00D716E8"/>
    <w:rsid w:val="00D87785"/>
    <w:rsid w:val="00D87DC0"/>
    <w:rsid w:val="00DB1AEE"/>
    <w:rsid w:val="00DD2FD1"/>
    <w:rsid w:val="00DD489F"/>
    <w:rsid w:val="00E006BF"/>
    <w:rsid w:val="00E046F8"/>
    <w:rsid w:val="00E11E70"/>
    <w:rsid w:val="00E1282E"/>
    <w:rsid w:val="00E13B57"/>
    <w:rsid w:val="00E25240"/>
    <w:rsid w:val="00E30E7A"/>
    <w:rsid w:val="00E44D05"/>
    <w:rsid w:val="00E56E37"/>
    <w:rsid w:val="00E61841"/>
    <w:rsid w:val="00E65E15"/>
    <w:rsid w:val="00E92903"/>
    <w:rsid w:val="00EA20F9"/>
    <w:rsid w:val="00EA48FE"/>
    <w:rsid w:val="00EA7772"/>
    <w:rsid w:val="00EA7C05"/>
    <w:rsid w:val="00EC258C"/>
    <w:rsid w:val="00EC5D0D"/>
    <w:rsid w:val="00EC75C9"/>
    <w:rsid w:val="00EC786F"/>
    <w:rsid w:val="00ED4EDC"/>
    <w:rsid w:val="00ED5505"/>
    <w:rsid w:val="00EE6C07"/>
    <w:rsid w:val="00EF2921"/>
    <w:rsid w:val="00EF2BED"/>
    <w:rsid w:val="00EF3EC9"/>
    <w:rsid w:val="00F01903"/>
    <w:rsid w:val="00F120CB"/>
    <w:rsid w:val="00F15D75"/>
    <w:rsid w:val="00F227A7"/>
    <w:rsid w:val="00F25690"/>
    <w:rsid w:val="00F2798E"/>
    <w:rsid w:val="00F422A2"/>
    <w:rsid w:val="00F503A6"/>
    <w:rsid w:val="00F63E93"/>
    <w:rsid w:val="00F71B95"/>
    <w:rsid w:val="00F72114"/>
    <w:rsid w:val="00F92EA3"/>
    <w:rsid w:val="00FA01B9"/>
    <w:rsid w:val="00FC5481"/>
    <w:rsid w:val="00FD45AE"/>
    <w:rsid w:val="00FD5BDE"/>
    <w:rsid w:val="00FE0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9B1F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9B1FA3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9B1FA3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1FA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rsid w:val="009B1FA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9B1FA3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9B1F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9B1F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caption"/>
    <w:basedOn w:val="a"/>
    <w:next w:val="a"/>
    <w:qFormat/>
    <w:rsid w:val="009B1FA3"/>
    <w:pPr>
      <w:jc w:val="center"/>
    </w:pPr>
    <w:rPr>
      <w:b/>
      <w:bCs/>
      <w:sz w:val="28"/>
    </w:rPr>
  </w:style>
  <w:style w:type="paragraph" w:styleId="a4">
    <w:name w:val="header"/>
    <w:basedOn w:val="a"/>
    <w:link w:val="a5"/>
    <w:uiPriority w:val="99"/>
    <w:rsid w:val="009B1FA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B1FA3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9B1FA3"/>
  </w:style>
  <w:style w:type="paragraph" w:styleId="a7">
    <w:name w:val="Balloon Text"/>
    <w:basedOn w:val="a"/>
    <w:link w:val="a8"/>
    <w:uiPriority w:val="99"/>
    <w:semiHidden/>
    <w:unhideWhenUsed/>
    <w:rsid w:val="009B1F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1FA3"/>
    <w:rPr>
      <w:rFonts w:ascii="Tahoma" w:eastAsia="Times New Roman" w:hAnsi="Tahoma" w:cs="Tahoma"/>
      <w:sz w:val="16"/>
      <w:szCs w:val="16"/>
    </w:rPr>
  </w:style>
  <w:style w:type="paragraph" w:customStyle="1" w:styleId="ConsPlusCell">
    <w:name w:val="ConsPlusCell"/>
    <w:rsid w:val="00111F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C770C3"/>
    <w:pPr>
      <w:spacing w:before="100" w:beforeAutospacing="1" w:after="100" w:afterAutospacing="1"/>
    </w:pPr>
  </w:style>
  <w:style w:type="paragraph" w:styleId="2">
    <w:name w:val="Body Text 2"/>
    <w:basedOn w:val="a"/>
    <w:link w:val="20"/>
    <w:unhideWhenUsed/>
    <w:rsid w:val="0068498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68498A"/>
    <w:rPr>
      <w:rFonts w:ascii="Times New Roman" w:eastAsia="Times New Roman" w:hAnsi="Times New Roman" w:cs="Times New Roman"/>
      <w:sz w:val="28"/>
      <w:szCs w:val="24"/>
    </w:rPr>
  </w:style>
  <w:style w:type="character" w:styleId="aa">
    <w:name w:val="Hyperlink"/>
    <w:basedOn w:val="a0"/>
    <w:uiPriority w:val="99"/>
    <w:unhideWhenUsed/>
    <w:rsid w:val="007B7DA8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24406E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03209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3209A"/>
    <w:rPr>
      <w:rFonts w:ascii="Times New Roman" w:eastAsia="Times New Roman" w:hAnsi="Times New Roman" w:cs="Times New Roman"/>
      <w:sz w:val="24"/>
      <w:szCs w:val="24"/>
    </w:rPr>
  </w:style>
  <w:style w:type="table" w:styleId="ae">
    <w:name w:val="Table Grid"/>
    <w:basedOn w:val="a1"/>
    <w:uiPriority w:val="59"/>
    <w:rsid w:val="00431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9B1F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9B1FA3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9B1FA3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1FA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rsid w:val="009B1FA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9B1FA3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9B1F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9B1F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caption"/>
    <w:basedOn w:val="a"/>
    <w:next w:val="a"/>
    <w:qFormat/>
    <w:rsid w:val="009B1FA3"/>
    <w:pPr>
      <w:jc w:val="center"/>
    </w:pPr>
    <w:rPr>
      <w:b/>
      <w:bCs/>
      <w:sz w:val="28"/>
    </w:rPr>
  </w:style>
  <w:style w:type="paragraph" w:styleId="a4">
    <w:name w:val="header"/>
    <w:basedOn w:val="a"/>
    <w:link w:val="a5"/>
    <w:uiPriority w:val="99"/>
    <w:rsid w:val="009B1FA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B1FA3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9B1FA3"/>
  </w:style>
  <w:style w:type="paragraph" w:styleId="a7">
    <w:name w:val="Balloon Text"/>
    <w:basedOn w:val="a"/>
    <w:link w:val="a8"/>
    <w:uiPriority w:val="99"/>
    <w:semiHidden/>
    <w:unhideWhenUsed/>
    <w:rsid w:val="009B1F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1FA3"/>
    <w:rPr>
      <w:rFonts w:ascii="Tahoma" w:eastAsia="Times New Roman" w:hAnsi="Tahoma" w:cs="Tahoma"/>
      <w:sz w:val="16"/>
      <w:szCs w:val="16"/>
    </w:rPr>
  </w:style>
  <w:style w:type="paragraph" w:customStyle="1" w:styleId="ConsPlusCell">
    <w:name w:val="ConsPlusCell"/>
    <w:rsid w:val="00111F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C770C3"/>
    <w:pPr>
      <w:spacing w:before="100" w:beforeAutospacing="1" w:after="100" w:afterAutospacing="1"/>
    </w:pPr>
  </w:style>
  <w:style w:type="paragraph" w:styleId="2">
    <w:name w:val="Body Text 2"/>
    <w:basedOn w:val="a"/>
    <w:link w:val="20"/>
    <w:unhideWhenUsed/>
    <w:rsid w:val="0068498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68498A"/>
    <w:rPr>
      <w:rFonts w:ascii="Times New Roman" w:eastAsia="Times New Roman" w:hAnsi="Times New Roman" w:cs="Times New Roman"/>
      <w:sz w:val="28"/>
      <w:szCs w:val="24"/>
    </w:rPr>
  </w:style>
  <w:style w:type="character" w:styleId="aa">
    <w:name w:val="Hyperlink"/>
    <w:basedOn w:val="a0"/>
    <w:uiPriority w:val="99"/>
    <w:unhideWhenUsed/>
    <w:rsid w:val="007B7DA8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24406E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03209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3209A"/>
    <w:rPr>
      <w:rFonts w:ascii="Times New Roman" w:eastAsia="Times New Roman" w:hAnsi="Times New Roman" w:cs="Times New Roman"/>
      <w:sz w:val="24"/>
      <w:szCs w:val="24"/>
    </w:rPr>
  </w:style>
  <w:style w:type="table" w:styleId="ae">
    <w:name w:val="Table Grid"/>
    <w:basedOn w:val="a1"/>
    <w:uiPriority w:val="59"/>
    <w:rsid w:val="00431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79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0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5D2A8E3A69DA6386D9AF9E255AF21C8F4F07B53D6346E11FA3EA1BFA6DDE21C1A4DB870C88H2XC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52190-5EC2-4F1B-8775-9385A33A1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1722</TotalTime>
  <Pages>1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Архив</dc:creator>
  <cp:lastModifiedBy>Настя</cp:lastModifiedBy>
  <cp:revision>49</cp:revision>
  <cp:lastPrinted>2019-10-31T05:24:00Z</cp:lastPrinted>
  <dcterms:created xsi:type="dcterms:W3CDTF">2019-07-05T06:51:00Z</dcterms:created>
  <dcterms:modified xsi:type="dcterms:W3CDTF">2019-10-31T05:29:00Z</dcterms:modified>
</cp:coreProperties>
</file>