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D96872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C65D78" w:rsidRPr="00327DC4" w:rsidRDefault="00AA10E4" w:rsidP="00422743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30.09.2019</w:t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92100A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6C515F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205</w:t>
      </w:r>
    </w:p>
    <w:p w:rsidR="007B0CA9" w:rsidRDefault="007B0CA9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>п. Мартюш</w:t>
      </w:r>
    </w:p>
    <w:p w:rsidR="00FB0D96" w:rsidRPr="0092100A" w:rsidRDefault="00FB0D96" w:rsidP="00327DC4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C6796E" w:rsidRPr="00C6796E" w:rsidRDefault="005C0CD9" w:rsidP="00C6796E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r w:rsidRPr="00FB3ED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распоряжения Главы </w:t>
      </w:r>
      <w:r w:rsidR="00327DC4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C6796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29</w:t>
      </w:r>
      <w:r w:rsidR="00767D6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</w:t>
      </w:r>
      <w:r w:rsidR="00C6796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04</w:t>
      </w:r>
      <w:r w:rsidR="00767D6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.2014 года № </w:t>
      </w:r>
      <w:r w:rsidR="00C6796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72</w:t>
      </w:r>
      <w:r w:rsidR="00767D6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(в редакции от 10.05.2016 года № 99) «Об утверждении административного регламента по предоставлению муниципальной услуги </w:t>
      </w:r>
      <w:r w:rsidR="00C6796E" w:rsidRPr="00C6796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«Выдача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капитала»</w:t>
      </w:r>
    </w:p>
    <w:p w:rsidR="00C65D78" w:rsidRDefault="00C65D78" w:rsidP="00C6796E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92100A" w:rsidRDefault="00C633AF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Pr="00C6796E" w:rsidRDefault="00767D66" w:rsidP="00C6796E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C6796E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C6796E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Российской Федерации», Федеральным законом от 27.07.2010 года № 210-ФЗ «Об организации предоставления государственных и муниципальных  услуг», Градостроительным кодексом Российской Федерации, </w:t>
      </w:r>
      <w:r w:rsidR="006C515F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 МО «Каменский городской округ»:</w:t>
      </w:r>
    </w:p>
    <w:p w:rsidR="00C6796E" w:rsidRDefault="00D96872" w:rsidP="00C6796E">
      <w:pPr>
        <w:pStyle w:val="a6"/>
        <w:numPr>
          <w:ilvl w:val="0"/>
          <w:numId w:val="22"/>
        </w:numPr>
        <w:spacing w:line="240" w:lineRule="auto"/>
        <w:ind w:left="0" w:firstLine="555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C6796E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распоряжение Главы городского округа от </w:t>
      </w:r>
      <w:r w:rsidR="00C6796E" w:rsidRPr="00C6796E">
        <w:rPr>
          <w:rFonts w:ascii="Liberation Serif" w:hAnsi="Liberation Serif"/>
          <w:color w:val="000000"/>
          <w:sz w:val="28"/>
          <w:szCs w:val="28"/>
        </w:rPr>
        <w:t>29</w:t>
      </w:r>
      <w:r w:rsidRPr="00C6796E">
        <w:rPr>
          <w:rFonts w:ascii="Liberation Serif" w:hAnsi="Liberation Serif"/>
          <w:color w:val="000000"/>
          <w:sz w:val="28"/>
          <w:szCs w:val="28"/>
        </w:rPr>
        <w:t>.</w:t>
      </w:r>
      <w:r w:rsidR="00C6796E" w:rsidRPr="00C6796E">
        <w:rPr>
          <w:rFonts w:ascii="Liberation Serif" w:hAnsi="Liberation Serif"/>
          <w:color w:val="000000"/>
          <w:sz w:val="28"/>
          <w:szCs w:val="28"/>
        </w:rPr>
        <w:t>04</w:t>
      </w:r>
      <w:r w:rsidRPr="00C6796E">
        <w:rPr>
          <w:rFonts w:ascii="Liberation Serif" w:hAnsi="Liberation Serif"/>
          <w:color w:val="000000"/>
          <w:sz w:val="28"/>
          <w:szCs w:val="28"/>
        </w:rPr>
        <w:t xml:space="preserve">.2014 года № </w:t>
      </w:r>
      <w:r w:rsidR="00C6796E" w:rsidRPr="00C6796E">
        <w:rPr>
          <w:rFonts w:ascii="Liberation Serif" w:hAnsi="Liberation Serif"/>
          <w:color w:val="000000"/>
          <w:sz w:val="28"/>
          <w:szCs w:val="28"/>
        </w:rPr>
        <w:t>72</w:t>
      </w:r>
      <w:r w:rsidRPr="00C6796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C6796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(в редакции от 10.05.2016 года № 99) «Об утверждении административного регламента по предоставлению муниципальной услуги </w:t>
      </w:r>
      <w:r w:rsidR="00C6796E" w:rsidRPr="00C6796E">
        <w:rPr>
          <w:rFonts w:ascii="Liberation Serif" w:hAnsi="Liberation Serif" w:cs="Times New Roman"/>
          <w:color w:val="000000" w:themeColor="text1"/>
          <w:sz w:val="28"/>
          <w:szCs w:val="28"/>
        </w:rPr>
        <w:t>«Выдача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</w:t>
      </w:r>
      <w:r w:rsidR="00327DC4">
        <w:rPr>
          <w:rFonts w:ascii="Liberation Serif" w:hAnsi="Liberation Serif" w:cs="Times New Roman"/>
          <w:color w:val="000000" w:themeColor="text1"/>
          <w:sz w:val="28"/>
          <w:szCs w:val="28"/>
        </w:rPr>
        <w:t>еринского (семейного) капитала»</w:t>
      </w:r>
    </w:p>
    <w:p w:rsidR="00CF7E97" w:rsidRPr="00C6796E" w:rsidRDefault="00D96872" w:rsidP="00C6796E">
      <w:pPr>
        <w:pStyle w:val="a6"/>
        <w:numPr>
          <w:ilvl w:val="0"/>
          <w:numId w:val="22"/>
        </w:numPr>
        <w:spacing w:line="240" w:lineRule="auto"/>
        <w:ind w:left="0" w:firstLine="555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C6796E">
        <w:rPr>
          <w:rFonts w:ascii="Liberation Serif" w:hAnsi="Liberation Serif" w:cs="Times New Roman"/>
          <w:color w:val="000000"/>
          <w:sz w:val="28"/>
          <w:szCs w:val="28"/>
        </w:rPr>
        <w:t>Опубликовать настоящее распоряжение в газете «Пламя» и р</w:t>
      </w:r>
      <w:r w:rsidR="00CF7E97" w:rsidRPr="00C6796E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C6796E">
        <w:rPr>
          <w:rFonts w:ascii="Liberation Serif" w:hAnsi="Liberation Serif" w:cs="Times New Roman"/>
          <w:color w:val="000000"/>
          <w:sz w:val="28"/>
          <w:szCs w:val="28"/>
        </w:rPr>
        <w:t>на официальном сайте</w:t>
      </w:r>
      <w:r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C6796E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C6796E" w:rsidRDefault="00CF7E97" w:rsidP="00C6796E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C6796E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="00D96872" w:rsidRPr="00C6796E">
        <w:rPr>
          <w:rFonts w:ascii="Liberation Serif" w:hAnsi="Liberation Serif" w:cs="Times New Roman"/>
          <w:color w:val="000000"/>
          <w:sz w:val="28"/>
          <w:szCs w:val="28"/>
        </w:rPr>
        <w:t>возложить на заместителя Главы Администрации по вопросам ЖКХ, строительства, энергетике и связи А.П. Баранова.</w:t>
      </w:r>
    </w:p>
    <w:p w:rsidR="00E505F5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327DC4" w:rsidRDefault="00327DC4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D96872" w:rsidRPr="0092100A" w:rsidRDefault="00D96872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9210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9210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9210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9210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sectPr w:rsidR="00C663B8" w:rsidRPr="0092100A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27DC4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614AA"/>
    <w:rsid w:val="00A668CD"/>
    <w:rsid w:val="00A760DF"/>
    <w:rsid w:val="00A82FC9"/>
    <w:rsid w:val="00AA10E4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33AF"/>
    <w:rsid w:val="00C65D78"/>
    <w:rsid w:val="00C663B8"/>
    <w:rsid w:val="00C6796E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6E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6E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7AE77-ED65-4AEB-8141-25B703385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4</cp:revision>
  <cp:lastPrinted>2019-09-30T06:26:00Z</cp:lastPrinted>
  <dcterms:created xsi:type="dcterms:W3CDTF">2019-09-05T09:18:00Z</dcterms:created>
  <dcterms:modified xsi:type="dcterms:W3CDTF">2019-09-30T06:30:00Z</dcterms:modified>
</cp:coreProperties>
</file>