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888" w:rsidRDefault="00B37888" w:rsidP="00B37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2781300</wp:posOffset>
            </wp:positionH>
            <wp:positionV relativeFrom="paragraph">
              <wp:posOffset>-45720</wp:posOffset>
            </wp:positionV>
            <wp:extent cx="557530" cy="685800"/>
            <wp:effectExtent l="19050" t="0" r="0" b="0"/>
            <wp:wrapTopAndBottom/>
            <wp:docPr id="3" name="Рисунок 3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N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7888" w:rsidRPr="003F41F8" w:rsidRDefault="00B37888" w:rsidP="00B378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41F8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B37888" w:rsidRPr="003F41F8" w:rsidRDefault="00B37888" w:rsidP="00B37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41F8">
        <w:rPr>
          <w:rFonts w:ascii="Times New Roman" w:hAnsi="Times New Roman"/>
          <w:b/>
          <w:sz w:val="28"/>
          <w:szCs w:val="28"/>
        </w:rPr>
        <w:t>КАМЕНСКИЙ ГОРОДСКОЙ ОКРУГ</w:t>
      </w:r>
    </w:p>
    <w:p w:rsidR="00B37888" w:rsidRPr="003F41F8" w:rsidRDefault="00B37888" w:rsidP="00B3788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pacing w:val="100"/>
          <w:sz w:val="28"/>
          <w:szCs w:val="28"/>
        </w:rPr>
      </w:pPr>
      <w:r w:rsidRPr="003F41F8">
        <w:rPr>
          <w:rFonts w:ascii="Times New Roman" w:hAnsi="Times New Roman"/>
          <w:b/>
          <w:spacing w:val="100"/>
          <w:sz w:val="28"/>
          <w:szCs w:val="28"/>
        </w:rPr>
        <w:t>ПОСТАНОВЛЕНИЕ</w:t>
      </w:r>
    </w:p>
    <w:p w:rsidR="00B37888" w:rsidRDefault="00B37888" w:rsidP="00B378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6718A" w:rsidRDefault="00B37888" w:rsidP="00B378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  </w:t>
      </w:r>
      <w:r w:rsidR="001A5CB5">
        <w:rPr>
          <w:rFonts w:ascii="Times New Roman" w:hAnsi="Times New Roman"/>
          <w:sz w:val="28"/>
          <w:szCs w:val="28"/>
        </w:rPr>
        <w:t>28.</w:t>
      </w:r>
      <w:r w:rsidR="00D5646D">
        <w:rPr>
          <w:rFonts w:ascii="Times New Roman" w:hAnsi="Times New Roman"/>
          <w:sz w:val="28"/>
          <w:szCs w:val="28"/>
        </w:rPr>
        <w:t>1</w:t>
      </w:r>
      <w:r w:rsidR="009F1ED8">
        <w:rPr>
          <w:rFonts w:ascii="Times New Roman" w:hAnsi="Times New Roman"/>
          <w:sz w:val="28"/>
          <w:szCs w:val="28"/>
        </w:rPr>
        <w:t>1</w:t>
      </w:r>
      <w:r w:rsidR="00D5646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9F1ED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г.  № </w:t>
      </w:r>
      <w:r w:rsidR="001A5CB5">
        <w:rPr>
          <w:rFonts w:ascii="Times New Roman" w:hAnsi="Times New Roman"/>
          <w:sz w:val="28"/>
          <w:szCs w:val="28"/>
        </w:rPr>
        <w:t>3100</w:t>
      </w:r>
      <w:r w:rsidR="0086718A">
        <w:rPr>
          <w:rFonts w:ascii="Times New Roman" w:hAnsi="Times New Roman"/>
          <w:sz w:val="28"/>
          <w:szCs w:val="28"/>
        </w:rPr>
        <w:t xml:space="preserve">  </w:t>
      </w:r>
    </w:p>
    <w:p w:rsidR="00B37888" w:rsidRPr="003F41F8" w:rsidRDefault="00B37888" w:rsidP="00B3788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41F8">
        <w:rPr>
          <w:rFonts w:ascii="Times New Roman" w:hAnsi="Times New Roman"/>
          <w:sz w:val="28"/>
          <w:szCs w:val="28"/>
        </w:rPr>
        <w:t xml:space="preserve">п. </w:t>
      </w:r>
      <w:proofErr w:type="spellStart"/>
      <w:r w:rsidRPr="003F41F8">
        <w:rPr>
          <w:rFonts w:ascii="Times New Roman" w:hAnsi="Times New Roman"/>
          <w:sz w:val="28"/>
          <w:szCs w:val="28"/>
        </w:rPr>
        <w:t>Мартюш</w:t>
      </w:r>
      <w:proofErr w:type="spellEnd"/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</w:p>
    <w:p w:rsidR="00B37888" w:rsidRDefault="00B37888" w:rsidP="00B378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7888" w:rsidRPr="003F41F8" w:rsidRDefault="00B37888" w:rsidP="00B378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93135" w:rsidRDefault="00B37888" w:rsidP="00B378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Об утверждении   </w:t>
      </w:r>
      <w:r w:rsidRPr="00B37888">
        <w:rPr>
          <w:rFonts w:ascii="Times New Roman" w:hAnsi="Times New Roman" w:cs="Times New Roman"/>
          <w:b/>
          <w:i/>
          <w:sz w:val="28"/>
          <w:szCs w:val="28"/>
        </w:rPr>
        <w:t xml:space="preserve">Перечня </w:t>
      </w:r>
      <w:r w:rsidR="005A5672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муниципальных </w:t>
      </w:r>
      <w:r w:rsidRPr="00B37888">
        <w:rPr>
          <w:rFonts w:ascii="Times New Roman" w:hAnsi="Times New Roman" w:cs="Times New Roman"/>
          <w:b/>
          <w:i/>
          <w:sz w:val="28"/>
          <w:szCs w:val="28"/>
        </w:rPr>
        <w:t xml:space="preserve"> программ, </w:t>
      </w:r>
    </w:p>
    <w:p w:rsidR="00B37888" w:rsidRDefault="00B37888" w:rsidP="00B37888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B37888">
        <w:rPr>
          <w:rFonts w:ascii="Times New Roman" w:hAnsi="Times New Roman" w:cs="Times New Roman"/>
          <w:b/>
          <w:i/>
          <w:sz w:val="28"/>
          <w:szCs w:val="28"/>
        </w:rPr>
        <w:t>принятых к реализации и</w:t>
      </w:r>
      <w:r w:rsidR="00F92593">
        <w:rPr>
          <w:rFonts w:ascii="Times New Roman" w:hAnsi="Times New Roman" w:cs="Times New Roman"/>
          <w:b/>
          <w:i/>
          <w:sz w:val="28"/>
          <w:szCs w:val="28"/>
        </w:rPr>
        <w:t xml:space="preserve"> планируемых к </w:t>
      </w:r>
      <w:r w:rsidRPr="00B37888">
        <w:rPr>
          <w:rFonts w:ascii="Times New Roman" w:hAnsi="Times New Roman" w:cs="Times New Roman"/>
          <w:b/>
          <w:i/>
          <w:sz w:val="28"/>
          <w:szCs w:val="28"/>
        </w:rPr>
        <w:t xml:space="preserve"> финансир</w:t>
      </w:r>
      <w:r w:rsidR="00F92593">
        <w:rPr>
          <w:rFonts w:ascii="Times New Roman" w:hAnsi="Times New Roman" w:cs="Times New Roman"/>
          <w:b/>
          <w:i/>
          <w:sz w:val="28"/>
          <w:szCs w:val="28"/>
        </w:rPr>
        <w:t>ованию</w:t>
      </w:r>
      <w:r w:rsidRPr="00B37888">
        <w:rPr>
          <w:rFonts w:ascii="Times New Roman" w:hAnsi="Times New Roman" w:cs="Times New Roman"/>
          <w:b/>
          <w:i/>
          <w:sz w:val="28"/>
          <w:szCs w:val="28"/>
        </w:rPr>
        <w:t xml:space="preserve"> из местного бюджета в 201</w:t>
      </w:r>
      <w:r w:rsidR="009F1ED8">
        <w:rPr>
          <w:rFonts w:ascii="Times New Roman" w:hAnsi="Times New Roman" w:cs="Times New Roman"/>
          <w:b/>
          <w:i/>
          <w:sz w:val="28"/>
          <w:szCs w:val="28"/>
        </w:rPr>
        <w:t xml:space="preserve">5 -  2017 годах </w:t>
      </w:r>
      <w:r w:rsidRPr="00B37888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Pr="00B37888">
        <w:rPr>
          <w:rFonts w:ascii="Times New Roman" w:hAnsi="Times New Roman"/>
          <w:b/>
          <w:i/>
          <w:sz w:val="28"/>
          <w:szCs w:val="28"/>
        </w:rPr>
        <w:t xml:space="preserve"> МО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="00D93135">
        <w:rPr>
          <w:rFonts w:ascii="Times New Roman" w:hAnsi="Times New Roman"/>
          <w:b/>
          <w:i/>
          <w:sz w:val="28"/>
          <w:szCs w:val="28"/>
        </w:rPr>
        <w:t>«</w:t>
      </w:r>
      <w:r>
        <w:rPr>
          <w:rFonts w:ascii="Times New Roman" w:hAnsi="Times New Roman"/>
          <w:b/>
          <w:i/>
          <w:sz w:val="28"/>
          <w:szCs w:val="28"/>
        </w:rPr>
        <w:t>Каменский городской  округ</w:t>
      </w:r>
      <w:r w:rsidR="00D93135">
        <w:rPr>
          <w:rFonts w:ascii="Times New Roman" w:hAnsi="Times New Roman"/>
          <w:b/>
          <w:i/>
          <w:sz w:val="28"/>
          <w:szCs w:val="28"/>
        </w:rPr>
        <w:t>»</w:t>
      </w:r>
    </w:p>
    <w:p w:rsidR="00B37888" w:rsidRDefault="00B37888" w:rsidP="00B378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37888" w:rsidRDefault="00B37888" w:rsidP="00B378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888" w:rsidRDefault="00B37888" w:rsidP="00B378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77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9677FE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B37888">
        <w:rPr>
          <w:rFonts w:ascii="Times New Roman" w:hAnsi="Times New Roman"/>
          <w:sz w:val="28"/>
          <w:szCs w:val="28"/>
        </w:rPr>
        <w:t>Порядк</w:t>
      </w:r>
      <w:r w:rsidR="009F1ED8">
        <w:rPr>
          <w:rFonts w:ascii="Times New Roman" w:hAnsi="Times New Roman"/>
          <w:sz w:val="28"/>
          <w:szCs w:val="28"/>
        </w:rPr>
        <w:t>ом</w:t>
      </w:r>
      <w:r w:rsidRPr="00B37888">
        <w:rPr>
          <w:rFonts w:ascii="Times New Roman" w:hAnsi="Times New Roman"/>
          <w:sz w:val="28"/>
          <w:szCs w:val="28"/>
        </w:rPr>
        <w:t xml:space="preserve"> </w:t>
      </w:r>
      <w:r w:rsidR="009F1ED8">
        <w:rPr>
          <w:rFonts w:ascii="Times New Roman" w:hAnsi="Times New Roman"/>
          <w:sz w:val="28"/>
          <w:szCs w:val="28"/>
        </w:rPr>
        <w:t>формирования и</w:t>
      </w:r>
      <w:r w:rsidRPr="00B37888">
        <w:rPr>
          <w:rFonts w:ascii="Times New Roman" w:hAnsi="Times New Roman"/>
          <w:sz w:val="28"/>
          <w:szCs w:val="28"/>
        </w:rPr>
        <w:t xml:space="preserve"> реализации муниципальных программ МО  </w:t>
      </w:r>
      <w:r w:rsidR="005A5672">
        <w:rPr>
          <w:rFonts w:ascii="Times New Roman" w:hAnsi="Times New Roman"/>
          <w:sz w:val="28"/>
          <w:szCs w:val="28"/>
        </w:rPr>
        <w:t>«</w:t>
      </w:r>
      <w:r w:rsidRPr="00B37888">
        <w:rPr>
          <w:rFonts w:ascii="Times New Roman" w:hAnsi="Times New Roman"/>
          <w:sz w:val="28"/>
          <w:szCs w:val="28"/>
        </w:rPr>
        <w:t>Каменский городской  округ</w:t>
      </w:r>
      <w:r w:rsidR="005A567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Pr="00B37888">
        <w:rPr>
          <w:rFonts w:ascii="Times New Roman" w:hAnsi="Times New Roman"/>
          <w:sz w:val="28"/>
          <w:szCs w:val="28"/>
        </w:rPr>
        <w:t xml:space="preserve"> утвержденным </w:t>
      </w:r>
      <w:r w:rsidR="005A5672">
        <w:rPr>
          <w:rFonts w:ascii="Times New Roman" w:hAnsi="Times New Roman"/>
          <w:sz w:val="28"/>
          <w:szCs w:val="28"/>
        </w:rPr>
        <w:t>п</w:t>
      </w:r>
      <w:r w:rsidRPr="00B37888">
        <w:rPr>
          <w:rFonts w:ascii="Times New Roman" w:hAnsi="Times New Roman"/>
          <w:sz w:val="28"/>
          <w:szCs w:val="28"/>
        </w:rPr>
        <w:t xml:space="preserve">остановлением   </w:t>
      </w:r>
      <w:r w:rsidR="005A5672">
        <w:rPr>
          <w:rFonts w:ascii="Times New Roman" w:hAnsi="Times New Roman"/>
          <w:sz w:val="28"/>
          <w:szCs w:val="28"/>
        </w:rPr>
        <w:t xml:space="preserve">Главы городского округа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9F1ED8">
        <w:rPr>
          <w:rFonts w:ascii="Times New Roman" w:hAnsi="Times New Roman"/>
          <w:sz w:val="28"/>
          <w:szCs w:val="28"/>
        </w:rPr>
        <w:t>10.12.2013</w:t>
      </w:r>
      <w:r>
        <w:rPr>
          <w:rFonts w:ascii="Times New Roman" w:hAnsi="Times New Roman"/>
          <w:sz w:val="28"/>
          <w:szCs w:val="28"/>
        </w:rPr>
        <w:t>г. №2</w:t>
      </w:r>
      <w:r w:rsidR="009F1ED8">
        <w:rPr>
          <w:rFonts w:ascii="Times New Roman" w:hAnsi="Times New Roman"/>
          <w:sz w:val="28"/>
          <w:szCs w:val="28"/>
        </w:rPr>
        <w:t>720</w:t>
      </w:r>
      <w:r w:rsidR="005A5672">
        <w:rPr>
          <w:rFonts w:ascii="Times New Roman" w:hAnsi="Times New Roman"/>
          <w:sz w:val="28"/>
          <w:szCs w:val="28"/>
        </w:rPr>
        <w:t xml:space="preserve"> «Об утверждении </w:t>
      </w:r>
      <w:r w:rsidR="005A5672" w:rsidRPr="00B37888">
        <w:rPr>
          <w:rFonts w:ascii="Times New Roman" w:hAnsi="Times New Roman"/>
          <w:sz w:val="28"/>
          <w:szCs w:val="28"/>
        </w:rPr>
        <w:t xml:space="preserve">Порядка </w:t>
      </w:r>
      <w:r w:rsidR="009F1ED8">
        <w:rPr>
          <w:rFonts w:ascii="Times New Roman" w:hAnsi="Times New Roman"/>
          <w:sz w:val="28"/>
          <w:szCs w:val="28"/>
        </w:rPr>
        <w:t>формирования и</w:t>
      </w:r>
      <w:r w:rsidR="005A5672" w:rsidRPr="00B37888">
        <w:rPr>
          <w:rFonts w:ascii="Times New Roman" w:hAnsi="Times New Roman"/>
          <w:sz w:val="28"/>
          <w:szCs w:val="28"/>
        </w:rPr>
        <w:t xml:space="preserve"> реализации  муниципальных программ МО  </w:t>
      </w:r>
      <w:r w:rsidR="00D93135">
        <w:rPr>
          <w:rFonts w:ascii="Times New Roman" w:hAnsi="Times New Roman"/>
          <w:sz w:val="28"/>
          <w:szCs w:val="28"/>
        </w:rPr>
        <w:t>«</w:t>
      </w:r>
      <w:r w:rsidR="005A5672" w:rsidRPr="00B37888">
        <w:rPr>
          <w:rFonts w:ascii="Times New Roman" w:hAnsi="Times New Roman"/>
          <w:sz w:val="28"/>
          <w:szCs w:val="28"/>
        </w:rPr>
        <w:t>Каменский городской  округ</w:t>
      </w:r>
      <w:r w:rsidR="005A567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</w:p>
    <w:p w:rsidR="00B37888" w:rsidRPr="00C5714B" w:rsidRDefault="00B37888" w:rsidP="005A567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C5714B">
        <w:rPr>
          <w:rFonts w:ascii="Times New Roman" w:hAnsi="Times New Roman"/>
          <w:b/>
          <w:sz w:val="28"/>
          <w:szCs w:val="28"/>
        </w:rPr>
        <w:t>ПОСТАНОВЛЯЮ:</w:t>
      </w:r>
    </w:p>
    <w:p w:rsidR="00B37888" w:rsidRPr="00B37888" w:rsidRDefault="005A5672" w:rsidP="00B378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B37888" w:rsidRPr="00B37888">
        <w:rPr>
          <w:rFonts w:ascii="Times New Roman" w:hAnsi="Times New Roman"/>
          <w:sz w:val="28"/>
          <w:szCs w:val="28"/>
        </w:rPr>
        <w:t xml:space="preserve">1. Утвердить </w:t>
      </w:r>
      <w:r w:rsidR="00B37888" w:rsidRPr="00B37888">
        <w:rPr>
          <w:rFonts w:ascii="Times New Roman" w:hAnsi="Times New Roman" w:cs="Times New Roman"/>
          <w:sz w:val="28"/>
          <w:szCs w:val="28"/>
        </w:rPr>
        <w:t xml:space="preserve">Перечень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B37888" w:rsidRPr="00B37888">
        <w:rPr>
          <w:rFonts w:ascii="Times New Roman" w:hAnsi="Times New Roman" w:cs="Times New Roman"/>
          <w:sz w:val="28"/>
          <w:szCs w:val="28"/>
        </w:rPr>
        <w:t xml:space="preserve">программ, принятых к реализации и </w:t>
      </w:r>
      <w:r w:rsidR="00CB6A21">
        <w:rPr>
          <w:rFonts w:ascii="Times New Roman" w:hAnsi="Times New Roman" w:cs="Times New Roman"/>
          <w:sz w:val="28"/>
          <w:szCs w:val="28"/>
        </w:rPr>
        <w:t xml:space="preserve">планируемых к </w:t>
      </w:r>
      <w:r w:rsidR="00B37888" w:rsidRPr="00B37888">
        <w:rPr>
          <w:rFonts w:ascii="Times New Roman" w:hAnsi="Times New Roman" w:cs="Times New Roman"/>
          <w:sz w:val="28"/>
          <w:szCs w:val="28"/>
        </w:rPr>
        <w:t>финансир</w:t>
      </w:r>
      <w:r w:rsidR="00CB6A21">
        <w:rPr>
          <w:rFonts w:ascii="Times New Roman" w:hAnsi="Times New Roman" w:cs="Times New Roman"/>
          <w:sz w:val="28"/>
          <w:szCs w:val="28"/>
        </w:rPr>
        <w:t>ованию</w:t>
      </w:r>
      <w:r w:rsidR="00B37888" w:rsidRPr="00B37888">
        <w:rPr>
          <w:rFonts w:ascii="Times New Roman" w:hAnsi="Times New Roman" w:cs="Times New Roman"/>
          <w:sz w:val="28"/>
          <w:szCs w:val="28"/>
        </w:rPr>
        <w:t xml:space="preserve"> из местного бюджета в 201</w:t>
      </w:r>
      <w:r w:rsidR="009F1ED8">
        <w:rPr>
          <w:rFonts w:ascii="Times New Roman" w:hAnsi="Times New Roman" w:cs="Times New Roman"/>
          <w:sz w:val="28"/>
          <w:szCs w:val="28"/>
        </w:rPr>
        <w:t xml:space="preserve">5- 2017 годах </w:t>
      </w:r>
      <w:r w:rsidR="00B37888" w:rsidRPr="00B37888">
        <w:rPr>
          <w:rFonts w:ascii="Times New Roman" w:hAnsi="Times New Roman" w:cs="Times New Roman"/>
          <w:sz w:val="28"/>
          <w:szCs w:val="28"/>
        </w:rPr>
        <w:t xml:space="preserve">в </w:t>
      </w:r>
      <w:r w:rsidR="00B37888" w:rsidRPr="00B37888">
        <w:rPr>
          <w:rFonts w:ascii="Times New Roman" w:hAnsi="Times New Roman"/>
          <w:sz w:val="28"/>
          <w:szCs w:val="28"/>
        </w:rPr>
        <w:t>МО</w:t>
      </w:r>
      <w:r w:rsidR="009F1ED8">
        <w:rPr>
          <w:rFonts w:ascii="Times New Roman" w:hAnsi="Times New Roman"/>
          <w:sz w:val="28"/>
          <w:szCs w:val="28"/>
        </w:rPr>
        <w:t xml:space="preserve"> </w:t>
      </w:r>
      <w:r w:rsidR="00D93135">
        <w:rPr>
          <w:rFonts w:ascii="Times New Roman" w:hAnsi="Times New Roman"/>
          <w:sz w:val="28"/>
          <w:szCs w:val="28"/>
        </w:rPr>
        <w:t>«</w:t>
      </w:r>
      <w:r w:rsidR="00B37888" w:rsidRPr="00B37888">
        <w:rPr>
          <w:rFonts w:ascii="Times New Roman" w:hAnsi="Times New Roman"/>
          <w:sz w:val="28"/>
          <w:szCs w:val="28"/>
        </w:rPr>
        <w:t>Каменский городской  округ</w:t>
      </w:r>
      <w:r w:rsidR="00D93135">
        <w:rPr>
          <w:rFonts w:ascii="Times New Roman" w:hAnsi="Times New Roman"/>
          <w:sz w:val="28"/>
          <w:szCs w:val="28"/>
        </w:rPr>
        <w:t>»</w:t>
      </w:r>
      <w:r w:rsidR="00B37888" w:rsidRPr="00B37888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B37888" w:rsidRPr="009677FE" w:rsidRDefault="005A5672" w:rsidP="00B3788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B37888">
        <w:rPr>
          <w:rFonts w:ascii="Times New Roman" w:hAnsi="Times New Roman"/>
          <w:sz w:val="28"/>
          <w:szCs w:val="28"/>
        </w:rPr>
        <w:t>2</w:t>
      </w:r>
      <w:r w:rsidR="00B37888" w:rsidRPr="009677FE">
        <w:rPr>
          <w:rFonts w:ascii="Times New Roman" w:hAnsi="Times New Roman"/>
          <w:sz w:val="28"/>
          <w:szCs w:val="28"/>
        </w:rPr>
        <w:t xml:space="preserve">. Опубликовать настоящее </w:t>
      </w:r>
      <w:r w:rsidR="00B37888">
        <w:rPr>
          <w:rFonts w:ascii="Times New Roman" w:hAnsi="Times New Roman"/>
          <w:sz w:val="28"/>
          <w:szCs w:val="28"/>
        </w:rPr>
        <w:t>п</w:t>
      </w:r>
      <w:r w:rsidR="00B37888" w:rsidRPr="009677FE">
        <w:rPr>
          <w:rFonts w:ascii="Times New Roman" w:hAnsi="Times New Roman"/>
          <w:sz w:val="28"/>
          <w:szCs w:val="28"/>
        </w:rPr>
        <w:t>остановление в  газете "Пламя"</w:t>
      </w:r>
      <w:r w:rsidR="00B37888">
        <w:rPr>
          <w:rFonts w:ascii="Times New Roman" w:hAnsi="Times New Roman"/>
          <w:sz w:val="28"/>
          <w:szCs w:val="28"/>
        </w:rPr>
        <w:t xml:space="preserve"> и на официальном сайте Администрации Каменского городского округа</w:t>
      </w:r>
      <w:r w:rsidR="00B37888" w:rsidRPr="009677FE">
        <w:rPr>
          <w:rFonts w:ascii="Times New Roman" w:hAnsi="Times New Roman"/>
          <w:sz w:val="28"/>
          <w:szCs w:val="28"/>
        </w:rPr>
        <w:t>.</w:t>
      </w:r>
    </w:p>
    <w:p w:rsidR="00B37888" w:rsidRPr="009677FE" w:rsidRDefault="005A5672" w:rsidP="00B3788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B37888">
        <w:rPr>
          <w:rFonts w:ascii="Times New Roman" w:hAnsi="Times New Roman"/>
          <w:sz w:val="28"/>
          <w:szCs w:val="28"/>
        </w:rPr>
        <w:t>3</w:t>
      </w:r>
      <w:r w:rsidR="00B37888" w:rsidRPr="009677FE">
        <w:rPr>
          <w:rFonts w:ascii="Times New Roman" w:hAnsi="Times New Roman"/>
          <w:sz w:val="28"/>
          <w:szCs w:val="28"/>
        </w:rPr>
        <w:t xml:space="preserve">. Контроль </w:t>
      </w:r>
      <w:r w:rsidR="00B37888">
        <w:rPr>
          <w:rFonts w:ascii="Times New Roman" w:hAnsi="Times New Roman"/>
          <w:sz w:val="28"/>
          <w:szCs w:val="28"/>
        </w:rPr>
        <w:t>ис</w:t>
      </w:r>
      <w:r w:rsidR="00B37888" w:rsidRPr="009677FE">
        <w:rPr>
          <w:rFonts w:ascii="Times New Roman" w:hAnsi="Times New Roman"/>
          <w:sz w:val="28"/>
          <w:szCs w:val="28"/>
        </w:rPr>
        <w:t xml:space="preserve">полнения настоящего </w:t>
      </w:r>
      <w:r w:rsidR="00B37888">
        <w:rPr>
          <w:rFonts w:ascii="Times New Roman" w:hAnsi="Times New Roman"/>
          <w:sz w:val="28"/>
          <w:szCs w:val="28"/>
        </w:rPr>
        <w:t>п</w:t>
      </w:r>
      <w:r w:rsidR="00B37888" w:rsidRPr="009677FE">
        <w:rPr>
          <w:rFonts w:ascii="Times New Roman" w:hAnsi="Times New Roman"/>
          <w:sz w:val="28"/>
          <w:szCs w:val="28"/>
        </w:rPr>
        <w:t>остановления в</w:t>
      </w:r>
      <w:r w:rsidR="00B37888">
        <w:rPr>
          <w:rFonts w:ascii="Times New Roman" w:hAnsi="Times New Roman"/>
          <w:sz w:val="28"/>
          <w:szCs w:val="28"/>
        </w:rPr>
        <w:t>озложить на  заместителя Главы А</w:t>
      </w:r>
      <w:r w:rsidR="00B37888" w:rsidRPr="009677FE">
        <w:rPr>
          <w:rFonts w:ascii="Times New Roman" w:hAnsi="Times New Roman"/>
          <w:sz w:val="28"/>
          <w:szCs w:val="28"/>
        </w:rPr>
        <w:t>дминистрации по экономике и финансам</w:t>
      </w:r>
      <w:r w:rsidR="00B378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1ED8">
        <w:rPr>
          <w:rFonts w:ascii="Times New Roman" w:hAnsi="Times New Roman"/>
          <w:sz w:val="28"/>
          <w:szCs w:val="28"/>
        </w:rPr>
        <w:t>Кошкарова</w:t>
      </w:r>
      <w:proofErr w:type="spellEnd"/>
      <w:r w:rsidR="009F1ED8">
        <w:rPr>
          <w:rFonts w:ascii="Times New Roman" w:hAnsi="Times New Roman"/>
          <w:sz w:val="28"/>
          <w:szCs w:val="28"/>
        </w:rPr>
        <w:t xml:space="preserve"> А.Ю.</w:t>
      </w:r>
    </w:p>
    <w:p w:rsidR="00B37888" w:rsidRDefault="00B37888" w:rsidP="00B37888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37888" w:rsidRDefault="00B37888" w:rsidP="00B378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888" w:rsidRDefault="00B37888" w:rsidP="00B378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888" w:rsidRDefault="00B37888" w:rsidP="00B378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городского округа                                   </w:t>
      </w:r>
      <w:r w:rsidR="00CB6A21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    С. А. Белоусов</w:t>
      </w:r>
    </w:p>
    <w:p w:rsidR="00CE039C" w:rsidRDefault="00CE039C"/>
    <w:p w:rsidR="00943538" w:rsidRDefault="00943538"/>
    <w:p w:rsidR="00943538" w:rsidRDefault="00943538"/>
    <w:p w:rsidR="00943538" w:rsidRDefault="00943538"/>
    <w:p w:rsidR="00943538" w:rsidRDefault="00943538"/>
    <w:p w:rsidR="00943538" w:rsidRDefault="00943538"/>
    <w:p w:rsidR="00943538" w:rsidRDefault="00943538" w:rsidP="00943538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943538" w:rsidRDefault="00943538" w:rsidP="00943538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Главы</w:t>
      </w:r>
    </w:p>
    <w:p w:rsidR="00943538" w:rsidRDefault="00943538" w:rsidP="00943538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  28.11.2014 № 3100</w:t>
      </w:r>
    </w:p>
    <w:p w:rsidR="00943538" w:rsidRDefault="00943538" w:rsidP="00943538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Об утверждении   </w:t>
      </w:r>
      <w:r>
        <w:rPr>
          <w:rFonts w:ascii="Times New Roman" w:hAnsi="Times New Roman" w:cs="Times New Roman"/>
          <w:sz w:val="24"/>
          <w:szCs w:val="24"/>
        </w:rPr>
        <w:t xml:space="preserve">Перечня муниципальных  программ, принятых к реализации и планируемых к  финансированию из местного бюджета в 2015-2017 годах в </w:t>
      </w:r>
      <w:r>
        <w:rPr>
          <w:rFonts w:ascii="Times New Roman" w:hAnsi="Times New Roman"/>
          <w:sz w:val="24"/>
          <w:szCs w:val="24"/>
        </w:rPr>
        <w:t xml:space="preserve"> МО  «Каменский городской  округ»</w:t>
      </w:r>
    </w:p>
    <w:p w:rsidR="00943538" w:rsidRDefault="00943538" w:rsidP="00943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538" w:rsidRDefault="00943538" w:rsidP="00943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 муниципальных  программ, </w:t>
      </w:r>
    </w:p>
    <w:p w:rsidR="00943538" w:rsidRDefault="00943538" w:rsidP="009435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принятых к реализации и планируемых к  финансированию из местного бюджета в 2015 2017 годах в </w:t>
      </w:r>
      <w:r>
        <w:rPr>
          <w:rFonts w:ascii="Times New Roman" w:hAnsi="Times New Roman"/>
          <w:b/>
          <w:sz w:val="28"/>
          <w:szCs w:val="28"/>
        </w:rPr>
        <w:t xml:space="preserve"> «МО  Каменский городской  округ»</w:t>
      </w:r>
    </w:p>
    <w:p w:rsidR="00943538" w:rsidRDefault="00943538" w:rsidP="009435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6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9028"/>
      </w:tblGrid>
      <w:tr w:rsidR="00943538" w:rsidTr="00943538">
        <w:trPr>
          <w:trHeight w:val="84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538" w:rsidRDefault="00943538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538" w:rsidRDefault="00943538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 программы</w:t>
            </w:r>
          </w:p>
        </w:tc>
      </w:tr>
      <w:tr w:rsidR="00943538" w:rsidTr="00943538">
        <w:trPr>
          <w:trHeight w:val="8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"Создание 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системы обеспечения градостроительной деятельности Администрации Каменского городского округа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и разработки градостроительной  документации по МО "Каменский городской округ" на 2014 – 2016 годы"</w:t>
            </w:r>
          </w:p>
        </w:tc>
      </w:tr>
      <w:tr w:rsidR="00943538" w:rsidTr="00943538">
        <w:trPr>
          <w:trHeight w:val="55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1"/>
              <w:spacing w:line="276" w:lineRule="auto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«Развитие и модернизация объектов коммунальной инфраструктуры </w:t>
            </w:r>
            <w:proofErr w:type="gramStart"/>
            <w:r>
              <w:rPr>
                <w:b w:val="0"/>
                <w:sz w:val="24"/>
              </w:rPr>
              <w:t>в</w:t>
            </w:r>
            <w:proofErr w:type="gramEnd"/>
            <w:r>
              <w:rPr>
                <w:b w:val="0"/>
                <w:sz w:val="24"/>
              </w:rPr>
              <w:t xml:space="preserve">  </w:t>
            </w:r>
          </w:p>
          <w:p w:rsidR="00943538" w:rsidRDefault="00943538">
            <w:pPr>
              <w:pStyle w:val="1"/>
              <w:spacing w:line="276" w:lineRule="auto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4"/>
              </w:rPr>
              <w:t>МО «Каменский городской округ» на  2011 - 2015 годы»</w:t>
            </w:r>
          </w:p>
        </w:tc>
      </w:tr>
      <w:tr w:rsidR="00943538" w:rsidTr="00943538">
        <w:trPr>
          <w:trHeight w:val="14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«Энергосбережение и повышение энергетической эффективности на территории МО «Каменский городской округ» на 2011-2015 годы"</w:t>
            </w:r>
          </w:p>
        </w:tc>
      </w:tr>
      <w:tr w:rsidR="00943538" w:rsidTr="00943538">
        <w:trPr>
          <w:trHeight w:val="55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«Переселение граждан из ветхого и аварийного жилищного фонда в Каменском городском округе на 2013-2015 годы»</w:t>
            </w:r>
          </w:p>
        </w:tc>
      </w:tr>
      <w:tr w:rsidR="00943538" w:rsidTr="00943538">
        <w:trPr>
          <w:trHeight w:val="70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"Экология и природные ресурсы на территории муниципального образования "Каменский городской округ на 2008-2015 годы"</w:t>
            </w:r>
          </w:p>
        </w:tc>
      </w:tr>
      <w:tr w:rsidR="00943538" w:rsidTr="00943538">
        <w:trPr>
          <w:trHeight w:val="71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«Повышение безопасности дорожного движения на территории Каменского городского округа на 2013 – 2016 годы»</w:t>
            </w:r>
          </w:p>
        </w:tc>
      </w:tr>
      <w:tr w:rsidR="00943538" w:rsidTr="00943538">
        <w:trPr>
          <w:trHeight w:val="14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«Газификация населенных пунктов территории Каменского городского округа» на 2012-2015 годы»</w:t>
            </w:r>
          </w:p>
        </w:tc>
      </w:tr>
      <w:tr w:rsidR="00943538" w:rsidTr="00943538">
        <w:trPr>
          <w:trHeight w:val="73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«Комплексное благоустройство дворовых территорий в муниципальном образовании «Каменский городской округ» на 2012-2015 годы»</w:t>
            </w:r>
          </w:p>
        </w:tc>
      </w:tr>
      <w:tr w:rsidR="00943538" w:rsidTr="00943538">
        <w:trPr>
          <w:trHeight w:val="14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«Совершенствование первичных мер пожарной безопасности  в МО  «Каменский городской округ на 2013-2016 годы»</w:t>
            </w:r>
          </w:p>
        </w:tc>
      </w:tr>
      <w:tr w:rsidR="00943538" w:rsidTr="00943538">
        <w:trPr>
          <w:trHeight w:val="14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«Чистая вода» на территории МО « Каменский  городской округ на 2013-2016 годы»</w:t>
            </w:r>
          </w:p>
        </w:tc>
      </w:tr>
      <w:tr w:rsidR="00943538" w:rsidTr="00943538">
        <w:trPr>
          <w:trHeight w:val="62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«Обращение с твердыми бытовыми отходами на территории МО «Каменский  городской округ на 2014-2016 годы»</w:t>
            </w:r>
          </w:p>
        </w:tc>
      </w:tr>
      <w:tr w:rsidR="00943538" w:rsidTr="00943538">
        <w:trPr>
          <w:trHeight w:val="14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"Обеспечение жильем молодых семей на территории МО "Каменский городской округ" на 2011-2015 годы»</w:t>
            </w:r>
          </w:p>
        </w:tc>
      </w:tr>
      <w:tr w:rsidR="00943538" w:rsidTr="00943538">
        <w:trPr>
          <w:trHeight w:val="61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«Устойчивое развитие сельских территорий Каменского городского округа на 2014-2017 годы и на период до 2020 года»</w:t>
            </w:r>
          </w:p>
        </w:tc>
      </w:tr>
      <w:tr w:rsidR="00943538" w:rsidTr="00943538">
        <w:trPr>
          <w:trHeight w:val="68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«Профилактика правонарушений на территории Каменского городского округа на 2013-2015 годы»</w:t>
            </w:r>
          </w:p>
        </w:tc>
      </w:tr>
      <w:tr w:rsidR="00943538" w:rsidTr="00943538">
        <w:trPr>
          <w:trHeight w:val="70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«Профилактика экстремизма на территории Каменского городского округа на 2013-2015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43538" w:rsidTr="00943538">
        <w:trPr>
          <w:trHeight w:val="44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«Развитие системы образования МО «Каменский городской округ» до 2020  года</w:t>
            </w:r>
          </w:p>
        </w:tc>
      </w:tr>
      <w:tr w:rsidR="00943538" w:rsidTr="00943538">
        <w:trPr>
          <w:trHeight w:val="69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1«Развитие системы дошкольного образования в МО «Каменский городской округ»</w:t>
            </w:r>
          </w:p>
        </w:tc>
      </w:tr>
      <w:tr w:rsidR="00943538" w:rsidTr="00943538">
        <w:trPr>
          <w:trHeight w:val="56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 2«Развитие системы общего образования в МО «Каменский городской округ»</w:t>
            </w:r>
          </w:p>
        </w:tc>
      </w:tr>
      <w:tr w:rsidR="00943538" w:rsidTr="00943538">
        <w:trPr>
          <w:trHeight w:val="33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3«Развитие системы дополнительного образования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отдыха и оздоровления детей в МО «Каменский городской округ»</w:t>
            </w:r>
          </w:p>
        </w:tc>
      </w:tr>
      <w:tr w:rsidR="00943538" w:rsidTr="00943538">
        <w:trPr>
          <w:trHeight w:val="70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4 «Укрепление материально-технической базы  образовательных учреждений в МО «Каменский городской округ»</w:t>
            </w:r>
          </w:p>
        </w:tc>
      </w:tr>
      <w:tr w:rsidR="00943538" w:rsidTr="00943538">
        <w:trPr>
          <w:trHeight w:val="54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5 «Обеспечение реализации муниципальной программы «Развитие системы образования МО «Каменский городской округ» до 2020  года»</w:t>
            </w:r>
          </w:p>
        </w:tc>
      </w:tr>
      <w:tr w:rsidR="00943538" w:rsidTr="00943538">
        <w:trPr>
          <w:trHeight w:val="63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«Развитие культуры, физкультуры, спорта, молодежной политики, дополнительного образования в сфере культуры и спорта в Каменском городском округе до  2020 года»</w:t>
            </w:r>
          </w:p>
        </w:tc>
      </w:tr>
      <w:tr w:rsidR="00943538" w:rsidTr="00943538">
        <w:trPr>
          <w:trHeight w:val="4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«Развитие дополнительного образования в сфере культуры»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943538" w:rsidTr="00943538">
        <w:trPr>
          <w:trHeight w:val="66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«Развитие  образования в сфере физической культуры и спорта в Каменском городском округе»</w:t>
            </w:r>
          </w:p>
        </w:tc>
      </w:tr>
      <w:tr w:rsidR="00943538" w:rsidTr="00943538">
        <w:trPr>
          <w:trHeight w:val="70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 «Патриотическое воспитание молодежи  Каменского городского округа»</w:t>
            </w:r>
          </w:p>
        </w:tc>
      </w:tr>
      <w:tr w:rsidR="00943538" w:rsidTr="00943538">
        <w:trPr>
          <w:trHeight w:val="40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4 «Развитие  культуры  в Каменском городском округе»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5 «Безопасность учреждений культуры  Каменского городского округа»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6 «Обеспечение реализации муниципальной программы «Развитие культуры, физкультуры, спорта, молодежной политики, дополнительного образования в сфере культуры и спорта в Каменском городском округе до  2020 года»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7 «Развитие физической культуры и спорта в Каменском городском округе»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8 «Развитие инфраструктуры объектов спорта Каменского городского округа»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 ограничению распространению ВИЧ-инфекции и туберкулеза в МО «Каменский городской округ»  на 2013-2015 годы»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«Развитие информационного общества на территории МО «Каменский городской округ» на 2011-2015 годы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«Развитие муниципальной службы в Каменском городском округе на 2015-2017 годы»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«Поддержка сельского хозяйства муниципального образования «Каменский городской округ» на 2015-2017 годы»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«Развитие  малого и среднего предпринимательства  в Каменском городском округе  на 2015-2017 годы»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«Создание автоматизированной системы ведения   земельного кадастра и учета объектов недвижимости  на территории   МО  «Каменский городской округ» на 2012-2016 годы»</w:t>
            </w:r>
          </w:p>
        </w:tc>
      </w:tr>
      <w:tr w:rsidR="00943538" w:rsidTr="00943538">
        <w:trPr>
          <w:trHeight w:val="5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538" w:rsidRDefault="009435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 Об управлении муниципальной собственностью и приватизации муниципального имущества в МО "Каменский городской округ" на 2014-2016 годы"</w:t>
            </w:r>
          </w:p>
          <w:p w:rsidR="00943538" w:rsidRDefault="0094353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3538" w:rsidRPr="00943538" w:rsidRDefault="0094353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43538" w:rsidRPr="00943538" w:rsidSect="00CB6A2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37888"/>
    <w:rsid w:val="00023C05"/>
    <w:rsid w:val="001A5CB5"/>
    <w:rsid w:val="0020733C"/>
    <w:rsid w:val="00271128"/>
    <w:rsid w:val="003419AD"/>
    <w:rsid w:val="005A5672"/>
    <w:rsid w:val="005C4F88"/>
    <w:rsid w:val="00601611"/>
    <w:rsid w:val="00802EAC"/>
    <w:rsid w:val="0084049A"/>
    <w:rsid w:val="0086718A"/>
    <w:rsid w:val="00882869"/>
    <w:rsid w:val="008E57D3"/>
    <w:rsid w:val="00943538"/>
    <w:rsid w:val="009F1ED8"/>
    <w:rsid w:val="00A5780F"/>
    <w:rsid w:val="00AE0C7B"/>
    <w:rsid w:val="00AE1426"/>
    <w:rsid w:val="00B022F1"/>
    <w:rsid w:val="00B37888"/>
    <w:rsid w:val="00CB6A21"/>
    <w:rsid w:val="00CE039C"/>
    <w:rsid w:val="00D5646D"/>
    <w:rsid w:val="00D93135"/>
    <w:rsid w:val="00F56920"/>
    <w:rsid w:val="00F9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49A"/>
  </w:style>
  <w:style w:type="paragraph" w:styleId="1">
    <w:name w:val="heading 1"/>
    <w:basedOn w:val="a"/>
    <w:next w:val="a"/>
    <w:link w:val="10"/>
    <w:qFormat/>
    <w:rsid w:val="0094353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1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3538"/>
    <w:rPr>
      <w:rFonts w:ascii="Times New Roman" w:eastAsia="Times New Roman" w:hAnsi="Times New Roman" w:cs="Times New Roman"/>
      <w:b/>
      <w:bCs/>
      <w:sz w:val="16"/>
      <w:szCs w:val="24"/>
    </w:rPr>
  </w:style>
  <w:style w:type="paragraph" w:customStyle="1" w:styleId="ConsPlusNormal">
    <w:name w:val="ConsPlusNormal"/>
    <w:uiPriority w:val="99"/>
    <w:rsid w:val="009435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943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9435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9435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1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A1EF8-AE2E-42C1-95FD-EC398B90A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Екатерина</cp:lastModifiedBy>
  <cp:revision>7</cp:revision>
  <cp:lastPrinted>2014-12-04T05:15:00Z</cp:lastPrinted>
  <dcterms:created xsi:type="dcterms:W3CDTF">2014-11-26T11:45:00Z</dcterms:created>
  <dcterms:modified xsi:type="dcterms:W3CDTF">2014-12-04T05:16:00Z</dcterms:modified>
</cp:coreProperties>
</file>