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F1B" w:rsidRPr="007F6F1B" w:rsidRDefault="007F6F1B" w:rsidP="007F6F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8640" cy="683895"/>
            <wp:effectExtent l="0" t="0" r="3810" b="190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F1B" w:rsidRPr="006A5A85" w:rsidRDefault="007F6F1B" w:rsidP="007F6F1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Г</w:t>
      </w:r>
      <w:r w:rsidRPr="006A5A8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ЛАВА МУНИЦИПАЛЬНОГО ОБРАЗОВАНИЯ</w:t>
      </w:r>
    </w:p>
    <w:p w:rsidR="007F6F1B" w:rsidRPr="006A5A85" w:rsidRDefault="007F6F1B" w:rsidP="007F6F1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«КАМЕНСКИЙ ГОРОДСКОЙ ОКРУГ»</w:t>
      </w:r>
    </w:p>
    <w:p w:rsidR="007F6F1B" w:rsidRPr="006A5A85" w:rsidRDefault="007F6F1B" w:rsidP="007F6F1B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color w:val="000000"/>
          <w:spacing w:val="100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bCs/>
          <w:color w:val="000000"/>
          <w:spacing w:val="100"/>
          <w:sz w:val="28"/>
          <w:szCs w:val="28"/>
          <w:lang w:eastAsia="ru-RU"/>
        </w:rPr>
        <w:t>ПОСТАНОВЛЕНИЕ</w:t>
      </w:r>
    </w:p>
    <w:p w:rsidR="007F6F1B" w:rsidRPr="006A5A85" w:rsidRDefault="00D633A0" w:rsidP="007F6F1B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06.09.2019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1709</w:t>
      </w:r>
    </w:p>
    <w:p w:rsidR="007F6F1B" w:rsidRPr="006A5A85" w:rsidRDefault="007F6F1B" w:rsidP="007F6F1B">
      <w:pPr>
        <w:spacing w:after="0" w:line="240" w:lineRule="auto"/>
        <w:jc w:val="center"/>
        <w:rPr>
          <w:rFonts w:ascii="Liberation Serif" w:eastAsia="Arial Unicode MS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Arial Unicode MS" w:hAnsi="Liberation Serif" w:cs="Times New Roman"/>
          <w:sz w:val="28"/>
          <w:szCs w:val="28"/>
          <w:lang w:eastAsia="ru-RU"/>
        </w:rPr>
        <w:t>п. Мартюш</w:t>
      </w:r>
    </w:p>
    <w:p w:rsidR="00524EF6" w:rsidRPr="006A5A85" w:rsidRDefault="00524EF6" w:rsidP="00524E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465A54" w:rsidRPr="006A5A85" w:rsidRDefault="00465A54" w:rsidP="00524EF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Cs/>
          <w:sz w:val="28"/>
          <w:szCs w:val="28"/>
          <w:lang w:eastAsia="ru-RU"/>
        </w:rPr>
      </w:pPr>
    </w:p>
    <w:p w:rsidR="002E6016" w:rsidRPr="006A5A85" w:rsidRDefault="00E2264B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Об утверждении  Программы 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 законами субъектов Российской Федерации, а также муниципальными правовыми актами на 20</w:t>
      </w:r>
      <w:r w:rsidR="00DE790F" w:rsidRPr="006A5A85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>19</w:t>
      </w:r>
      <w:r w:rsidRPr="006A5A85">
        <w:rPr>
          <w:rFonts w:ascii="Liberation Serif" w:eastAsia="Times New Roman" w:hAnsi="Liberation Serif" w:cs="Times New Roman"/>
          <w:b/>
          <w:bCs/>
          <w:i/>
          <w:sz w:val="28"/>
          <w:szCs w:val="28"/>
          <w:lang w:eastAsia="ru-RU"/>
        </w:rPr>
        <w:t xml:space="preserve"> год</w:t>
      </w:r>
    </w:p>
    <w:p w:rsidR="00E2264B" w:rsidRPr="006A5A85" w:rsidRDefault="00E2264B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465A54" w:rsidRPr="006A5A85" w:rsidRDefault="00465A54" w:rsidP="002E6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E2264B" w:rsidRPr="006A5A85" w:rsidRDefault="003F3DEC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4"/>
          <w:lang w:eastAsia="ru-RU"/>
        </w:rPr>
        <w:t>В  соответствии  с  частью 1 статьи 8.2 Федерального закона  от 26.12.2008 года № 294-ФЗ «О защите прав юридических лиц  и  индивидуальных  предпринимателей при осуществлении  государственного контроля (надзора) и муниципального контроля»,    Федеральным законом от 06.10.2003 года № 131-ФЗ «Об общих принципах организации местного самоуправления в Российской Федерации», руководствуясь Уставом МО «Каменский городской округ»</w:t>
      </w:r>
    </w:p>
    <w:p w:rsidR="007F6F1B" w:rsidRPr="006A5A85" w:rsidRDefault="007F6F1B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b/>
          <w:sz w:val="28"/>
          <w:szCs w:val="24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sz w:val="28"/>
          <w:szCs w:val="24"/>
          <w:lang w:eastAsia="ru-RU"/>
        </w:rPr>
        <w:t>ПОСТАНОВЛЯЮ:</w:t>
      </w:r>
    </w:p>
    <w:p w:rsidR="00E2264B" w:rsidRPr="006A5A85" w:rsidRDefault="00E2264B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4"/>
          <w:lang w:eastAsia="ru-RU"/>
        </w:rPr>
        <w:t xml:space="preserve">1. Утвердить прилагаемую Программу мероприятий по профилактике нарушений </w:t>
      </w: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>обязательных требований,</w:t>
      </w:r>
      <w:r w:rsidRPr="006A5A85"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  <w:t xml:space="preserve"> </w:t>
      </w: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установленных в отношении сохранности автомобильных дорог местного значения </w:t>
      </w:r>
      <w:r w:rsidRPr="006A5A85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>федеральными законами, законами субъектов Российской Федерации, а также муниципальными правовыми актами на 20</w:t>
      </w:r>
      <w:r w:rsidR="00DE790F" w:rsidRPr="006A5A85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>19</w:t>
      </w:r>
      <w:r w:rsidRPr="006A5A85">
        <w:rPr>
          <w:rFonts w:ascii="Liberation Serif" w:eastAsia="Calibri" w:hAnsi="Liberation Serif" w:cs="Times New Roman"/>
          <w:bCs/>
          <w:iCs/>
          <w:sz w:val="28"/>
          <w:szCs w:val="28"/>
          <w:lang w:eastAsia="ru-RU"/>
        </w:rPr>
        <w:t xml:space="preserve"> год (далее – Программа)</w:t>
      </w:r>
      <w:r w:rsidRPr="006A5A85">
        <w:rPr>
          <w:rFonts w:ascii="Liberation Serif" w:eastAsia="Times New Roman" w:hAnsi="Liberation Serif" w:cs="Times New Roman"/>
          <w:sz w:val="28"/>
          <w:szCs w:val="24"/>
          <w:lang w:eastAsia="ru-RU"/>
        </w:rPr>
        <w:t>.</w:t>
      </w:r>
    </w:p>
    <w:p w:rsidR="003F3DEC" w:rsidRPr="006A5A85" w:rsidRDefault="003F3DEC" w:rsidP="003F3DEC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6A5A85">
        <w:rPr>
          <w:rFonts w:ascii="Liberation Serif" w:hAnsi="Liberation Serif" w:cs="Times New Roman"/>
          <w:sz w:val="28"/>
          <w:szCs w:val="28"/>
        </w:rPr>
        <w:t xml:space="preserve">       </w:t>
      </w:r>
      <w:r w:rsidR="00516126" w:rsidRPr="006A5A85">
        <w:rPr>
          <w:rFonts w:ascii="Liberation Serif" w:hAnsi="Liberation Serif" w:cs="Times New Roman"/>
          <w:sz w:val="28"/>
          <w:szCs w:val="28"/>
        </w:rPr>
        <w:t>2</w:t>
      </w:r>
      <w:r w:rsidRPr="006A5A85">
        <w:rPr>
          <w:rFonts w:ascii="Liberation Serif" w:hAnsi="Liberation Serif" w:cs="Times New Roman"/>
          <w:sz w:val="28"/>
          <w:szCs w:val="28"/>
        </w:rPr>
        <w:t>. Опубликовать настоящее постановление в газете «Пламя» и разместить на  официальном сайте МО «Каменский городской округ».</w:t>
      </w:r>
    </w:p>
    <w:p w:rsidR="003F3DEC" w:rsidRPr="006A5A85" w:rsidRDefault="003F3DEC" w:rsidP="003F3DEC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6A5A85">
        <w:rPr>
          <w:rFonts w:ascii="Liberation Serif" w:hAnsi="Liberation Serif" w:cs="Times New Roman"/>
          <w:sz w:val="28"/>
          <w:szCs w:val="28"/>
        </w:rPr>
        <w:t xml:space="preserve">       </w:t>
      </w:r>
      <w:r w:rsidR="00516126" w:rsidRPr="006A5A85">
        <w:rPr>
          <w:rFonts w:ascii="Liberation Serif" w:hAnsi="Liberation Serif" w:cs="Times New Roman"/>
          <w:sz w:val="28"/>
          <w:szCs w:val="28"/>
        </w:rPr>
        <w:t>3</w:t>
      </w:r>
      <w:r w:rsidRPr="006A5A85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Pr="006A5A85">
        <w:rPr>
          <w:rFonts w:ascii="Liberation Serif" w:hAnsi="Liberation Serif" w:cs="Times New Roman"/>
          <w:sz w:val="28"/>
          <w:szCs w:val="28"/>
        </w:rPr>
        <w:t>Контроль  за</w:t>
      </w:r>
      <w:proofErr w:type="gramEnd"/>
      <w:r w:rsidRPr="006A5A85">
        <w:rPr>
          <w:rFonts w:ascii="Liberation Serif" w:hAnsi="Liberation Serif" w:cs="Times New Roman"/>
          <w:sz w:val="28"/>
          <w:szCs w:val="28"/>
        </w:rPr>
        <w:t xml:space="preserve">  исполнением  настоящего  постановления возложить на  заместителя Главы Администрации  по  вопросам ЖКХ, строительства, энергетики и связи </w:t>
      </w:r>
      <w:proofErr w:type="spellStart"/>
      <w:r w:rsidRPr="006A5A85">
        <w:rPr>
          <w:rFonts w:ascii="Liberation Serif" w:hAnsi="Liberation Serif" w:cs="Times New Roman"/>
          <w:sz w:val="28"/>
          <w:szCs w:val="28"/>
        </w:rPr>
        <w:t>А.П.Баранова</w:t>
      </w:r>
      <w:proofErr w:type="spellEnd"/>
      <w:r w:rsidRPr="006A5A85">
        <w:rPr>
          <w:rFonts w:ascii="Liberation Serif" w:hAnsi="Liberation Serif" w:cs="Times New Roman"/>
          <w:sz w:val="28"/>
          <w:szCs w:val="28"/>
        </w:rPr>
        <w:t>.</w:t>
      </w:r>
    </w:p>
    <w:p w:rsidR="00E2264B" w:rsidRPr="006A5A85" w:rsidRDefault="00E2264B" w:rsidP="00E2264B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65A54" w:rsidRPr="006A5A85" w:rsidRDefault="00465A54" w:rsidP="00E2264B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2264B" w:rsidRPr="006A5A85" w:rsidRDefault="00E2264B" w:rsidP="00E226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</w:t>
      </w:r>
    </w:p>
    <w:p w:rsidR="00E2264B" w:rsidRPr="006A5A85" w:rsidRDefault="00E2264B" w:rsidP="00E226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Глава городского округа </w:t>
      </w:r>
      <w:r w:rsidR="007F6F1B"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С.А. Белоусов</w:t>
      </w:r>
    </w:p>
    <w:p w:rsidR="007F6F1B" w:rsidRPr="006A5A85" w:rsidRDefault="007F6F1B" w:rsidP="00E226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7F6F1B" w:rsidRPr="006A5A85" w:rsidRDefault="007F6F1B" w:rsidP="00E226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2264B" w:rsidRPr="006A5A85" w:rsidRDefault="00E2264B" w:rsidP="00E2264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516126" w:rsidRPr="006A5A85" w:rsidRDefault="00516126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65A54" w:rsidRPr="006A5A85" w:rsidRDefault="00465A54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65A54" w:rsidRPr="006A5A85" w:rsidRDefault="00465A54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65A54" w:rsidRPr="006A5A85" w:rsidRDefault="00465A54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465A54" w:rsidRPr="006A5A85" w:rsidRDefault="00E2264B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Утверждена</w:t>
      </w:r>
      <w:r w:rsidR="00E60A96"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E2264B" w:rsidRPr="006A5A85" w:rsidRDefault="00465A54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>п</w:t>
      </w:r>
      <w:r w:rsidR="00E2264B"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остановлением </w:t>
      </w:r>
    </w:p>
    <w:p w:rsidR="00E2264B" w:rsidRPr="006A5A85" w:rsidRDefault="00E2264B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Главы Каменского городского округа </w:t>
      </w:r>
    </w:p>
    <w:p w:rsidR="00E2264B" w:rsidRPr="006A5A85" w:rsidRDefault="00E2264B" w:rsidP="00E60A96">
      <w:pPr>
        <w:spacing w:after="0" w:line="240" w:lineRule="auto"/>
        <w:ind w:left="5664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от </w:t>
      </w:r>
      <w:r w:rsidR="00D633A0">
        <w:rPr>
          <w:rFonts w:ascii="Liberation Serif" w:eastAsia="Times New Roman" w:hAnsi="Liberation Serif" w:cs="Times New Roman"/>
          <w:sz w:val="28"/>
          <w:szCs w:val="28"/>
          <w:lang w:eastAsia="ru-RU"/>
        </w:rPr>
        <w:t>06.09.2019 г. № 1709</w:t>
      </w:r>
    </w:p>
    <w:p w:rsidR="00E2264B" w:rsidRPr="006A5A85" w:rsidRDefault="007F6F1B" w:rsidP="00E60A96">
      <w:pPr>
        <w:spacing w:after="0" w:line="240" w:lineRule="auto"/>
        <w:ind w:left="5660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6A5A85">
        <w:rPr>
          <w:rFonts w:ascii="Liberation Serif" w:eastAsia="Times New Roman" w:hAnsi="Liberation Serif" w:cs="Times New Roman"/>
          <w:sz w:val="24"/>
          <w:szCs w:val="24"/>
          <w:lang w:eastAsia="ru-RU"/>
        </w:rPr>
        <w:t>«</w:t>
      </w:r>
      <w:r w:rsidR="00E1315A" w:rsidRPr="006A5A85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Об утверждении Программы мероприятий по профилактике нарушений обязательных требований, установленных в отношении сохранности автомобильных дорог местного значения федеральными законами, </w:t>
      </w:r>
      <w:bookmarkStart w:id="0" w:name="_GoBack"/>
      <w:bookmarkEnd w:id="0"/>
      <w:r w:rsidR="00E1315A" w:rsidRPr="006A5A85">
        <w:rPr>
          <w:rFonts w:ascii="Liberation Serif" w:eastAsia="Times New Roman" w:hAnsi="Liberation Serif" w:cs="Times New Roman"/>
          <w:sz w:val="24"/>
          <w:szCs w:val="24"/>
          <w:lang w:eastAsia="ru-RU"/>
        </w:rPr>
        <w:t>законами субъектов Российской Федерации, а также муниципальными правовыми актами на 2019 год</w:t>
      </w:r>
      <w:r w:rsidRPr="006A5A85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</w:p>
    <w:p w:rsidR="007F6F1B" w:rsidRPr="006A5A85" w:rsidRDefault="007F6F1B" w:rsidP="007F6F1B">
      <w:pPr>
        <w:spacing w:after="0" w:line="240" w:lineRule="auto"/>
        <w:jc w:val="right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E2264B" w:rsidRPr="006A5A85" w:rsidRDefault="00E2264B" w:rsidP="00E2264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ПРОГРАММА</w:t>
      </w:r>
    </w:p>
    <w:p w:rsidR="00E2264B" w:rsidRPr="006A5A85" w:rsidRDefault="00E2264B" w:rsidP="00E2264B">
      <w:pPr>
        <w:spacing w:after="0" w:line="240" w:lineRule="auto"/>
        <w:jc w:val="center"/>
        <w:rPr>
          <w:rFonts w:ascii="Liberation Serif" w:eastAsia="Calibri" w:hAnsi="Liberation Serif" w:cs="Times New Roman"/>
          <w:b/>
          <w:bCs/>
          <w:iCs/>
          <w:sz w:val="28"/>
          <w:szCs w:val="28"/>
          <w:lang w:eastAsia="ru-RU"/>
        </w:rPr>
      </w:pPr>
      <w:r w:rsidRPr="006A5A85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мероприятий по  профилактике нарушений обязательных требований, установленных в отношении сохранности автомобильных дорог местного значения федеральными законами, </w:t>
      </w:r>
      <w:r w:rsidRPr="006A5A85">
        <w:rPr>
          <w:rFonts w:ascii="Liberation Serif" w:eastAsia="Calibri" w:hAnsi="Liberation Serif" w:cs="Times New Roman"/>
          <w:b/>
          <w:bCs/>
          <w:iCs/>
          <w:sz w:val="28"/>
          <w:szCs w:val="28"/>
          <w:lang w:eastAsia="ru-RU"/>
        </w:rPr>
        <w:t xml:space="preserve"> законами субъектов Российской Федерации, а также муниципальными правовыми актами на 20</w:t>
      </w:r>
      <w:r w:rsidR="00DE790F" w:rsidRPr="006A5A85">
        <w:rPr>
          <w:rFonts w:ascii="Liberation Serif" w:eastAsia="Calibri" w:hAnsi="Liberation Serif" w:cs="Times New Roman"/>
          <w:b/>
          <w:bCs/>
          <w:iCs/>
          <w:sz w:val="28"/>
          <w:szCs w:val="28"/>
          <w:lang w:eastAsia="ru-RU"/>
        </w:rPr>
        <w:t>19</w:t>
      </w:r>
      <w:r w:rsidRPr="006A5A85">
        <w:rPr>
          <w:rFonts w:ascii="Liberation Serif" w:eastAsia="Calibri" w:hAnsi="Liberation Serif" w:cs="Times New Roman"/>
          <w:b/>
          <w:bCs/>
          <w:iCs/>
          <w:sz w:val="28"/>
          <w:szCs w:val="28"/>
          <w:lang w:eastAsia="ru-RU"/>
        </w:rPr>
        <w:t xml:space="preserve"> год</w:t>
      </w:r>
    </w:p>
    <w:p w:rsidR="00516126" w:rsidRPr="006A5A85" w:rsidRDefault="00516126" w:rsidP="00E2264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E452A7" w:rsidRPr="006A5A85" w:rsidRDefault="00E452A7" w:rsidP="00E45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Программа </w:t>
      </w:r>
      <w:r w:rsidRPr="006A5A85">
        <w:rPr>
          <w:rFonts w:ascii="Liberation Serif" w:eastAsia="Calibri" w:hAnsi="Liberation Serif" w:cs="Liberation Serif"/>
          <w:bCs/>
          <w:sz w:val="28"/>
          <w:szCs w:val="28"/>
        </w:rPr>
        <w:t xml:space="preserve">профилактики нарушений обязательных требований при осуществлении муниципального контроля, осуществляемого на территории муниципального образования Каменского городского округа </w:t>
      </w:r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на 2019 год, разработана в соответствии с постановлением Правительства Российской Федерации от 26.12.2018 № 1680 «Об утверждении общих требований </w:t>
      </w:r>
      <w:r w:rsidRPr="006A5A85">
        <w:rPr>
          <w:rFonts w:ascii="Liberation Serif" w:eastAsia="Calibri" w:hAnsi="Liberation Serif" w:cs="Liberation Serif"/>
          <w:sz w:val="28"/>
          <w:szCs w:val="28"/>
        </w:rPr>
        <w:br/>
        <w:t>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актами».</w:t>
      </w:r>
      <w:proofErr w:type="gramEnd"/>
    </w:p>
    <w:p w:rsidR="00E452A7" w:rsidRPr="006A5A85" w:rsidRDefault="00E452A7" w:rsidP="00E45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E452A7" w:rsidRPr="006A5A85" w:rsidRDefault="00E452A7" w:rsidP="00465A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Раздел </w:t>
      </w:r>
      <w:r w:rsidRPr="006A5A85">
        <w:rPr>
          <w:rFonts w:ascii="Liberation Serif" w:eastAsia="Calibri" w:hAnsi="Liberation Serif" w:cs="Liberation Serif"/>
          <w:b/>
          <w:sz w:val="28"/>
          <w:szCs w:val="28"/>
          <w:lang w:val="en-US"/>
        </w:rPr>
        <w:t>I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>. Анализ и оценка состояния подконтрольной сферы</w:t>
      </w:r>
    </w:p>
    <w:p w:rsidR="00E452A7" w:rsidRPr="006A5A85" w:rsidRDefault="00E452A7" w:rsidP="00E45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452A7" w:rsidRPr="006A5A85" w:rsidRDefault="00E452A7" w:rsidP="00E452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>Виды осуществляемого муниципального контроля:</w:t>
      </w:r>
    </w:p>
    <w:p w:rsidR="00E452A7" w:rsidRPr="006A5A85" w:rsidRDefault="00E452A7" w:rsidP="00E452A7">
      <w:pPr>
        <w:numPr>
          <w:ilvl w:val="1"/>
          <w:numId w:val="1"/>
        </w:numPr>
        <w:spacing w:after="0" w:line="240" w:lineRule="auto"/>
        <w:ind w:hanging="437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 перечень видов муниципального контроля;</w:t>
      </w:r>
    </w:p>
    <w:p w:rsidR="00E452A7" w:rsidRPr="006A5A85" w:rsidRDefault="00E452A7" w:rsidP="00E452A7">
      <w:pPr>
        <w:numPr>
          <w:ilvl w:val="1"/>
          <w:numId w:val="1"/>
        </w:numPr>
        <w:spacing w:after="0" w:line="240" w:lineRule="auto"/>
        <w:ind w:hanging="437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 предмет муниципального контроля.</w:t>
      </w:r>
    </w:p>
    <w:p w:rsidR="00E452A7" w:rsidRPr="006A5A85" w:rsidRDefault="00E452A7" w:rsidP="00E452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>Обзор по каждому виду муниципального контроля, содержащий:</w:t>
      </w:r>
    </w:p>
    <w:p w:rsidR="00E452A7" w:rsidRPr="006A5A85" w:rsidRDefault="00E452A7" w:rsidP="00E452A7">
      <w:pPr>
        <w:spacing w:after="0" w:line="240" w:lineRule="auto"/>
        <w:ind w:firstLine="1134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>2.1. количество и характеристику подконтрольных субъектов;</w:t>
      </w:r>
    </w:p>
    <w:p w:rsidR="00E20198" w:rsidRPr="006A5A85" w:rsidRDefault="00E452A7" w:rsidP="00E452A7">
      <w:pPr>
        <w:spacing w:after="0" w:line="240" w:lineRule="auto"/>
        <w:ind w:firstLine="851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    2.2. обязательные требования, установленные муниципальными правовыми актами, оценка которых является предметом муниципального </w:t>
      </w:r>
      <w:proofErr w:type="gramStart"/>
      <w:r w:rsidRPr="006A5A85">
        <w:rPr>
          <w:rFonts w:ascii="Liberation Serif" w:eastAsia="Calibri" w:hAnsi="Liberation Serif" w:cs="Liberation Serif"/>
          <w:sz w:val="28"/>
          <w:szCs w:val="28"/>
        </w:rPr>
        <w:t>контроля за</w:t>
      </w:r>
      <w:proofErr w:type="gramEnd"/>
      <w:r w:rsidRPr="006A5A85">
        <w:rPr>
          <w:rFonts w:ascii="Liberation Serif" w:eastAsia="Calibri" w:hAnsi="Liberation Serif" w:cs="Liberation Serif"/>
          <w:sz w:val="28"/>
          <w:szCs w:val="28"/>
        </w:rPr>
        <w:t xml:space="preserve"> соблюдением юридическими лицами и индивидуальными предпринимателями, данные о проведенных мероприятиях по контролю, мероприятиях по профилактике правонарушений и их результатах, анализ и оценка рисков причинения вреда охраняемым законом ценностям и (или) причиненного ущерба.</w:t>
      </w:r>
    </w:p>
    <w:p w:rsidR="00465A54" w:rsidRPr="006A5A85" w:rsidRDefault="00465A54" w:rsidP="00E20198">
      <w:pPr>
        <w:spacing w:after="0" w:line="240" w:lineRule="auto"/>
        <w:ind w:firstLine="851"/>
        <w:contextualSpacing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452A7" w:rsidRPr="006A5A85" w:rsidRDefault="00465A54" w:rsidP="00E20198">
      <w:pPr>
        <w:spacing w:after="0" w:line="240" w:lineRule="auto"/>
        <w:ind w:firstLine="851"/>
        <w:contextualSpacing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lastRenderedPageBreak/>
        <w:t>2</w:t>
      </w:r>
    </w:p>
    <w:p w:rsidR="00E452A7" w:rsidRPr="006A5A85" w:rsidRDefault="00E452A7" w:rsidP="00BA48A0">
      <w:pPr>
        <w:numPr>
          <w:ilvl w:val="0"/>
          <w:numId w:val="1"/>
        </w:numPr>
        <w:spacing w:after="0" w:line="240" w:lineRule="auto"/>
        <w:ind w:left="851" w:hanging="77"/>
        <w:contextualSpacing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t>Цели и задачи программы профилактики нарушений,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E452A7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Раздел </w:t>
      </w:r>
      <w:r w:rsidRPr="006A5A85">
        <w:rPr>
          <w:rFonts w:ascii="Liberation Serif" w:eastAsia="Calibri" w:hAnsi="Liberation Serif" w:cs="Liberation Serif"/>
          <w:b/>
          <w:sz w:val="28"/>
          <w:szCs w:val="28"/>
          <w:lang w:val="en-US"/>
        </w:rPr>
        <w:t>II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>. План мероприятий по профилактике нарушений</w:t>
      </w:r>
    </w:p>
    <w:p w:rsidR="00E452A7" w:rsidRPr="006A5A85" w:rsidRDefault="00E452A7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>на 20</w:t>
      </w:r>
      <w:r w:rsidR="00DE790F" w:rsidRPr="006A5A85">
        <w:rPr>
          <w:rFonts w:ascii="Liberation Serif" w:eastAsia="Calibri" w:hAnsi="Liberation Serif" w:cs="Liberation Serif"/>
          <w:b/>
          <w:sz w:val="28"/>
          <w:szCs w:val="28"/>
        </w:rPr>
        <w:t>19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 год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tbl>
      <w:tblPr>
        <w:tblStyle w:val="a5"/>
        <w:tblW w:w="9918" w:type="dxa"/>
        <w:tblLayout w:type="fixed"/>
        <w:tblLook w:val="04A0" w:firstRow="1" w:lastRow="0" w:firstColumn="1" w:lastColumn="0" w:noHBand="0" w:noVBand="1"/>
      </w:tblPr>
      <w:tblGrid>
        <w:gridCol w:w="631"/>
        <w:gridCol w:w="3580"/>
        <w:gridCol w:w="2134"/>
        <w:gridCol w:w="1701"/>
        <w:gridCol w:w="1872"/>
      </w:tblGrid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№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</w:t>
            </w:r>
            <w:proofErr w:type="gramEnd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/п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134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Срок выполнения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70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Место реализации</w:t>
            </w:r>
          </w:p>
        </w:tc>
        <w:tc>
          <w:tcPr>
            <w:tcW w:w="1872" w:type="dxa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Ответственное лицо</w:t>
            </w:r>
          </w:p>
        </w:tc>
      </w:tr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</w:t>
            </w:r>
          </w:p>
        </w:tc>
        <w:tc>
          <w:tcPr>
            <w:tcW w:w="2134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</w:t>
            </w:r>
          </w:p>
        </w:tc>
        <w:tc>
          <w:tcPr>
            <w:tcW w:w="170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</w:t>
            </w:r>
          </w:p>
        </w:tc>
        <w:tc>
          <w:tcPr>
            <w:tcW w:w="187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</w:t>
            </w:r>
          </w:p>
        </w:tc>
      </w:tr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1.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Размещение на официальном сайте органов муниципального контроля в информационно-телекоммуникационной сети «Интернет» (далее – сети «Интернет») перечня и текста нормативных правовых актов, муниципальных нормативных правовых актов, содержащих обязательные 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</w:tc>
        <w:tc>
          <w:tcPr>
            <w:tcW w:w="2134" w:type="dxa"/>
          </w:tcPr>
          <w:p w:rsidR="00BA48A0" w:rsidRPr="006A5A85" w:rsidRDefault="00BA48A0" w:rsidP="00BA48A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5A85">
              <w:rPr>
                <w:rFonts w:ascii="Liberation Serif" w:hAnsi="Liberation Serif" w:cs="Times New Roman"/>
                <w:sz w:val="24"/>
                <w:szCs w:val="24"/>
              </w:rPr>
              <w:t xml:space="preserve">В течение года </w:t>
            </w:r>
          </w:p>
          <w:p w:rsidR="00BA48A0" w:rsidRPr="006A5A85" w:rsidRDefault="00BA48A0" w:rsidP="00BA48A0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hAnsi="Liberation Serif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</w:tcPr>
          <w:p w:rsidR="00E452A7" w:rsidRPr="006A5A85" w:rsidRDefault="00BA48A0" w:rsidP="00BA48A0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1872" w:type="dxa"/>
          </w:tcPr>
          <w:p w:rsidR="00E452A7" w:rsidRPr="006A5A85" w:rsidRDefault="00BA48A0" w:rsidP="00E452A7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E452A7" w:rsidRPr="006A5A85" w:rsidRDefault="00E452A7" w:rsidP="00E452A7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актами </w:t>
            </w:r>
          </w:p>
        </w:tc>
        <w:tc>
          <w:tcPr>
            <w:tcW w:w="2134" w:type="dxa"/>
          </w:tcPr>
          <w:p w:rsidR="00E452A7" w:rsidRPr="006A5A85" w:rsidRDefault="00E452A7" w:rsidP="00BA48A0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1701" w:type="dxa"/>
          </w:tcPr>
          <w:p w:rsidR="00E452A7" w:rsidRPr="006A5A85" w:rsidRDefault="00BA48A0" w:rsidP="00BA48A0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1872" w:type="dxa"/>
          </w:tcPr>
          <w:p w:rsidR="00BA48A0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E452A7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3.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Регулярное обобщение практики осуществления видов муниципального контроля и размещение на официальных сайтах в сети «Интернет» соответствующих обобщений</w:t>
            </w:r>
          </w:p>
        </w:tc>
        <w:tc>
          <w:tcPr>
            <w:tcW w:w="2134" w:type="dxa"/>
          </w:tcPr>
          <w:p w:rsidR="00E452A7" w:rsidRPr="006A5A85" w:rsidRDefault="00BA48A0" w:rsidP="00BA48A0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1701" w:type="dxa"/>
          </w:tcPr>
          <w:p w:rsidR="00E452A7" w:rsidRPr="006A5A85" w:rsidRDefault="00BA48A0" w:rsidP="00BA48A0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1872" w:type="dxa"/>
          </w:tcPr>
          <w:p w:rsidR="00BA48A0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E452A7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</w:tbl>
    <w:p w:rsidR="00465A54" w:rsidRPr="006A5A85" w:rsidRDefault="00465A54" w:rsidP="00465A54">
      <w:pPr>
        <w:jc w:val="center"/>
        <w:rPr>
          <w:rFonts w:ascii="Liberation Serif" w:hAnsi="Liberation Serif"/>
          <w:sz w:val="28"/>
          <w:szCs w:val="28"/>
        </w:rPr>
      </w:pPr>
      <w:r w:rsidRPr="006A5A85">
        <w:rPr>
          <w:rFonts w:ascii="Liberation Serif" w:hAnsi="Liberation Serif"/>
          <w:sz w:val="28"/>
          <w:szCs w:val="28"/>
        </w:rPr>
        <w:lastRenderedPageBreak/>
        <w:t>3</w:t>
      </w:r>
    </w:p>
    <w:tbl>
      <w:tblPr>
        <w:tblStyle w:val="a5"/>
        <w:tblW w:w="9918" w:type="dxa"/>
        <w:tblLayout w:type="fixed"/>
        <w:tblLook w:val="04A0" w:firstRow="1" w:lastRow="0" w:firstColumn="1" w:lastColumn="0" w:noHBand="0" w:noVBand="1"/>
      </w:tblPr>
      <w:tblGrid>
        <w:gridCol w:w="631"/>
        <w:gridCol w:w="3580"/>
        <w:gridCol w:w="2134"/>
        <w:gridCol w:w="1701"/>
        <w:gridCol w:w="1872"/>
      </w:tblGrid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4.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34" w:type="dxa"/>
          </w:tcPr>
          <w:p w:rsidR="00E452A7" w:rsidRPr="006A5A85" w:rsidRDefault="00E452A7" w:rsidP="00E452A7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1701" w:type="dxa"/>
          </w:tcPr>
          <w:p w:rsidR="00E452A7" w:rsidRPr="006A5A85" w:rsidRDefault="00BA48A0" w:rsidP="00BA48A0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1872" w:type="dxa"/>
          </w:tcPr>
          <w:p w:rsidR="00BA48A0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E452A7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E452A7" w:rsidRPr="006A5A85" w:rsidTr="00BA48A0">
        <w:tc>
          <w:tcPr>
            <w:tcW w:w="63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5.</w:t>
            </w:r>
          </w:p>
        </w:tc>
        <w:tc>
          <w:tcPr>
            <w:tcW w:w="3580" w:type="dxa"/>
          </w:tcPr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Организация и проведение</w:t>
            </w:r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специальных профилактических</w:t>
            </w:r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мероприятий, направленных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</w:t>
            </w:r>
            <w:proofErr w:type="gramEnd"/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предупреждение причинения</w:t>
            </w:r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вреда, возникновение</w:t>
            </w:r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чрезвычайных ситуаций</w:t>
            </w:r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природного и техногенного характера, проведение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которых</w:t>
            </w:r>
            <w:proofErr w:type="gramEnd"/>
          </w:p>
          <w:p w:rsidR="00E452A7" w:rsidRPr="006A5A85" w:rsidRDefault="00E452A7" w:rsidP="00E452A7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предусмотрено порядками</w:t>
            </w:r>
          </w:p>
          <w:p w:rsidR="00E452A7" w:rsidRPr="006A5A85" w:rsidRDefault="00E452A7" w:rsidP="00E452A7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организации и осуществления муниципального контроля</w:t>
            </w:r>
          </w:p>
        </w:tc>
        <w:tc>
          <w:tcPr>
            <w:tcW w:w="2134" w:type="dxa"/>
          </w:tcPr>
          <w:p w:rsidR="00E452A7" w:rsidRPr="006A5A85" w:rsidRDefault="00E452A7" w:rsidP="00E452A7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1701" w:type="dxa"/>
          </w:tcPr>
          <w:p w:rsidR="00E452A7" w:rsidRPr="006A5A85" w:rsidRDefault="00BA48A0" w:rsidP="00BA48A0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1872" w:type="dxa"/>
          </w:tcPr>
          <w:p w:rsidR="00BA48A0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E452A7" w:rsidRPr="006A5A85" w:rsidRDefault="00BA48A0" w:rsidP="00BA48A0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</w:tbl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E452A7" w:rsidRPr="006A5A85" w:rsidRDefault="00E452A7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Раздел </w:t>
      </w:r>
      <w:r w:rsidRPr="006A5A85">
        <w:rPr>
          <w:rFonts w:ascii="Liberation Serif" w:eastAsia="Calibri" w:hAnsi="Liberation Serif" w:cs="Liberation Serif"/>
          <w:b/>
          <w:sz w:val="28"/>
          <w:szCs w:val="28"/>
          <w:lang w:val="en-US"/>
        </w:rPr>
        <w:t>III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. Проект плана мероприятий по профилактике нарушений 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br/>
        <w:t xml:space="preserve">на </w:t>
      </w:r>
      <w:r w:rsidR="00BA48A0" w:rsidRPr="006A5A85">
        <w:rPr>
          <w:rFonts w:ascii="Liberation Serif" w:eastAsia="Calibri" w:hAnsi="Liberation Serif" w:cs="Liberation Serif"/>
          <w:b/>
          <w:sz w:val="28"/>
          <w:szCs w:val="28"/>
        </w:rPr>
        <w:t>20</w:t>
      </w:r>
      <w:r w:rsidR="00556293" w:rsidRPr="006A5A85">
        <w:rPr>
          <w:rFonts w:ascii="Liberation Serif" w:eastAsia="Calibri" w:hAnsi="Liberation Serif" w:cs="Liberation Serif"/>
          <w:b/>
          <w:sz w:val="28"/>
          <w:szCs w:val="28"/>
        </w:rPr>
        <w:t>20</w:t>
      </w:r>
      <w:r w:rsidR="00BA48A0" w:rsidRPr="006A5A85">
        <w:rPr>
          <w:rFonts w:ascii="Liberation Serif" w:eastAsia="Calibri" w:hAnsi="Liberation Serif" w:cs="Liberation Serif"/>
          <w:b/>
          <w:sz w:val="28"/>
          <w:szCs w:val="28"/>
        </w:rPr>
        <w:t>-20</w:t>
      </w:r>
      <w:r w:rsidR="00556293" w:rsidRPr="006A5A85">
        <w:rPr>
          <w:rFonts w:ascii="Liberation Serif" w:eastAsia="Calibri" w:hAnsi="Liberation Serif" w:cs="Liberation Serif"/>
          <w:b/>
          <w:sz w:val="28"/>
          <w:szCs w:val="28"/>
        </w:rPr>
        <w:t>21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 годы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593"/>
        <w:gridCol w:w="3141"/>
        <w:gridCol w:w="2083"/>
        <w:gridCol w:w="2022"/>
        <w:gridCol w:w="2079"/>
      </w:tblGrid>
      <w:tr w:rsidR="00E452A7" w:rsidRPr="006A5A85" w:rsidTr="00BA48A0">
        <w:tc>
          <w:tcPr>
            <w:tcW w:w="59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№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</w:t>
            </w:r>
            <w:proofErr w:type="gramEnd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/п</w:t>
            </w:r>
          </w:p>
        </w:tc>
        <w:tc>
          <w:tcPr>
            <w:tcW w:w="314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Наименование мероприятия</w:t>
            </w:r>
          </w:p>
        </w:tc>
        <w:tc>
          <w:tcPr>
            <w:tcW w:w="208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Срок выполнения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2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Место реализации</w:t>
            </w:r>
          </w:p>
        </w:tc>
        <w:tc>
          <w:tcPr>
            <w:tcW w:w="2079" w:type="dxa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Ответственное лицо</w:t>
            </w:r>
          </w:p>
        </w:tc>
      </w:tr>
      <w:tr w:rsidR="00E452A7" w:rsidRPr="006A5A85" w:rsidTr="00BA48A0">
        <w:tc>
          <w:tcPr>
            <w:tcW w:w="59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314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</w:t>
            </w:r>
          </w:p>
        </w:tc>
        <w:tc>
          <w:tcPr>
            <w:tcW w:w="208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</w:t>
            </w:r>
          </w:p>
        </w:tc>
        <w:tc>
          <w:tcPr>
            <w:tcW w:w="202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</w:t>
            </w:r>
          </w:p>
        </w:tc>
        <w:tc>
          <w:tcPr>
            <w:tcW w:w="2079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</w:t>
            </w:r>
          </w:p>
        </w:tc>
      </w:tr>
      <w:tr w:rsidR="00BA48A0" w:rsidRPr="006A5A85" w:rsidTr="00465A54">
        <w:trPr>
          <w:trHeight w:val="4295"/>
        </w:trPr>
        <w:tc>
          <w:tcPr>
            <w:tcW w:w="593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1.</w:t>
            </w:r>
          </w:p>
        </w:tc>
        <w:tc>
          <w:tcPr>
            <w:tcW w:w="3141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Размещение на официальном сайте органов муниципального контроля в информационно-телекоммуникационной сети «Интернет» (далее – сети «Интернет») перечня и текста нормативных правовых актов, муниципальных нормативных правовых актов, содержащих обязательные </w:t>
            </w:r>
          </w:p>
        </w:tc>
        <w:tc>
          <w:tcPr>
            <w:tcW w:w="2083" w:type="dxa"/>
          </w:tcPr>
          <w:p w:rsidR="00BA48A0" w:rsidRPr="006A5A85" w:rsidRDefault="00BA48A0" w:rsidP="00D1518A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6A5A85">
              <w:rPr>
                <w:rFonts w:ascii="Liberation Serif" w:hAnsi="Liberation Serif" w:cs="Times New Roman"/>
                <w:sz w:val="24"/>
                <w:szCs w:val="24"/>
              </w:rPr>
              <w:t xml:space="preserve">В течение года </w:t>
            </w:r>
          </w:p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hAnsi="Liberation Serif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2022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2079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</w:tbl>
    <w:p w:rsidR="00465A54" w:rsidRPr="006A5A85" w:rsidRDefault="00465A54">
      <w:pPr>
        <w:rPr>
          <w:rFonts w:ascii="Liberation Serif" w:hAnsi="Liberation Serif"/>
        </w:rPr>
      </w:pPr>
    </w:p>
    <w:p w:rsidR="00465A54" w:rsidRPr="006A5A85" w:rsidRDefault="00465A54" w:rsidP="00465A54">
      <w:pPr>
        <w:jc w:val="center"/>
        <w:rPr>
          <w:rFonts w:ascii="Liberation Serif" w:hAnsi="Liberation Serif"/>
          <w:sz w:val="28"/>
          <w:szCs w:val="28"/>
        </w:rPr>
      </w:pPr>
      <w:r w:rsidRPr="006A5A85">
        <w:rPr>
          <w:rFonts w:ascii="Liberation Serif" w:hAnsi="Liberation Serif"/>
          <w:sz w:val="28"/>
          <w:szCs w:val="28"/>
        </w:rPr>
        <w:lastRenderedPageBreak/>
        <w:t>4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593"/>
        <w:gridCol w:w="3141"/>
        <w:gridCol w:w="2083"/>
        <w:gridCol w:w="2022"/>
        <w:gridCol w:w="2079"/>
      </w:tblGrid>
      <w:tr w:rsidR="00465A54" w:rsidRPr="006A5A85" w:rsidTr="00BA48A0">
        <w:trPr>
          <w:trHeight w:val="376"/>
        </w:trPr>
        <w:tc>
          <w:tcPr>
            <w:tcW w:w="593" w:type="dxa"/>
          </w:tcPr>
          <w:p w:rsidR="00465A54" w:rsidRPr="006A5A85" w:rsidRDefault="00465A54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3141" w:type="dxa"/>
          </w:tcPr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требования, установленные муниципальными правовыми актами, оценка соблюдения которых является предметом вида муниципального контроля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83" w:type="dxa"/>
          </w:tcPr>
          <w:p w:rsidR="00465A54" w:rsidRPr="006A5A85" w:rsidRDefault="00465A54" w:rsidP="00D1518A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022" w:type="dxa"/>
          </w:tcPr>
          <w:p w:rsidR="00465A54" w:rsidRPr="006A5A85" w:rsidRDefault="00465A54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79" w:type="dxa"/>
          </w:tcPr>
          <w:p w:rsidR="00465A54" w:rsidRPr="006A5A85" w:rsidRDefault="00465A54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</w:tr>
      <w:tr w:rsidR="00BA48A0" w:rsidRPr="006A5A85" w:rsidTr="00BA48A0">
        <w:tc>
          <w:tcPr>
            <w:tcW w:w="593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3141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Информирование подконтрольных субъектов по вопросам соблюдения обязательных требований, установленных муниципальными правовыми актами 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83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2022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2079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BA48A0" w:rsidRPr="006A5A85" w:rsidTr="00BA48A0">
        <w:tc>
          <w:tcPr>
            <w:tcW w:w="593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3.</w:t>
            </w:r>
          </w:p>
        </w:tc>
        <w:tc>
          <w:tcPr>
            <w:tcW w:w="3141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Регулярное обобщение практики осуществления видов муниципального контроля и размещение на официальных сайтах в сети «Интернет» соответствующих обобщений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83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2022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2079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BA48A0" w:rsidRPr="006A5A85" w:rsidTr="00BA48A0">
        <w:tc>
          <w:tcPr>
            <w:tcW w:w="593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4.</w:t>
            </w:r>
          </w:p>
        </w:tc>
        <w:tc>
          <w:tcPr>
            <w:tcW w:w="3141" w:type="dxa"/>
          </w:tcPr>
          <w:p w:rsidR="00BA48A0" w:rsidRPr="006A5A85" w:rsidRDefault="00BA48A0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Выдача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83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2022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2079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  <w:tr w:rsidR="00BA48A0" w:rsidRPr="006A5A85" w:rsidTr="00465A54">
        <w:trPr>
          <w:trHeight w:val="1641"/>
        </w:trPr>
        <w:tc>
          <w:tcPr>
            <w:tcW w:w="593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5.</w:t>
            </w:r>
          </w:p>
        </w:tc>
        <w:tc>
          <w:tcPr>
            <w:tcW w:w="3141" w:type="dxa"/>
          </w:tcPr>
          <w:p w:rsidR="00BA48A0" w:rsidRPr="006A5A85" w:rsidRDefault="00BA48A0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Организация и проведение</w:t>
            </w:r>
          </w:p>
          <w:p w:rsidR="00BA48A0" w:rsidRPr="006A5A85" w:rsidRDefault="00BA48A0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специальных профилактических</w:t>
            </w:r>
          </w:p>
          <w:p w:rsidR="00BA48A0" w:rsidRPr="006A5A85" w:rsidRDefault="00BA48A0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мероприятий, </w:t>
            </w:r>
          </w:p>
        </w:tc>
        <w:tc>
          <w:tcPr>
            <w:tcW w:w="2083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 течение года (по мере необходимости)</w:t>
            </w:r>
          </w:p>
        </w:tc>
        <w:tc>
          <w:tcPr>
            <w:tcW w:w="2022" w:type="dxa"/>
          </w:tcPr>
          <w:p w:rsidR="00BA48A0" w:rsidRPr="006A5A85" w:rsidRDefault="00BA48A0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муниципальное образование «Каменский городской округ»</w:t>
            </w:r>
          </w:p>
        </w:tc>
        <w:tc>
          <w:tcPr>
            <w:tcW w:w="2079" w:type="dxa"/>
          </w:tcPr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Специалист </w:t>
            </w:r>
          </w:p>
          <w:p w:rsidR="00BA48A0" w:rsidRPr="006A5A85" w:rsidRDefault="00BA48A0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Администрации</w:t>
            </w:r>
          </w:p>
        </w:tc>
      </w:tr>
    </w:tbl>
    <w:p w:rsidR="00465A54" w:rsidRPr="006A5A85" w:rsidRDefault="00465A54">
      <w:pPr>
        <w:rPr>
          <w:rFonts w:ascii="Liberation Serif" w:hAnsi="Liberation Serif"/>
        </w:rPr>
      </w:pPr>
    </w:p>
    <w:p w:rsidR="00465A54" w:rsidRPr="006A5A85" w:rsidRDefault="00465A54">
      <w:pPr>
        <w:rPr>
          <w:rFonts w:ascii="Liberation Serif" w:hAnsi="Liberation Serif"/>
        </w:rPr>
      </w:pPr>
    </w:p>
    <w:p w:rsidR="00465A54" w:rsidRPr="006A5A85" w:rsidRDefault="00465A54" w:rsidP="00465A54">
      <w:pPr>
        <w:jc w:val="center"/>
        <w:rPr>
          <w:rFonts w:ascii="Liberation Serif" w:hAnsi="Liberation Serif"/>
          <w:sz w:val="28"/>
          <w:szCs w:val="28"/>
        </w:rPr>
      </w:pPr>
      <w:r w:rsidRPr="006A5A85">
        <w:rPr>
          <w:rFonts w:ascii="Liberation Serif" w:hAnsi="Liberation Serif"/>
          <w:sz w:val="28"/>
          <w:szCs w:val="28"/>
        </w:rPr>
        <w:lastRenderedPageBreak/>
        <w:t>5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593"/>
        <w:gridCol w:w="3141"/>
        <w:gridCol w:w="2083"/>
        <w:gridCol w:w="2022"/>
        <w:gridCol w:w="2079"/>
      </w:tblGrid>
      <w:tr w:rsidR="00465A54" w:rsidRPr="006A5A85" w:rsidTr="00BA48A0">
        <w:trPr>
          <w:trHeight w:val="538"/>
        </w:trPr>
        <w:tc>
          <w:tcPr>
            <w:tcW w:w="593" w:type="dxa"/>
          </w:tcPr>
          <w:p w:rsidR="00465A54" w:rsidRPr="006A5A85" w:rsidRDefault="00465A54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3141" w:type="dxa"/>
          </w:tcPr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направленных на</w:t>
            </w:r>
          </w:p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предупреждение причинения</w:t>
            </w:r>
          </w:p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вреда, возникновение</w:t>
            </w:r>
          </w:p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чрезвычайных ситуаций</w:t>
            </w:r>
          </w:p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природного и техногенного характера, проведение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которых</w:t>
            </w:r>
            <w:proofErr w:type="gramEnd"/>
          </w:p>
          <w:p w:rsidR="00465A54" w:rsidRPr="006A5A85" w:rsidRDefault="00465A54" w:rsidP="00D1518A">
            <w:pPr>
              <w:adjustRightInd w:val="0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предусмотрено порядками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организации и осуществления муниципального контроля</w:t>
            </w:r>
          </w:p>
          <w:p w:rsidR="00465A54" w:rsidRPr="006A5A85" w:rsidRDefault="00465A54" w:rsidP="00D1518A">
            <w:pPr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83" w:type="dxa"/>
          </w:tcPr>
          <w:p w:rsidR="00465A54" w:rsidRPr="006A5A85" w:rsidRDefault="00465A54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22" w:type="dxa"/>
          </w:tcPr>
          <w:p w:rsidR="00465A54" w:rsidRPr="006A5A85" w:rsidRDefault="00465A54" w:rsidP="00D1518A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079" w:type="dxa"/>
          </w:tcPr>
          <w:p w:rsidR="00465A54" w:rsidRPr="006A5A85" w:rsidRDefault="00465A54" w:rsidP="00D1518A">
            <w:pPr>
              <w:jc w:val="both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</w:tr>
    </w:tbl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E452A7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Раздел </w:t>
      </w:r>
      <w:r w:rsidRPr="006A5A85">
        <w:rPr>
          <w:rFonts w:ascii="Liberation Serif" w:eastAsia="Calibri" w:hAnsi="Liberation Serif" w:cs="Liberation Serif"/>
          <w:b/>
          <w:sz w:val="28"/>
          <w:szCs w:val="28"/>
          <w:lang w:val="en-US"/>
        </w:rPr>
        <w:t>IV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. Отчетные показатели программы профилактики </w:t>
      </w:r>
    </w:p>
    <w:p w:rsidR="00E452A7" w:rsidRPr="006A5A85" w:rsidRDefault="00E452A7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>на</w:t>
      </w:r>
      <w:r w:rsidR="00576CE9"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 20</w:t>
      </w:r>
      <w:r w:rsidR="00DE790F" w:rsidRPr="006A5A85">
        <w:rPr>
          <w:rFonts w:ascii="Liberation Serif" w:eastAsia="Calibri" w:hAnsi="Liberation Serif" w:cs="Liberation Serif"/>
          <w:b/>
          <w:sz w:val="28"/>
          <w:szCs w:val="28"/>
        </w:rPr>
        <w:t>19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 год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tbl>
      <w:tblPr>
        <w:tblStyle w:val="a5"/>
        <w:tblW w:w="9977" w:type="dxa"/>
        <w:tblLook w:val="04A0" w:firstRow="1" w:lastRow="0" w:firstColumn="1" w:lastColumn="0" w:noHBand="0" w:noVBand="1"/>
      </w:tblPr>
      <w:tblGrid>
        <w:gridCol w:w="668"/>
        <w:gridCol w:w="3442"/>
        <w:gridCol w:w="2321"/>
        <w:gridCol w:w="1873"/>
        <w:gridCol w:w="1673"/>
      </w:tblGrid>
      <w:tr w:rsidR="00E452A7" w:rsidRPr="006A5A85" w:rsidTr="00556293">
        <w:tc>
          <w:tcPr>
            <w:tcW w:w="668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№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</w:t>
            </w:r>
            <w:proofErr w:type="gramEnd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/п</w:t>
            </w:r>
          </w:p>
        </w:tc>
        <w:tc>
          <w:tcPr>
            <w:tcW w:w="344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Наименование показателя</w:t>
            </w:r>
          </w:p>
        </w:tc>
        <w:tc>
          <w:tcPr>
            <w:tcW w:w="232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Методика расчета показателя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87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Базовый период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(целевые значения 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предшествую-</w:t>
            </w:r>
            <w:proofErr w:type="spell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щего</w:t>
            </w:r>
            <w:proofErr w:type="spellEnd"/>
            <w:proofErr w:type="gramEnd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года)</w:t>
            </w:r>
          </w:p>
        </w:tc>
        <w:tc>
          <w:tcPr>
            <w:tcW w:w="1673" w:type="dxa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Целевое значение </w:t>
            </w:r>
          </w:p>
          <w:p w:rsidR="00E452A7" w:rsidRPr="006A5A85" w:rsidRDefault="00E452A7" w:rsidP="00556293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на </w:t>
            </w:r>
            <w:r w:rsidR="00576CE9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201</w:t>
            </w:r>
            <w:r w:rsidR="00556293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9</w:t>
            </w:r>
            <w:r w:rsidR="00576CE9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</w:t>
            </w: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год</w:t>
            </w:r>
          </w:p>
        </w:tc>
      </w:tr>
      <w:tr w:rsidR="00E452A7" w:rsidRPr="006A5A85" w:rsidTr="00556293">
        <w:tc>
          <w:tcPr>
            <w:tcW w:w="668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344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</w:t>
            </w:r>
          </w:p>
        </w:tc>
        <w:tc>
          <w:tcPr>
            <w:tcW w:w="2321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</w:t>
            </w:r>
          </w:p>
        </w:tc>
        <w:tc>
          <w:tcPr>
            <w:tcW w:w="187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</w:t>
            </w:r>
          </w:p>
        </w:tc>
        <w:tc>
          <w:tcPr>
            <w:tcW w:w="1673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</w:t>
            </w:r>
          </w:p>
        </w:tc>
      </w:tr>
      <w:tr w:rsidR="00E452A7" w:rsidRPr="006A5A85" w:rsidTr="00556293">
        <w:tc>
          <w:tcPr>
            <w:tcW w:w="668" w:type="dxa"/>
          </w:tcPr>
          <w:p w:rsidR="00E452A7" w:rsidRPr="006A5A85" w:rsidRDefault="006E2EAE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  <w:lang w:val="en-US"/>
              </w:rPr>
              <w:t>1</w:t>
            </w:r>
            <w:r w:rsidR="00556293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3442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Количество проведенных профилактических мероприятий</w:t>
            </w:r>
          </w:p>
          <w:p w:rsidR="00465A54" w:rsidRPr="006A5A85" w:rsidRDefault="00465A54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321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показатель имеет абсолютное значение</w:t>
            </w:r>
          </w:p>
        </w:tc>
        <w:tc>
          <w:tcPr>
            <w:tcW w:w="1873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1673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</w:tr>
      <w:tr w:rsidR="00E452A7" w:rsidRPr="006A5A85" w:rsidTr="00556293">
        <w:tc>
          <w:tcPr>
            <w:tcW w:w="668" w:type="dxa"/>
          </w:tcPr>
          <w:p w:rsidR="00E452A7" w:rsidRPr="006A5A85" w:rsidRDefault="006E2EAE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  <w:lang w:val="en-US"/>
              </w:rPr>
              <w:t>2</w:t>
            </w:r>
            <w:r w:rsidR="00556293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.</w:t>
            </w:r>
          </w:p>
        </w:tc>
        <w:tc>
          <w:tcPr>
            <w:tcW w:w="3442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Количество субъектов, в отношении которых проведены профилактические мероприятия</w:t>
            </w:r>
          </w:p>
          <w:p w:rsidR="00465A54" w:rsidRPr="006A5A85" w:rsidRDefault="00465A54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2321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показатель имеет абсолютное значение</w:t>
            </w:r>
          </w:p>
        </w:tc>
        <w:tc>
          <w:tcPr>
            <w:tcW w:w="1873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0</w:t>
            </w:r>
          </w:p>
        </w:tc>
        <w:tc>
          <w:tcPr>
            <w:tcW w:w="1673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0</w:t>
            </w:r>
          </w:p>
        </w:tc>
      </w:tr>
    </w:tbl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465A54" w:rsidRPr="006A5A85" w:rsidRDefault="00465A54" w:rsidP="00465A54">
      <w:pPr>
        <w:spacing w:after="0" w:line="240" w:lineRule="auto"/>
        <w:ind w:firstLine="851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6A5A85">
        <w:rPr>
          <w:rFonts w:ascii="Liberation Serif" w:eastAsia="Calibri" w:hAnsi="Liberation Serif" w:cs="Liberation Serif"/>
          <w:sz w:val="28"/>
          <w:szCs w:val="28"/>
        </w:rPr>
        <w:lastRenderedPageBreak/>
        <w:t>6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Раздел V. Проект отчетных показателей программы профилактики 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br/>
        <w:t xml:space="preserve">на </w:t>
      </w:r>
      <w:r w:rsidR="00576CE9" w:rsidRPr="006A5A85">
        <w:rPr>
          <w:rFonts w:ascii="Liberation Serif" w:eastAsia="Calibri" w:hAnsi="Liberation Serif" w:cs="Liberation Serif"/>
          <w:b/>
          <w:sz w:val="28"/>
          <w:szCs w:val="28"/>
        </w:rPr>
        <w:t>20</w:t>
      </w:r>
      <w:r w:rsidR="00ED3025" w:rsidRPr="006A5A85">
        <w:rPr>
          <w:rFonts w:ascii="Liberation Serif" w:eastAsia="Calibri" w:hAnsi="Liberation Serif" w:cs="Liberation Serif"/>
          <w:b/>
          <w:sz w:val="28"/>
          <w:szCs w:val="28"/>
        </w:rPr>
        <w:t>20</w:t>
      </w:r>
      <w:r w:rsidR="00576CE9" w:rsidRPr="006A5A85">
        <w:rPr>
          <w:rFonts w:ascii="Liberation Serif" w:eastAsia="Calibri" w:hAnsi="Liberation Serif" w:cs="Liberation Serif"/>
          <w:b/>
          <w:sz w:val="28"/>
          <w:szCs w:val="28"/>
        </w:rPr>
        <w:t>-202</w:t>
      </w:r>
      <w:r w:rsidR="00ED3025" w:rsidRPr="006A5A85">
        <w:rPr>
          <w:rFonts w:ascii="Liberation Serif" w:eastAsia="Calibri" w:hAnsi="Liberation Serif" w:cs="Liberation Serif"/>
          <w:b/>
          <w:sz w:val="28"/>
          <w:szCs w:val="28"/>
        </w:rPr>
        <w:t>1</w:t>
      </w:r>
      <w:r w:rsidRPr="006A5A85">
        <w:rPr>
          <w:rFonts w:ascii="Liberation Serif" w:eastAsia="Calibri" w:hAnsi="Liberation Serif" w:cs="Liberation Serif"/>
          <w:b/>
          <w:sz w:val="28"/>
          <w:szCs w:val="28"/>
        </w:rPr>
        <w:t xml:space="preserve"> годы</w:t>
      </w:r>
    </w:p>
    <w:p w:rsidR="00E452A7" w:rsidRPr="006A5A85" w:rsidRDefault="00E452A7" w:rsidP="00E452A7">
      <w:pPr>
        <w:spacing w:after="0" w:line="240" w:lineRule="auto"/>
        <w:ind w:firstLine="851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679"/>
        <w:gridCol w:w="3144"/>
        <w:gridCol w:w="1842"/>
        <w:gridCol w:w="1559"/>
        <w:gridCol w:w="1418"/>
        <w:gridCol w:w="1418"/>
      </w:tblGrid>
      <w:tr w:rsidR="00E452A7" w:rsidRPr="006A5A85" w:rsidTr="00D1518A">
        <w:tc>
          <w:tcPr>
            <w:tcW w:w="679" w:type="dxa"/>
            <w:vMerge w:val="restart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№ </w:t>
            </w:r>
            <w:proofErr w:type="gramStart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</w:t>
            </w:r>
            <w:proofErr w:type="gramEnd"/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/п</w:t>
            </w:r>
          </w:p>
        </w:tc>
        <w:tc>
          <w:tcPr>
            <w:tcW w:w="3144" w:type="dxa"/>
            <w:vMerge w:val="restart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Наименование показателя</w:t>
            </w:r>
          </w:p>
        </w:tc>
        <w:tc>
          <w:tcPr>
            <w:tcW w:w="1842" w:type="dxa"/>
            <w:vMerge w:val="restart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Методика расчета показателя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559" w:type="dxa"/>
            <w:vMerge w:val="restart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Базовый период</w:t>
            </w:r>
          </w:p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(целевые значения  текущего года)</w:t>
            </w:r>
          </w:p>
        </w:tc>
        <w:tc>
          <w:tcPr>
            <w:tcW w:w="2836" w:type="dxa"/>
            <w:gridSpan w:val="2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Целевое значение</w:t>
            </w:r>
          </w:p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показателей </w:t>
            </w:r>
          </w:p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</w:tr>
      <w:tr w:rsidR="00E452A7" w:rsidRPr="006A5A85" w:rsidTr="00D1518A">
        <w:tc>
          <w:tcPr>
            <w:tcW w:w="679" w:type="dxa"/>
            <w:vMerge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3144" w:type="dxa"/>
            <w:vMerge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842" w:type="dxa"/>
            <w:vMerge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559" w:type="dxa"/>
            <w:vMerge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418" w:type="dxa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на </w:t>
            </w:r>
          </w:p>
          <w:p w:rsidR="00E452A7" w:rsidRPr="006A5A85" w:rsidRDefault="00814DEC" w:rsidP="00ED3025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20</w:t>
            </w:r>
            <w:r w:rsidR="00ED3025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20</w:t>
            </w:r>
            <w:r w:rsidR="00E452A7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 год</w:t>
            </w:r>
          </w:p>
        </w:tc>
        <w:tc>
          <w:tcPr>
            <w:tcW w:w="1418" w:type="dxa"/>
          </w:tcPr>
          <w:p w:rsidR="00E452A7" w:rsidRPr="006A5A85" w:rsidRDefault="00E452A7" w:rsidP="00E452A7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 xml:space="preserve">на </w:t>
            </w:r>
          </w:p>
          <w:p w:rsidR="00E452A7" w:rsidRPr="006A5A85" w:rsidRDefault="00814DEC" w:rsidP="00ED3025">
            <w:pPr>
              <w:ind w:left="-190" w:right="-108"/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20</w:t>
            </w:r>
            <w:r w:rsidR="00ED3025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21</w:t>
            </w:r>
            <w:r w:rsidR="00E452A7"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год</w:t>
            </w:r>
          </w:p>
        </w:tc>
      </w:tr>
      <w:tr w:rsidR="00E452A7" w:rsidRPr="006A5A85" w:rsidTr="00D1518A">
        <w:tc>
          <w:tcPr>
            <w:tcW w:w="679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3144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</w:t>
            </w:r>
          </w:p>
        </w:tc>
        <w:tc>
          <w:tcPr>
            <w:tcW w:w="1842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</w:t>
            </w:r>
          </w:p>
        </w:tc>
        <w:tc>
          <w:tcPr>
            <w:tcW w:w="1559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4</w:t>
            </w:r>
          </w:p>
        </w:tc>
        <w:tc>
          <w:tcPr>
            <w:tcW w:w="1418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5</w:t>
            </w:r>
          </w:p>
        </w:tc>
        <w:tc>
          <w:tcPr>
            <w:tcW w:w="1418" w:type="dxa"/>
          </w:tcPr>
          <w:p w:rsidR="00E452A7" w:rsidRPr="006A5A85" w:rsidRDefault="00E452A7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6</w:t>
            </w:r>
          </w:p>
        </w:tc>
      </w:tr>
      <w:tr w:rsidR="00E452A7" w:rsidRPr="006A5A85" w:rsidTr="00D1518A">
        <w:tc>
          <w:tcPr>
            <w:tcW w:w="679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1.</w:t>
            </w:r>
          </w:p>
        </w:tc>
        <w:tc>
          <w:tcPr>
            <w:tcW w:w="3144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Количество проведенных профилактических мероприятий</w:t>
            </w:r>
          </w:p>
          <w:p w:rsidR="00465A54" w:rsidRPr="006A5A85" w:rsidRDefault="00465A54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842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показатель имеет абсолютное значение</w:t>
            </w:r>
          </w:p>
        </w:tc>
        <w:tc>
          <w:tcPr>
            <w:tcW w:w="1559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1418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</w:t>
            </w:r>
          </w:p>
        </w:tc>
        <w:tc>
          <w:tcPr>
            <w:tcW w:w="1418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3</w:t>
            </w:r>
          </w:p>
        </w:tc>
      </w:tr>
      <w:tr w:rsidR="00E452A7" w:rsidRPr="006A5A85" w:rsidTr="00D1518A">
        <w:tc>
          <w:tcPr>
            <w:tcW w:w="679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2.</w:t>
            </w:r>
          </w:p>
        </w:tc>
        <w:tc>
          <w:tcPr>
            <w:tcW w:w="3144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Количество субъектов, в отношении которых проведены профилактические мероприятия</w:t>
            </w:r>
          </w:p>
          <w:p w:rsidR="00465A54" w:rsidRPr="006A5A85" w:rsidRDefault="00465A54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</w:p>
        </w:tc>
        <w:tc>
          <w:tcPr>
            <w:tcW w:w="1842" w:type="dxa"/>
          </w:tcPr>
          <w:p w:rsidR="00E452A7" w:rsidRPr="006A5A85" w:rsidRDefault="00556293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показатель имеет абсолютное значение</w:t>
            </w:r>
          </w:p>
        </w:tc>
        <w:tc>
          <w:tcPr>
            <w:tcW w:w="1559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  <w:tc>
          <w:tcPr>
            <w:tcW w:w="1418" w:type="dxa"/>
          </w:tcPr>
          <w:p w:rsidR="00E452A7" w:rsidRPr="006A5A85" w:rsidRDefault="00ED3025" w:rsidP="00E452A7">
            <w:pPr>
              <w:jc w:val="center"/>
              <w:rPr>
                <w:rFonts w:ascii="Liberation Serif" w:eastAsia="Calibri" w:hAnsi="Liberation Serif" w:cs="Liberation Serif"/>
                <w:sz w:val="27"/>
                <w:szCs w:val="27"/>
              </w:rPr>
            </w:pPr>
            <w:r w:rsidRPr="006A5A85">
              <w:rPr>
                <w:rFonts w:ascii="Liberation Serif" w:eastAsia="Calibri" w:hAnsi="Liberation Serif" w:cs="Liberation Serif"/>
                <w:sz w:val="27"/>
                <w:szCs w:val="27"/>
              </w:rPr>
              <w:t>1</w:t>
            </w:r>
          </w:p>
        </w:tc>
      </w:tr>
    </w:tbl>
    <w:p w:rsidR="009B3FC6" w:rsidRPr="006A5A85" w:rsidRDefault="009B3FC6" w:rsidP="00E226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/>
        </w:rPr>
      </w:pPr>
    </w:p>
    <w:sectPr w:rsidR="009B3FC6" w:rsidRPr="006A5A85" w:rsidSect="00CA5355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59D" w:rsidRDefault="0000659D" w:rsidP="00465A54">
      <w:pPr>
        <w:spacing w:after="0" w:line="240" w:lineRule="auto"/>
      </w:pPr>
      <w:r>
        <w:separator/>
      </w:r>
    </w:p>
  </w:endnote>
  <w:endnote w:type="continuationSeparator" w:id="0">
    <w:p w:rsidR="0000659D" w:rsidRDefault="0000659D" w:rsidP="0046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59D" w:rsidRDefault="0000659D" w:rsidP="00465A54">
      <w:pPr>
        <w:spacing w:after="0" w:line="240" w:lineRule="auto"/>
      </w:pPr>
      <w:r>
        <w:separator/>
      </w:r>
    </w:p>
  </w:footnote>
  <w:footnote w:type="continuationSeparator" w:id="0">
    <w:p w:rsidR="0000659D" w:rsidRDefault="0000659D" w:rsidP="00465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342"/>
    <w:multiLevelType w:val="hybridMultilevel"/>
    <w:tmpl w:val="5EC65BEE"/>
    <w:lvl w:ilvl="0" w:tplc="45B2552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Liberation Serif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00DE2"/>
    <w:multiLevelType w:val="multilevel"/>
    <w:tmpl w:val="321A5E2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C6"/>
    <w:rsid w:val="0000659D"/>
    <w:rsid w:val="00056858"/>
    <w:rsid w:val="0006156B"/>
    <w:rsid w:val="000813E1"/>
    <w:rsid w:val="0009454F"/>
    <w:rsid w:val="000D31EF"/>
    <w:rsid w:val="001051EA"/>
    <w:rsid w:val="00187CDC"/>
    <w:rsid w:val="001E07AF"/>
    <w:rsid w:val="001F0025"/>
    <w:rsid w:val="00200F17"/>
    <w:rsid w:val="00217ACB"/>
    <w:rsid w:val="00250687"/>
    <w:rsid w:val="00256086"/>
    <w:rsid w:val="002A7733"/>
    <w:rsid w:val="002A7BD6"/>
    <w:rsid w:val="002D643D"/>
    <w:rsid w:val="002E498C"/>
    <w:rsid w:val="002E6016"/>
    <w:rsid w:val="002E79E2"/>
    <w:rsid w:val="003042F7"/>
    <w:rsid w:val="0032449C"/>
    <w:rsid w:val="003772BF"/>
    <w:rsid w:val="00384445"/>
    <w:rsid w:val="00393CEA"/>
    <w:rsid w:val="003A4784"/>
    <w:rsid w:val="003B518D"/>
    <w:rsid w:val="003E0D9A"/>
    <w:rsid w:val="003F3DEC"/>
    <w:rsid w:val="00410B3B"/>
    <w:rsid w:val="0041431B"/>
    <w:rsid w:val="00436D97"/>
    <w:rsid w:val="00440154"/>
    <w:rsid w:val="0044043C"/>
    <w:rsid w:val="004457BC"/>
    <w:rsid w:val="00465A54"/>
    <w:rsid w:val="004931F4"/>
    <w:rsid w:val="004A6C83"/>
    <w:rsid w:val="004A734B"/>
    <w:rsid w:val="00500CA1"/>
    <w:rsid w:val="00513CCC"/>
    <w:rsid w:val="00516126"/>
    <w:rsid w:val="00524EF6"/>
    <w:rsid w:val="00525DA4"/>
    <w:rsid w:val="00526D22"/>
    <w:rsid w:val="0053178D"/>
    <w:rsid w:val="00536014"/>
    <w:rsid w:val="00540511"/>
    <w:rsid w:val="00550373"/>
    <w:rsid w:val="00556293"/>
    <w:rsid w:val="00575204"/>
    <w:rsid w:val="00576CE9"/>
    <w:rsid w:val="005770EB"/>
    <w:rsid w:val="005A007E"/>
    <w:rsid w:val="005C0B20"/>
    <w:rsid w:val="005C70D9"/>
    <w:rsid w:val="005D679E"/>
    <w:rsid w:val="005F2EFA"/>
    <w:rsid w:val="00637327"/>
    <w:rsid w:val="0067753A"/>
    <w:rsid w:val="006867F2"/>
    <w:rsid w:val="006A5A85"/>
    <w:rsid w:val="006A6B70"/>
    <w:rsid w:val="006B7BBC"/>
    <w:rsid w:val="006D199A"/>
    <w:rsid w:val="006E08B1"/>
    <w:rsid w:val="006E2EAE"/>
    <w:rsid w:val="006F17CE"/>
    <w:rsid w:val="00714F00"/>
    <w:rsid w:val="007E7DAF"/>
    <w:rsid w:val="007F4EBC"/>
    <w:rsid w:val="007F6F1B"/>
    <w:rsid w:val="00806CDD"/>
    <w:rsid w:val="00807955"/>
    <w:rsid w:val="00814DEC"/>
    <w:rsid w:val="008253B5"/>
    <w:rsid w:val="00845F4E"/>
    <w:rsid w:val="0088470F"/>
    <w:rsid w:val="008914AD"/>
    <w:rsid w:val="00894809"/>
    <w:rsid w:val="008E7FAE"/>
    <w:rsid w:val="008F4B1E"/>
    <w:rsid w:val="0090569E"/>
    <w:rsid w:val="00911956"/>
    <w:rsid w:val="00920BC6"/>
    <w:rsid w:val="00935186"/>
    <w:rsid w:val="00981FBF"/>
    <w:rsid w:val="009A4BBA"/>
    <w:rsid w:val="009B3FC6"/>
    <w:rsid w:val="009C00B0"/>
    <w:rsid w:val="009C1996"/>
    <w:rsid w:val="009E11F9"/>
    <w:rsid w:val="009E6B5B"/>
    <w:rsid w:val="009F43DE"/>
    <w:rsid w:val="00A13E88"/>
    <w:rsid w:val="00A23442"/>
    <w:rsid w:val="00A53280"/>
    <w:rsid w:val="00A57A0F"/>
    <w:rsid w:val="00AA1AC2"/>
    <w:rsid w:val="00AA7FC4"/>
    <w:rsid w:val="00AF1FA2"/>
    <w:rsid w:val="00B1414A"/>
    <w:rsid w:val="00B503C5"/>
    <w:rsid w:val="00BA48A0"/>
    <w:rsid w:val="00BB2A16"/>
    <w:rsid w:val="00BF0175"/>
    <w:rsid w:val="00C2380F"/>
    <w:rsid w:val="00C42104"/>
    <w:rsid w:val="00C60AC1"/>
    <w:rsid w:val="00C94A03"/>
    <w:rsid w:val="00CA5355"/>
    <w:rsid w:val="00CD3E12"/>
    <w:rsid w:val="00CE212A"/>
    <w:rsid w:val="00D30896"/>
    <w:rsid w:val="00D633A0"/>
    <w:rsid w:val="00D940A3"/>
    <w:rsid w:val="00DE790F"/>
    <w:rsid w:val="00DF32C7"/>
    <w:rsid w:val="00E1315A"/>
    <w:rsid w:val="00E20198"/>
    <w:rsid w:val="00E2264B"/>
    <w:rsid w:val="00E22715"/>
    <w:rsid w:val="00E436C5"/>
    <w:rsid w:val="00E452A7"/>
    <w:rsid w:val="00E56B1D"/>
    <w:rsid w:val="00E60A96"/>
    <w:rsid w:val="00EB68E4"/>
    <w:rsid w:val="00ED3025"/>
    <w:rsid w:val="00EE7D54"/>
    <w:rsid w:val="00EF2698"/>
    <w:rsid w:val="00F07460"/>
    <w:rsid w:val="00F12610"/>
    <w:rsid w:val="00F16823"/>
    <w:rsid w:val="00F177ED"/>
    <w:rsid w:val="00F52034"/>
    <w:rsid w:val="00F70F5A"/>
    <w:rsid w:val="00F859FC"/>
    <w:rsid w:val="00FA0BF5"/>
    <w:rsid w:val="00F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5A54"/>
  </w:style>
  <w:style w:type="paragraph" w:styleId="a8">
    <w:name w:val="footer"/>
    <w:basedOn w:val="a"/>
    <w:link w:val="a9"/>
    <w:uiPriority w:val="99"/>
    <w:unhideWhenUsed/>
    <w:rsid w:val="0046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5A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3F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3F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3F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8"/>
      <w:szCs w:val="20"/>
      <w:lang w:eastAsia="ru-RU"/>
    </w:rPr>
  </w:style>
  <w:style w:type="paragraph" w:customStyle="1" w:styleId="ConsPlusTextList">
    <w:name w:val="ConsPlusTextList"/>
    <w:rsid w:val="009B3F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4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E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3F3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5A54"/>
  </w:style>
  <w:style w:type="paragraph" w:styleId="a8">
    <w:name w:val="footer"/>
    <w:basedOn w:val="a"/>
    <w:link w:val="a9"/>
    <w:uiPriority w:val="99"/>
    <w:unhideWhenUsed/>
    <w:rsid w:val="00465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FA486-4C61-45AF-90FB-49DB0DC3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OD</cp:lastModifiedBy>
  <cp:revision>9</cp:revision>
  <cp:lastPrinted>2019-09-06T08:57:00Z</cp:lastPrinted>
  <dcterms:created xsi:type="dcterms:W3CDTF">2019-09-02T03:38:00Z</dcterms:created>
  <dcterms:modified xsi:type="dcterms:W3CDTF">2019-09-06T08:58:00Z</dcterms:modified>
</cp:coreProperties>
</file>