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1D9" w:rsidRPr="006221D9" w:rsidRDefault="006221D9" w:rsidP="006221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99621A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1A">
        <w:rPr>
          <w:rFonts w:ascii="Liberation Serif" w:eastAsia="Times New Roman" w:hAnsi="Liberation Serif" w:cs="Times New Roman"/>
          <w:sz w:val="28"/>
          <w:szCs w:val="28"/>
          <w:lang w:eastAsia="ru-RU"/>
        </w:rPr>
        <w:t>06.08.2019</w:t>
      </w:r>
      <w:r w:rsidR="00CE52FC" w:rsidRPr="0099621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CE52FC" w:rsidRPr="0099621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CE52F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1490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DA6" w:rsidRPr="006221D9" w:rsidRDefault="00736DA6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2FC" w:rsidRDefault="00736DA6" w:rsidP="00CE52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36D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 подготовке документации по планировке территории в составе проекта планировки и проекта межевания территории для размещения линейного объекта </w:t>
      </w:r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 xml:space="preserve">«Газоснабжение жилых домов </w:t>
      </w:r>
    </w:p>
    <w:p w:rsidR="00CE52FC" w:rsidRPr="00CE52FC" w:rsidRDefault="00330052" w:rsidP="00CE52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 xml:space="preserve">с. </w:t>
      </w:r>
      <w:proofErr w:type="spellStart"/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>Рыбниковское</w:t>
      </w:r>
      <w:proofErr w:type="spellEnd"/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 xml:space="preserve"> Каменского района Свердловской области»</w:t>
      </w:r>
    </w:p>
    <w:p w:rsidR="00CE52FC" w:rsidRDefault="00CE52FC" w:rsidP="00622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736DA6" w:rsidRDefault="00736DA6" w:rsidP="00736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36DA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п. 5 ч. 3 ст. 41, ч. 1 ст. 45 Градостроительного кодекса Российской Федерации, п. 5 ч. 3 ст. 11.3 Земельного кодекса Российской Федерации,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20.06.2019 г. № 382), Уставом муниципального образования «Каменский городской округ»</w:t>
      </w:r>
      <w:proofErr w:type="gramEnd"/>
    </w:p>
    <w:p w:rsidR="00330052" w:rsidRDefault="006221D9" w:rsidP="00736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330052" w:rsidRDefault="00330052" w:rsidP="003300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052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1.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="00736DA6" w:rsidRPr="00736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решение о подготовке документации по планировке территории в составе проекта планировки и проекта межевания территории для размещения линейного объекта </w:t>
      </w:r>
      <w:r w:rsidRPr="00330052">
        <w:rPr>
          <w:rFonts w:ascii="Times New Roman" w:hAnsi="Times New Roman" w:cs="Times New Roman"/>
          <w:sz w:val="28"/>
          <w:szCs w:val="28"/>
        </w:rPr>
        <w:t>«Газоснабжение жилых домов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33005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330052">
        <w:rPr>
          <w:rFonts w:ascii="Times New Roman" w:hAnsi="Times New Roman" w:cs="Times New Roman"/>
          <w:sz w:val="28"/>
          <w:szCs w:val="28"/>
        </w:rPr>
        <w:t>Рыбниковское</w:t>
      </w:r>
      <w:proofErr w:type="spellEnd"/>
      <w:r w:rsidRPr="00330052">
        <w:rPr>
          <w:rFonts w:ascii="Times New Roman" w:hAnsi="Times New Roman" w:cs="Times New Roman"/>
          <w:sz w:val="28"/>
          <w:szCs w:val="28"/>
        </w:rPr>
        <w:t xml:space="preserve"> Каменского района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(далее по тексту – проект).</w:t>
      </w:r>
    </w:p>
    <w:p w:rsidR="00736DA6" w:rsidRDefault="00736DA6" w:rsidP="00736D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Комитету по управлению муниципальным имуществом Администрации Каменского городского округа обеспечить подготовку документации  по планировке территории, указанной в пункте 1 настоящего постановления и представить ее в </w:t>
      </w:r>
      <w:r w:rsidRPr="00F75892">
        <w:rPr>
          <w:rFonts w:ascii="Times New Roman" w:hAnsi="Times New Roman" w:cs="Times New Roman"/>
          <w:sz w:val="28"/>
          <w:szCs w:val="28"/>
        </w:rPr>
        <w:t>Комитет по архитектуре и градостроительству Администрации муниципального образования «Каменский городской округ»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6DA6" w:rsidRDefault="00736DA6" w:rsidP="00736DA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Комитету по архитектуре и градостроительству Администрации муниципального образования «Каменский городской окру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г» (Е.А. Чистякова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овести проверку представленного 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на соответствие техническому заданию и требованиям, установленным ч.10 ст. 45 Градостроительного кодекса РФ.  </w:t>
      </w:r>
    </w:p>
    <w:p w:rsidR="00736DA6" w:rsidRPr="00FA6BFA" w:rsidRDefault="00736DA6" w:rsidP="00736DA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A6" w:rsidRDefault="00736DA6" w:rsidP="00736DA6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36DA6" w:rsidRDefault="00736DA6" w:rsidP="00736DA6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4</w:t>
      </w:r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проекта в Комитет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проспект Победы, 97а, </w:t>
      </w:r>
      <w:proofErr w:type="spellStart"/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каб</w:t>
      </w:r>
      <w:proofErr w:type="spellEnd"/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118.</w:t>
      </w:r>
    </w:p>
    <w:p w:rsidR="00736DA6" w:rsidRDefault="00736DA6" w:rsidP="00736DA6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5. </w:t>
      </w:r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Постановление Главы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округа  от  30.07.2019 года № 1447</w:t>
      </w:r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«О подготовке проекта  планировки и проекта  межевания  территории для размещения линейного объекта «</w:t>
      </w:r>
      <w:r w:rsidRPr="00736DA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Газоснабжение жилых домов в с. </w:t>
      </w:r>
      <w:proofErr w:type="spellStart"/>
      <w:r w:rsidRPr="00736DA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Рыбниковское</w:t>
      </w:r>
      <w:proofErr w:type="spellEnd"/>
      <w:r w:rsidRPr="00736DA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Каменского района Свердловской области</w:t>
      </w:r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 отменить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736DA6" w:rsidRPr="006221D9" w:rsidRDefault="00736DA6" w:rsidP="00736DA6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Опубликовать настоящее постановление в газете «Пламя» и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</w:t>
      </w:r>
      <w:bookmarkStart w:id="0" w:name="_GoBack"/>
      <w:bookmarkEnd w:id="0"/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айте </w:t>
      </w: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6DA6" w:rsidRPr="006221D9" w:rsidRDefault="00736DA6" w:rsidP="00736DA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1D9" w:rsidRPr="006221D9" w:rsidRDefault="006221D9" w:rsidP="006221D9"/>
    <w:p w:rsidR="0047500A" w:rsidRDefault="0047500A"/>
    <w:sectPr w:rsidR="0047500A" w:rsidSect="003C75AD">
      <w:headerReference w:type="default" r:id="rId9"/>
      <w:pgSz w:w="11906" w:h="16838"/>
      <w:pgMar w:top="1276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479" w:rsidRDefault="00196479">
      <w:pPr>
        <w:spacing w:after="0" w:line="240" w:lineRule="auto"/>
      </w:pPr>
      <w:r>
        <w:separator/>
      </w:r>
    </w:p>
  </w:endnote>
  <w:endnote w:type="continuationSeparator" w:id="0">
    <w:p w:rsidR="00196479" w:rsidRDefault="0019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479" w:rsidRDefault="00196479">
      <w:pPr>
        <w:spacing w:after="0" w:line="240" w:lineRule="auto"/>
      </w:pPr>
      <w:r>
        <w:separator/>
      </w:r>
    </w:p>
  </w:footnote>
  <w:footnote w:type="continuationSeparator" w:id="0">
    <w:p w:rsidR="00196479" w:rsidRDefault="0019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</w:sdtPr>
    <w:sdtEndPr/>
    <w:sdtContent>
      <w:p w:rsidR="003639F4" w:rsidRDefault="00A64EE2">
        <w:pPr>
          <w:pStyle w:val="a3"/>
          <w:jc w:val="center"/>
        </w:pPr>
        <w:r>
          <w:fldChar w:fldCharType="begin"/>
        </w:r>
        <w:r w:rsidR="00EB1F3C">
          <w:instrText>PAGE   \* MERGEFORMAT</w:instrText>
        </w:r>
        <w:r>
          <w:fldChar w:fldCharType="separate"/>
        </w:r>
        <w:r w:rsidR="0099621A">
          <w:rPr>
            <w:noProof/>
          </w:rPr>
          <w:t>2</w:t>
        </w:r>
        <w:r>
          <w:fldChar w:fldCharType="end"/>
        </w:r>
      </w:p>
    </w:sdtContent>
  </w:sdt>
  <w:p w:rsidR="003639F4" w:rsidRDefault="001964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D7459"/>
    <w:multiLevelType w:val="hybridMultilevel"/>
    <w:tmpl w:val="54C0C3CA"/>
    <w:lvl w:ilvl="0" w:tplc="B7280B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EB8"/>
    <w:rsid w:val="00127DCF"/>
    <w:rsid w:val="00196479"/>
    <w:rsid w:val="001C2C78"/>
    <w:rsid w:val="00215A24"/>
    <w:rsid w:val="00330052"/>
    <w:rsid w:val="0047500A"/>
    <w:rsid w:val="004A7EB8"/>
    <w:rsid w:val="006060AF"/>
    <w:rsid w:val="006221D9"/>
    <w:rsid w:val="00736DA6"/>
    <w:rsid w:val="008F1F93"/>
    <w:rsid w:val="0099621A"/>
    <w:rsid w:val="00A64EE2"/>
    <w:rsid w:val="00B066F2"/>
    <w:rsid w:val="00CE52FC"/>
    <w:rsid w:val="00E512BC"/>
    <w:rsid w:val="00EB1F3C"/>
    <w:rsid w:val="00FA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300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30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4</cp:revision>
  <cp:lastPrinted>2019-08-07T06:24:00Z</cp:lastPrinted>
  <dcterms:created xsi:type="dcterms:W3CDTF">2019-08-05T10:24:00Z</dcterms:created>
  <dcterms:modified xsi:type="dcterms:W3CDTF">2019-08-07T06:30:00Z</dcterms:modified>
</cp:coreProperties>
</file>