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6513DA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15.03.2019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A341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576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в </w:t>
      </w:r>
      <w:r w:rsidR="00B86B33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с. Кисловское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B86B3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01.03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86B33" w:rsidRDefault="005C65EF" w:rsidP="00B86B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="00B86B33" w:rsidRPr="00B86B33">
        <w:rPr>
          <w:rFonts w:ascii="Liberation Serif" w:hAnsi="Liberation Serif"/>
          <w:sz w:val="28"/>
          <w:szCs w:val="28"/>
        </w:rPr>
        <w:t>Сушанек</w:t>
      </w:r>
      <w:proofErr w:type="spellEnd"/>
      <w:r w:rsidR="00B86B33" w:rsidRPr="00B86B33">
        <w:rPr>
          <w:rFonts w:ascii="Liberation Serif" w:hAnsi="Liberation Serif"/>
          <w:sz w:val="28"/>
          <w:szCs w:val="28"/>
        </w:rPr>
        <w:t xml:space="preserve"> Наталье Алексеевне разрешение на отклонение от предельных параметров  разрешенного строительства, реконструкции объектов капитального строительства </w:t>
      </w:r>
      <w:r w:rsidR="00B86B33" w:rsidRPr="00B86B33">
        <w:rPr>
          <w:rFonts w:ascii="Liberation Serif" w:hAnsi="Liberation Serif"/>
          <w:color w:val="000000"/>
          <w:sz w:val="28"/>
          <w:szCs w:val="28"/>
        </w:rPr>
        <w:t xml:space="preserve">на земельном участке с кадастровым номером 66:12:1001002:81, площадью 697 </w:t>
      </w:r>
      <w:proofErr w:type="spellStart"/>
      <w:r w:rsidR="00B86B33" w:rsidRPr="00B86B33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="00B86B33" w:rsidRPr="00B86B33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="00B86B33" w:rsidRPr="00B86B33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Свердловская область, Каменский район, с. Кисловское, ул. Ленина, 10, в части уменьшения минимальных отступов с 3м. до 0,5 м. от северной границы земельного участка</w:t>
      </w:r>
      <w:r w:rsidR="00B86B33">
        <w:rPr>
          <w:rFonts w:ascii="Liberation Serif" w:hAnsi="Liberation Serif"/>
          <w:color w:val="000000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B4412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И.о</w:t>
      </w:r>
      <w:proofErr w:type="spellEnd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. Главы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А.Ю. </w:t>
      </w: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Кошкаров</w:t>
      </w:r>
      <w:proofErr w:type="spellEnd"/>
    </w:p>
    <w:sectPr w:rsidR="0005635F" w:rsidRPr="005C65EF" w:rsidSect="00BA6006">
      <w:headerReference w:type="even" r:id="rId8"/>
      <w:headerReference w:type="default" r:id="rId9"/>
      <w:pgSz w:w="11906" w:h="16838"/>
      <w:pgMar w:top="851" w:right="851" w:bottom="14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9D9" w:rsidRDefault="00DC39D9">
      <w:pPr>
        <w:spacing w:after="0" w:line="240" w:lineRule="auto"/>
      </w:pPr>
      <w:r>
        <w:separator/>
      </w:r>
    </w:p>
  </w:endnote>
  <w:endnote w:type="continuationSeparator" w:id="0">
    <w:p w:rsidR="00DC39D9" w:rsidRDefault="00DC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9D9" w:rsidRDefault="00DC39D9">
      <w:pPr>
        <w:spacing w:after="0" w:line="240" w:lineRule="auto"/>
      </w:pPr>
      <w:r>
        <w:separator/>
      </w:r>
    </w:p>
  </w:footnote>
  <w:footnote w:type="continuationSeparator" w:id="0">
    <w:p w:rsidR="00DC39D9" w:rsidRDefault="00DC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DC39D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DC39D9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DC39D9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5F7E"/>
    <w:rsid w:val="0005635F"/>
    <w:rsid w:val="000B4412"/>
    <w:rsid w:val="001D3C4E"/>
    <w:rsid w:val="00360804"/>
    <w:rsid w:val="00425A7B"/>
    <w:rsid w:val="00597E22"/>
    <w:rsid w:val="005C65EF"/>
    <w:rsid w:val="005E70A1"/>
    <w:rsid w:val="006513DA"/>
    <w:rsid w:val="00694E3D"/>
    <w:rsid w:val="0070087A"/>
    <w:rsid w:val="007E552C"/>
    <w:rsid w:val="00983482"/>
    <w:rsid w:val="00996ACB"/>
    <w:rsid w:val="00A3415C"/>
    <w:rsid w:val="00A356E4"/>
    <w:rsid w:val="00AA61A3"/>
    <w:rsid w:val="00AC4401"/>
    <w:rsid w:val="00B04AE7"/>
    <w:rsid w:val="00B86B33"/>
    <w:rsid w:val="00B91645"/>
    <w:rsid w:val="00BA6006"/>
    <w:rsid w:val="00C07BBE"/>
    <w:rsid w:val="00C2623F"/>
    <w:rsid w:val="00C37F03"/>
    <w:rsid w:val="00D57911"/>
    <w:rsid w:val="00DC3228"/>
    <w:rsid w:val="00DC39D9"/>
    <w:rsid w:val="00E56E06"/>
    <w:rsid w:val="00F7170C"/>
    <w:rsid w:val="00F75EE7"/>
    <w:rsid w:val="00F8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26</cp:revision>
  <cp:lastPrinted>2019-03-18T03:53:00Z</cp:lastPrinted>
  <dcterms:created xsi:type="dcterms:W3CDTF">2019-02-19T05:38:00Z</dcterms:created>
  <dcterms:modified xsi:type="dcterms:W3CDTF">2019-03-18T03:53:00Z</dcterms:modified>
</cp:coreProperties>
</file>