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B31038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26.02.2019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387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 объектов капитального строительства для земельного участка  в с. Рыбниковское 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11.02.2019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Прищепенкову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Юрию Михайловичу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 w:rsidR="005E70A1">
        <w:rPr>
          <w:rFonts w:ascii="Liberation Serif" w:hAnsi="Liberation Serif"/>
          <w:color w:val="000000"/>
          <w:sz w:val="28"/>
          <w:szCs w:val="28"/>
        </w:rPr>
        <w:t>разрешение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</w:t>
      </w:r>
      <w:r>
        <w:rPr>
          <w:rFonts w:ascii="Liberation Serif" w:hAnsi="Liberation Serif"/>
          <w:color w:val="000000"/>
          <w:sz w:val="28"/>
          <w:szCs w:val="28"/>
        </w:rPr>
        <w:t>астровым номером 66:12:4801002:22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>
        <w:rPr>
          <w:rFonts w:ascii="Liberation Serif" w:hAnsi="Liberation Serif"/>
          <w:color w:val="000000"/>
          <w:sz w:val="28"/>
          <w:szCs w:val="28"/>
        </w:rPr>
        <w:t>1184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Рыбниковское, ул. </w:t>
      </w:r>
      <w:r>
        <w:rPr>
          <w:rFonts w:ascii="Liberation Serif" w:hAnsi="Liberation Serif"/>
          <w:color w:val="000000"/>
          <w:sz w:val="28"/>
          <w:szCs w:val="28"/>
        </w:rPr>
        <w:t>Блюхера, д.5-2</w:t>
      </w:r>
      <w:r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 с 3 м. до 0</w:t>
      </w:r>
      <w:r>
        <w:rPr>
          <w:rFonts w:ascii="Liberation Serif" w:hAnsi="Liberation Serif"/>
          <w:color w:val="000000"/>
          <w:sz w:val="28"/>
          <w:szCs w:val="28"/>
        </w:rPr>
        <w:t xml:space="preserve">,85 м.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северной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Pr="005C65EF">
        <w:rPr>
          <w:rFonts w:ascii="Liberation Serif" w:eastAsiaTheme="minorEastAsia" w:hAnsi="Liberation Serif"/>
          <w:color w:val="000000"/>
          <w:sz w:val="28"/>
          <w:szCs w:val="28"/>
          <w:lang w:eastAsia="ru-RU"/>
        </w:rPr>
        <w:t>.</w:t>
      </w:r>
    </w:p>
    <w:p w:rsidR="005C65EF" w:rsidRPr="005C65EF" w:rsidRDefault="005C65EF" w:rsidP="005C65EF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C24BD6">
      <w:headerReference w:type="even" r:id="rId8"/>
      <w:headerReference w:type="default" r:id="rId9"/>
      <w:pgSz w:w="11906" w:h="16838"/>
      <w:pgMar w:top="709" w:right="85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686" w:rsidRDefault="00F97686">
      <w:pPr>
        <w:spacing w:after="0" w:line="240" w:lineRule="auto"/>
      </w:pPr>
      <w:r>
        <w:separator/>
      </w:r>
    </w:p>
  </w:endnote>
  <w:endnote w:type="continuationSeparator" w:id="0">
    <w:p w:rsidR="00F97686" w:rsidRDefault="00F97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686" w:rsidRDefault="00F97686">
      <w:pPr>
        <w:spacing w:after="0" w:line="240" w:lineRule="auto"/>
      </w:pPr>
      <w:r>
        <w:separator/>
      </w:r>
    </w:p>
  </w:footnote>
  <w:footnote w:type="continuationSeparator" w:id="0">
    <w:p w:rsidR="00F97686" w:rsidRDefault="00F97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F976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65EF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F97686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F97686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5C65EF"/>
    <w:rsid w:val="005E70A1"/>
    <w:rsid w:val="00B31038"/>
    <w:rsid w:val="00F7170C"/>
    <w:rsid w:val="00F9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6</cp:revision>
  <cp:lastPrinted>2019-02-27T03:10:00Z</cp:lastPrinted>
  <dcterms:created xsi:type="dcterms:W3CDTF">2019-02-19T05:38:00Z</dcterms:created>
  <dcterms:modified xsi:type="dcterms:W3CDTF">2019-02-27T03:10:00Z</dcterms:modified>
</cp:coreProperties>
</file>