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560F6E" w:rsidRDefault="008D0C81" w:rsidP="008D0C8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00D6C6EB" wp14:editId="4A99E44F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560F6E" w:rsidRDefault="008D0C81" w:rsidP="008D0C8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560F6E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560F6E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B7403B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01.02.2019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187</w:t>
      </w:r>
      <w:bookmarkStart w:id="0" w:name="_GoBack"/>
      <w:bookmarkEnd w:id="0"/>
    </w:p>
    <w:p w:rsidR="008D0C81" w:rsidRPr="00560F6E" w:rsidRDefault="008D0C81" w:rsidP="008D0C81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п. Мартюш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DA3B6B" w:rsidRPr="00560F6E" w:rsidRDefault="008D0C81" w:rsidP="00DA3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560F6E">
        <w:rPr>
          <w:rFonts w:ascii="Liberation Serif" w:hAnsi="Liberation Serif" w:cs="Times New Roman"/>
          <w:b/>
          <w:i/>
          <w:sz w:val="28"/>
          <w:szCs w:val="28"/>
        </w:rPr>
        <w:t>разрешения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 на отклонение от предельных параметров разрешенного строительства объектов капитального строительства для земельных участков  в с. </w:t>
      </w:r>
      <w:r w:rsidR="00DA3B6B" w:rsidRPr="00560F6E">
        <w:rPr>
          <w:rFonts w:ascii="Liberation Serif" w:hAnsi="Liberation Serif"/>
          <w:b/>
          <w:i/>
          <w:sz w:val="28"/>
          <w:szCs w:val="28"/>
        </w:rPr>
        <w:t xml:space="preserve">Рыбниковское 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Каменского района </w:t>
      </w:r>
    </w:p>
    <w:p w:rsidR="003257BF" w:rsidRPr="00560F6E" w:rsidRDefault="003257BF" w:rsidP="00DA3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3257BF" w:rsidRPr="00560F6E" w:rsidRDefault="003257BF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560F6E">
        <w:rPr>
          <w:rFonts w:ascii="Liberation Serif" w:hAnsi="Liberation Serif" w:cs="Times New Roman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</w:t>
      </w:r>
      <w:r w:rsidR="005D35BD" w:rsidRPr="00560F6E">
        <w:rPr>
          <w:rFonts w:ascii="Liberation Serif" w:hAnsi="Liberation Serif" w:cs="Times New Roman"/>
          <w:sz w:val="28"/>
          <w:szCs w:val="28"/>
        </w:rPr>
        <w:t>40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Градостроительного кодекса РФ, Решением Думы Каменского городского округа от 18.12.2014 года </w:t>
      </w:r>
      <w:r w:rsidR="005D35BD" w:rsidRPr="00560F6E">
        <w:rPr>
          <w:rFonts w:ascii="Liberation Serif" w:hAnsi="Liberation Serif" w:cs="Times New Roman"/>
          <w:sz w:val="28"/>
          <w:szCs w:val="28"/>
        </w:rPr>
        <w:t xml:space="preserve">№ 286 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60F6E">
        <w:rPr>
          <w:rFonts w:ascii="Liberation Serif" w:hAnsi="Liberation Serif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3257BF" w:rsidRPr="00560F6E">
        <w:rPr>
          <w:rFonts w:ascii="Liberation Serif" w:hAnsi="Liberation Serif" w:cs="Times New Roman"/>
          <w:sz w:val="28"/>
          <w:szCs w:val="28"/>
        </w:rPr>
        <w:t>12</w:t>
      </w:r>
      <w:r w:rsidRPr="00560F6E">
        <w:rPr>
          <w:rFonts w:ascii="Liberation Serif" w:hAnsi="Liberation Serif" w:cs="Times New Roman"/>
          <w:sz w:val="28"/>
          <w:szCs w:val="28"/>
        </w:rPr>
        <w:t xml:space="preserve">.2018 года № </w:t>
      </w:r>
      <w:r w:rsidR="003257BF" w:rsidRPr="00560F6E">
        <w:rPr>
          <w:rFonts w:ascii="Liberation Serif" w:hAnsi="Liberation Serif" w:cs="Times New Roman"/>
          <w:sz w:val="28"/>
          <w:szCs w:val="28"/>
        </w:rPr>
        <w:t>323</w:t>
      </w:r>
      <w:r w:rsidRPr="00560F6E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="00BB7FB9" w:rsidRPr="00560F6E">
        <w:rPr>
          <w:rFonts w:ascii="Liberation Serif" w:hAnsi="Liberation Serif" w:cs="Times New Roman"/>
          <w:color w:val="000000"/>
          <w:sz w:val="28"/>
          <w:szCs w:val="28"/>
        </w:rPr>
        <w:t>заключением о результатах  публичных слушаний от 1</w:t>
      </w:r>
      <w:r w:rsidR="003257BF" w:rsidRPr="00560F6E">
        <w:rPr>
          <w:rFonts w:ascii="Liberation Serif" w:hAnsi="Liberation Serif" w:cs="Times New Roman"/>
          <w:color w:val="000000"/>
          <w:sz w:val="28"/>
          <w:szCs w:val="28"/>
        </w:rPr>
        <w:t>5.01.2019</w:t>
      </w:r>
      <w:r w:rsidR="00BB7FB9" w:rsidRPr="00560F6E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3257BF" w:rsidRPr="00560F6E" w:rsidRDefault="008D0C81" w:rsidP="003257B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1.  </w:t>
      </w:r>
      <w:r w:rsidR="00BB7FB9" w:rsidRPr="00560F6E">
        <w:rPr>
          <w:rFonts w:ascii="Liberation Serif" w:hAnsi="Liberation Serif" w:cs="Times New Roman"/>
          <w:sz w:val="28"/>
          <w:szCs w:val="28"/>
        </w:rPr>
        <w:t>Предоставить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3257BF" w:rsidRPr="00560F6E">
        <w:rPr>
          <w:rFonts w:ascii="Liberation Serif" w:hAnsi="Liberation Serif" w:cs="Times New Roman"/>
          <w:sz w:val="28"/>
          <w:szCs w:val="28"/>
        </w:rPr>
        <w:t>Черноскутовой</w:t>
      </w:r>
      <w:proofErr w:type="spellEnd"/>
      <w:r w:rsidR="003257BF" w:rsidRPr="00560F6E">
        <w:rPr>
          <w:rFonts w:ascii="Liberation Serif" w:hAnsi="Liberation Serif" w:cs="Times New Roman"/>
          <w:sz w:val="28"/>
          <w:szCs w:val="28"/>
        </w:rPr>
        <w:t xml:space="preserve"> Анне Ивановне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3257BF" w:rsidRPr="00560F6E">
        <w:rPr>
          <w:rFonts w:ascii="Liberation Serif" w:hAnsi="Liberation Serif"/>
          <w:sz w:val="28"/>
          <w:szCs w:val="28"/>
        </w:rPr>
        <w:t>разрешение на отклонение от предельных параметров  разрешенного строительства  объектов капитального строительства для следующих земельных участков:</w:t>
      </w:r>
    </w:p>
    <w:p w:rsidR="003257BF" w:rsidRPr="00560F6E" w:rsidRDefault="003257BF" w:rsidP="003257B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560F6E">
        <w:rPr>
          <w:rFonts w:ascii="Liberation Serif" w:hAnsi="Liberation Serif"/>
          <w:sz w:val="28"/>
          <w:szCs w:val="28"/>
        </w:rPr>
        <w:t xml:space="preserve">1.1. земельный участок с кадастровым номером 66:12:4801002:401, расположенный по адресу: Свердловская область, Каменский район, с. Рыбниковское, ул. Красноармейская, дом 13а, в границах территориальной зоны Ж1-индивидуальная жилая застройка усадебного типа, в части уменьшения минимального размера земельного участка, установленного градостроительным регламентом, с 600 </w:t>
      </w:r>
      <w:proofErr w:type="spellStart"/>
      <w:r w:rsidRPr="00560F6E">
        <w:rPr>
          <w:rFonts w:ascii="Liberation Serif" w:hAnsi="Liberation Serif"/>
          <w:sz w:val="28"/>
          <w:szCs w:val="28"/>
        </w:rPr>
        <w:t>кв.м</w:t>
      </w:r>
      <w:proofErr w:type="spellEnd"/>
      <w:r w:rsidRPr="00560F6E">
        <w:rPr>
          <w:rFonts w:ascii="Liberation Serif" w:hAnsi="Liberation Serif"/>
          <w:sz w:val="28"/>
          <w:szCs w:val="28"/>
        </w:rPr>
        <w:t xml:space="preserve">.  до 475 </w:t>
      </w:r>
      <w:proofErr w:type="spellStart"/>
      <w:r w:rsidRPr="00560F6E">
        <w:rPr>
          <w:rFonts w:ascii="Liberation Serif" w:hAnsi="Liberation Serif"/>
          <w:sz w:val="28"/>
          <w:szCs w:val="28"/>
        </w:rPr>
        <w:t>кв.м</w:t>
      </w:r>
      <w:proofErr w:type="spellEnd"/>
      <w:r w:rsidRPr="00560F6E">
        <w:rPr>
          <w:rFonts w:ascii="Liberation Serif" w:hAnsi="Liberation Serif"/>
          <w:sz w:val="28"/>
          <w:szCs w:val="28"/>
        </w:rPr>
        <w:t>.;</w:t>
      </w:r>
    </w:p>
    <w:p w:rsidR="008718E0" w:rsidRPr="00560F6E" w:rsidRDefault="003257BF" w:rsidP="00DA3B6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560F6E">
        <w:rPr>
          <w:rFonts w:ascii="Liberation Serif" w:hAnsi="Liberation Serif"/>
          <w:sz w:val="28"/>
          <w:szCs w:val="28"/>
        </w:rPr>
        <w:t xml:space="preserve">1.2. земельный участок с кадастровым номером 66:12:4801002:402, расположенный по адресу: Свердловская область, Каменский район, с. Рыбниковское, ул. Красноармейская, дом 13а, в границах территориальной зоны Ж1-индивидуальная жилая застройка усадебного типа, в части </w:t>
      </w:r>
      <w:r w:rsidRPr="00560F6E">
        <w:rPr>
          <w:rFonts w:ascii="Liberation Serif" w:hAnsi="Liberation Serif"/>
          <w:sz w:val="28"/>
          <w:szCs w:val="28"/>
        </w:rPr>
        <w:lastRenderedPageBreak/>
        <w:t xml:space="preserve">уменьшения минимального размера земельного участка, установленного градостроительным регламентом, с 600 </w:t>
      </w:r>
      <w:proofErr w:type="spellStart"/>
      <w:r w:rsidRPr="00560F6E">
        <w:rPr>
          <w:rFonts w:ascii="Liberation Serif" w:hAnsi="Liberation Serif"/>
          <w:sz w:val="28"/>
          <w:szCs w:val="28"/>
        </w:rPr>
        <w:t>кв.м</w:t>
      </w:r>
      <w:proofErr w:type="spellEnd"/>
      <w:r w:rsidRPr="00560F6E">
        <w:rPr>
          <w:rFonts w:ascii="Liberation Serif" w:hAnsi="Liberation Serif"/>
          <w:sz w:val="28"/>
          <w:szCs w:val="28"/>
        </w:rPr>
        <w:t>.  до 494</w:t>
      </w:r>
      <w:r w:rsidR="00DA3B6B" w:rsidRPr="00560F6E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DA3B6B" w:rsidRPr="00560F6E">
        <w:rPr>
          <w:rFonts w:ascii="Liberation Serif" w:hAnsi="Liberation Serif"/>
          <w:sz w:val="28"/>
          <w:szCs w:val="28"/>
        </w:rPr>
        <w:t>кв.м</w:t>
      </w:r>
      <w:proofErr w:type="spellEnd"/>
      <w:r w:rsidR="00DA3B6B" w:rsidRPr="00560F6E">
        <w:rPr>
          <w:rFonts w:ascii="Liberation Serif" w:hAnsi="Liberation Serif"/>
          <w:sz w:val="28"/>
          <w:szCs w:val="28"/>
        </w:rPr>
        <w:t>.</w:t>
      </w:r>
    </w:p>
    <w:p w:rsidR="008D0C81" w:rsidRPr="00560F6E" w:rsidRDefault="00DA3B6B" w:rsidP="00BB7FB9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2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. </w:t>
      </w:r>
      <w:r w:rsidR="00CD52BB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560F6E" w:rsidRDefault="00DA3B6B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3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. </w:t>
      </w:r>
      <w:r w:rsidR="00CD52BB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8D0C81" w:rsidRPr="00560F6E">
        <w:rPr>
          <w:rFonts w:ascii="Liberation Serif" w:hAnsi="Liberation Serif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F07BF" w:rsidRPr="00560F6E" w:rsidRDefault="00EF07BF" w:rsidP="008D0C8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EF07BF" w:rsidRPr="00560F6E" w:rsidSect="003257BF">
      <w:headerReference w:type="even" r:id="rId8"/>
      <w:headerReference w:type="default" r:id="rId9"/>
      <w:pgSz w:w="11906" w:h="16838"/>
      <w:pgMar w:top="993" w:right="851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DCD" w:rsidRDefault="004C4DCD" w:rsidP="00EF07BF">
      <w:pPr>
        <w:spacing w:after="0" w:line="240" w:lineRule="auto"/>
      </w:pPr>
      <w:r>
        <w:separator/>
      </w:r>
    </w:p>
  </w:endnote>
  <w:endnote w:type="continuationSeparator" w:id="0">
    <w:p w:rsidR="004C4DCD" w:rsidRDefault="004C4DCD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DCD" w:rsidRDefault="004C4DCD" w:rsidP="00EF07BF">
      <w:pPr>
        <w:spacing w:after="0" w:line="240" w:lineRule="auto"/>
      </w:pPr>
      <w:r>
        <w:separator/>
      </w:r>
    </w:p>
  </w:footnote>
  <w:footnote w:type="continuationSeparator" w:id="0">
    <w:p w:rsidR="004C4DCD" w:rsidRDefault="004C4DCD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4C4D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403B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4C4DC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4C4DC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81"/>
    <w:rsid w:val="00043606"/>
    <w:rsid w:val="001C4E29"/>
    <w:rsid w:val="003257BF"/>
    <w:rsid w:val="003E3FEE"/>
    <w:rsid w:val="00416521"/>
    <w:rsid w:val="004544CF"/>
    <w:rsid w:val="004B34F1"/>
    <w:rsid w:val="004C4DCD"/>
    <w:rsid w:val="00560F6E"/>
    <w:rsid w:val="005D35BD"/>
    <w:rsid w:val="00697B49"/>
    <w:rsid w:val="007E424C"/>
    <w:rsid w:val="008718E0"/>
    <w:rsid w:val="008A6AFB"/>
    <w:rsid w:val="008D0C81"/>
    <w:rsid w:val="00A73D7F"/>
    <w:rsid w:val="00AD2E39"/>
    <w:rsid w:val="00B7403B"/>
    <w:rsid w:val="00BB7FB9"/>
    <w:rsid w:val="00CD52BB"/>
    <w:rsid w:val="00D256DC"/>
    <w:rsid w:val="00DA3B6B"/>
    <w:rsid w:val="00EF07BF"/>
    <w:rsid w:val="00F0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User5</cp:lastModifiedBy>
  <cp:revision>16</cp:revision>
  <cp:lastPrinted>2019-01-30T05:46:00Z</cp:lastPrinted>
  <dcterms:created xsi:type="dcterms:W3CDTF">2018-11-02T05:18:00Z</dcterms:created>
  <dcterms:modified xsi:type="dcterms:W3CDTF">2019-02-04T04:39:00Z</dcterms:modified>
</cp:coreProperties>
</file>