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26C2" w:rsidRDefault="000A26C2">
      <w:pPr>
        <w:pStyle w:val="ConsPlusNormal"/>
        <w:outlineLvl w:val="0"/>
      </w:pPr>
    </w:p>
    <w:p w:rsidR="002A4D06" w:rsidRDefault="002A4D06" w:rsidP="002A4D06">
      <w:pPr>
        <w:ind w:left="-567"/>
      </w:pPr>
      <w:r>
        <w:rPr>
          <w:noProof/>
        </w:rPr>
        <w:drawing>
          <wp:inline distT="0" distB="0" distL="0" distR="0" wp14:anchorId="4190EC0E" wp14:editId="6FBCAA94">
            <wp:extent cx="554355" cy="683895"/>
            <wp:effectExtent l="1905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4D06" w:rsidRDefault="002A4D06" w:rsidP="002A4D06">
      <w:pPr>
        <w:ind w:left="0"/>
        <w:rPr>
          <w:b/>
          <w:bCs/>
          <w:sz w:val="28"/>
        </w:rPr>
      </w:pPr>
      <w:r>
        <w:rPr>
          <w:b/>
          <w:bCs/>
          <w:sz w:val="28"/>
        </w:rPr>
        <w:t>ГЛАВА МУНИЦИПАЛЬНОГО ОБРАЗОВАНИЯ</w:t>
      </w:r>
    </w:p>
    <w:p w:rsidR="002A4D06" w:rsidRDefault="002A4D06" w:rsidP="002A4D06">
      <w:pPr>
        <w:ind w:left="0"/>
        <w:rPr>
          <w:b/>
          <w:bCs/>
          <w:sz w:val="28"/>
        </w:rPr>
      </w:pPr>
      <w:r>
        <w:rPr>
          <w:b/>
          <w:bCs/>
          <w:sz w:val="28"/>
        </w:rPr>
        <w:t>«КАМЕНСКИЙ ГОРОДСКОЙ ОКРУГ»</w:t>
      </w:r>
    </w:p>
    <w:p w:rsidR="002A4D06" w:rsidRDefault="002A4D06" w:rsidP="002A4D06">
      <w:pPr>
        <w:pStyle w:val="6"/>
        <w:pBdr>
          <w:bottom w:val="double" w:sz="6" w:space="1" w:color="auto"/>
        </w:pBdr>
        <w:ind w:left="0"/>
        <w:rPr>
          <w:spacing w:val="100"/>
        </w:rPr>
      </w:pPr>
      <w:r>
        <w:rPr>
          <w:spacing w:val="100"/>
        </w:rPr>
        <w:t>ПОСТАНОВЛЕНИЕ</w:t>
      </w:r>
    </w:p>
    <w:p w:rsidR="002A4D06" w:rsidRPr="009771FE" w:rsidRDefault="002A4D06" w:rsidP="002A4D06">
      <w:pPr>
        <w:ind w:left="0"/>
      </w:pPr>
    </w:p>
    <w:p w:rsidR="002A4D06" w:rsidRDefault="00D92759" w:rsidP="002A4D06">
      <w:pPr>
        <w:ind w:left="0"/>
        <w:jc w:val="left"/>
        <w:rPr>
          <w:sz w:val="28"/>
        </w:rPr>
      </w:pPr>
      <w:r>
        <w:rPr>
          <w:sz w:val="28"/>
        </w:rPr>
        <w:t>16.11.2018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1788</w:t>
      </w:r>
      <w:bookmarkStart w:id="0" w:name="_GoBack"/>
      <w:bookmarkEnd w:id="0"/>
    </w:p>
    <w:p w:rsidR="002A4D06" w:rsidRDefault="002A4D06" w:rsidP="002A4D06">
      <w:pPr>
        <w:ind w:left="0"/>
        <w:rPr>
          <w:sz w:val="28"/>
        </w:rPr>
      </w:pPr>
      <w:r>
        <w:rPr>
          <w:sz w:val="28"/>
        </w:rPr>
        <w:t>п.</w:t>
      </w:r>
      <w:r w:rsidR="00A75112">
        <w:rPr>
          <w:sz w:val="28"/>
        </w:rPr>
        <w:t xml:space="preserve"> </w:t>
      </w:r>
      <w:proofErr w:type="spellStart"/>
      <w:r>
        <w:rPr>
          <w:sz w:val="28"/>
        </w:rPr>
        <w:t>Мартюш</w:t>
      </w:r>
      <w:proofErr w:type="spellEnd"/>
    </w:p>
    <w:p w:rsidR="002A4D06" w:rsidRDefault="002A4D06" w:rsidP="004C530E">
      <w:pPr>
        <w:ind w:left="0"/>
        <w:rPr>
          <w:sz w:val="28"/>
        </w:rPr>
      </w:pPr>
    </w:p>
    <w:p w:rsidR="000A26C2" w:rsidRPr="002A4D06" w:rsidRDefault="003C6218" w:rsidP="00A46B5D">
      <w:pPr>
        <w:pStyle w:val="ConsPlusTitle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О внесении изменений в </w:t>
      </w:r>
      <w:r w:rsidR="00A46B5D">
        <w:rPr>
          <w:rFonts w:ascii="Times New Roman" w:hAnsi="Times New Roman" w:cs="Times New Roman"/>
          <w:i/>
          <w:sz w:val="28"/>
          <w:szCs w:val="28"/>
        </w:rPr>
        <w:t>Порядок</w:t>
      </w:r>
      <w:r w:rsidR="00C2636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46B5D">
        <w:rPr>
          <w:rFonts w:ascii="Times New Roman" w:hAnsi="Times New Roman" w:cs="Times New Roman"/>
          <w:i/>
          <w:sz w:val="28"/>
          <w:szCs w:val="28"/>
        </w:rPr>
        <w:t>формирования, утверждения и ведения планов-графиков закупок для обеспечения муниципальных нужд муниципального образования «Каменский городской округ»</w:t>
      </w:r>
      <w:r w:rsidR="00C26367">
        <w:rPr>
          <w:rFonts w:ascii="Times New Roman" w:hAnsi="Times New Roman" w:cs="Times New Roman"/>
          <w:i/>
          <w:sz w:val="28"/>
          <w:szCs w:val="28"/>
        </w:rPr>
        <w:t>, утвержденн</w:t>
      </w:r>
      <w:r w:rsidR="00A46B5D">
        <w:rPr>
          <w:rFonts w:ascii="Times New Roman" w:hAnsi="Times New Roman" w:cs="Times New Roman"/>
          <w:i/>
          <w:sz w:val="28"/>
          <w:szCs w:val="28"/>
        </w:rPr>
        <w:t>ый</w:t>
      </w:r>
      <w:r w:rsidR="00C2636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271CC">
        <w:rPr>
          <w:rFonts w:ascii="Times New Roman" w:hAnsi="Times New Roman" w:cs="Times New Roman"/>
          <w:i/>
          <w:sz w:val="28"/>
          <w:szCs w:val="28"/>
        </w:rPr>
        <w:t>постановление</w:t>
      </w:r>
      <w:r w:rsidR="00C26367">
        <w:rPr>
          <w:rFonts w:ascii="Times New Roman" w:hAnsi="Times New Roman" w:cs="Times New Roman"/>
          <w:i/>
          <w:sz w:val="28"/>
          <w:szCs w:val="28"/>
        </w:rPr>
        <w:t>м</w:t>
      </w:r>
      <w:r w:rsidR="007271CC">
        <w:rPr>
          <w:rFonts w:ascii="Times New Roman" w:hAnsi="Times New Roman" w:cs="Times New Roman"/>
          <w:i/>
          <w:sz w:val="28"/>
          <w:szCs w:val="28"/>
        </w:rPr>
        <w:t xml:space="preserve"> Главы муниципального образования «Каменский городской округ» от </w:t>
      </w:r>
      <w:r w:rsidR="00A46B5D">
        <w:rPr>
          <w:rFonts w:ascii="Times New Roman" w:hAnsi="Times New Roman" w:cs="Times New Roman"/>
          <w:i/>
          <w:sz w:val="28"/>
          <w:szCs w:val="28"/>
        </w:rPr>
        <w:t>01</w:t>
      </w:r>
      <w:r w:rsidR="007271CC">
        <w:rPr>
          <w:rFonts w:ascii="Times New Roman" w:hAnsi="Times New Roman" w:cs="Times New Roman"/>
          <w:i/>
          <w:sz w:val="28"/>
          <w:szCs w:val="28"/>
        </w:rPr>
        <w:t>.0</w:t>
      </w:r>
      <w:r w:rsidR="00A46B5D">
        <w:rPr>
          <w:rFonts w:ascii="Times New Roman" w:hAnsi="Times New Roman" w:cs="Times New Roman"/>
          <w:i/>
          <w:sz w:val="28"/>
          <w:szCs w:val="28"/>
        </w:rPr>
        <w:t>7</w:t>
      </w:r>
      <w:r w:rsidR="007271CC">
        <w:rPr>
          <w:rFonts w:ascii="Times New Roman" w:hAnsi="Times New Roman" w:cs="Times New Roman"/>
          <w:i/>
          <w:sz w:val="28"/>
          <w:szCs w:val="28"/>
        </w:rPr>
        <w:t>.</w:t>
      </w:r>
      <w:r w:rsidR="007271CC" w:rsidRPr="002A4D06">
        <w:rPr>
          <w:rFonts w:ascii="Times New Roman" w:hAnsi="Times New Roman" w:cs="Times New Roman"/>
          <w:i/>
          <w:sz w:val="28"/>
          <w:szCs w:val="28"/>
        </w:rPr>
        <w:t>201</w:t>
      </w:r>
      <w:r w:rsidR="00C26367">
        <w:rPr>
          <w:rFonts w:ascii="Times New Roman" w:hAnsi="Times New Roman" w:cs="Times New Roman"/>
          <w:i/>
          <w:sz w:val="28"/>
          <w:szCs w:val="28"/>
        </w:rPr>
        <w:t xml:space="preserve">6 </w:t>
      </w:r>
      <w:r w:rsidR="007271CC" w:rsidRPr="002A4D06">
        <w:rPr>
          <w:rFonts w:ascii="Times New Roman" w:hAnsi="Times New Roman" w:cs="Times New Roman"/>
          <w:i/>
          <w:sz w:val="28"/>
          <w:szCs w:val="28"/>
        </w:rPr>
        <w:t>года</w:t>
      </w:r>
      <w:r w:rsidR="007271C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271CC" w:rsidRPr="002A4D06">
        <w:rPr>
          <w:rFonts w:ascii="Times New Roman" w:hAnsi="Times New Roman" w:cs="Times New Roman"/>
          <w:i/>
          <w:sz w:val="28"/>
          <w:szCs w:val="28"/>
        </w:rPr>
        <w:t xml:space="preserve">№ </w:t>
      </w:r>
      <w:r w:rsidR="00A46B5D">
        <w:rPr>
          <w:rFonts w:ascii="Times New Roman" w:hAnsi="Times New Roman" w:cs="Times New Roman"/>
          <w:i/>
          <w:sz w:val="28"/>
          <w:szCs w:val="28"/>
        </w:rPr>
        <w:t>1102 «</w:t>
      </w:r>
      <w:r w:rsidR="0089791A">
        <w:rPr>
          <w:rFonts w:ascii="Times New Roman" w:hAnsi="Times New Roman" w:cs="Times New Roman"/>
          <w:i/>
          <w:sz w:val="28"/>
          <w:szCs w:val="28"/>
        </w:rPr>
        <w:t>Об утверждении Порядка формирования, утверждения и ведения планов-графиков закупок для обеспечения муниципальных нужд муниципального образования «Каменский городской округ</w:t>
      </w:r>
      <w:r w:rsidR="004C530E" w:rsidRPr="004C530E">
        <w:rPr>
          <w:rFonts w:ascii="Times New Roman" w:hAnsi="Times New Roman" w:cs="Times New Roman"/>
          <w:i/>
          <w:sz w:val="28"/>
          <w:szCs w:val="28"/>
        </w:rPr>
        <w:t>»</w:t>
      </w:r>
    </w:p>
    <w:p w:rsidR="000A26C2" w:rsidRDefault="000A26C2">
      <w:pPr>
        <w:pStyle w:val="ConsPlusNormal"/>
      </w:pPr>
    </w:p>
    <w:p w:rsidR="000A26C2" w:rsidRPr="004D327C" w:rsidRDefault="00C26367" w:rsidP="0089791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D327C">
        <w:rPr>
          <w:rFonts w:ascii="Times New Roman" w:hAnsi="Times New Roman" w:cs="Times New Roman"/>
          <w:sz w:val="28"/>
          <w:szCs w:val="28"/>
        </w:rPr>
        <w:t xml:space="preserve">В связи с принятием </w:t>
      </w:r>
      <w:r w:rsidR="0089791A" w:rsidRPr="0089791A">
        <w:rPr>
          <w:rFonts w:ascii="Times New Roman" w:hAnsi="Times New Roman" w:cs="Times New Roman"/>
          <w:sz w:val="28"/>
          <w:szCs w:val="28"/>
        </w:rPr>
        <w:t>Постановлени</w:t>
      </w:r>
      <w:r w:rsidR="0089791A">
        <w:rPr>
          <w:rFonts w:ascii="Times New Roman" w:hAnsi="Times New Roman" w:cs="Times New Roman"/>
          <w:sz w:val="28"/>
          <w:szCs w:val="28"/>
        </w:rPr>
        <w:t>я</w:t>
      </w:r>
      <w:r w:rsidR="0089791A" w:rsidRPr="0089791A">
        <w:rPr>
          <w:rFonts w:ascii="Times New Roman" w:hAnsi="Times New Roman" w:cs="Times New Roman"/>
          <w:sz w:val="28"/>
          <w:szCs w:val="28"/>
        </w:rPr>
        <w:t xml:space="preserve"> Правительства РФ от 16.08.2018 </w:t>
      </w:r>
      <w:r w:rsidR="0089791A">
        <w:rPr>
          <w:rFonts w:ascii="Times New Roman" w:hAnsi="Times New Roman" w:cs="Times New Roman"/>
          <w:sz w:val="28"/>
          <w:szCs w:val="28"/>
        </w:rPr>
        <w:t>№ 952 «</w:t>
      </w:r>
      <w:r w:rsidR="0089791A" w:rsidRPr="0089791A">
        <w:rPr>
          <w:rFonts w:ascii="Times New Roman" w:hAnsi="Times New Roman" w:cs="Times New Roman"/>
          <w:sz w:val="28"/>
          <w:szCs w:val="28"/>
        </w:rPr>
        <w:t>О внесении изменений в некоторые акты Правительства Российской Федерации</w:t>
      </w:r>
      <w:r w:rsidR="0089791A">
        <w:rPr>
          <w:rFonts w:ascii="Times New Roman" w:hAnsi="Times New Roman" w:cs="Times New Roman"/>
          <w:sz w:val="28"/>
          <w:szCs w:val="28"/>
        </w:rPr>
        <w:t>»</w:t>
      </w:r>
      <w:r w:rsidRPr="004D327C">
        <w:rPr>
          <w:rFonts w:ascii="Times New Roman" w:hAnsi="Times New Roman" w:cs="Times New Roman"/>
          <w:sz w:val="28"/>
          <w:szCs w:val="28"/>
        </w:rPr>
        <w:t xml:space="preserve">, </w:t>
      </w:r>
      <w:r w:rsidR="0089791A">
        <w:rPr>
          <w:rFonts w:ascii="Times New Roman" w:hAnsi="Times New Roman" w:cs="Times New Roman"/>
          <w:sz w:val="28"/>
          <w:szCs w:val="28"/>
        </w:rPr>
        <w:t xml:space="preserve">которым были внесены изменения в </w:t>
      </w:r>
      <w:r w:rsidR="0089791A" w:rsidRPr="0089791A">
        <w:rPr>
          <w:rFonts w:ascii="Times New Roman" w:hAnsi="Times New Roman" w:cs="Times New Roman"/>
          <w:sz w:val="28"/>
          <w:szCs w:val="28"/>
        </w:rPr>
        <w:t>Постановление Правительства Российской Федерации от 05.06.2015 № 554 «О требованиях к формированию, утверждению и ведению плана-графика закупок товаров, работ, услуг для обеспечения нужд субъекта Российской Федерации и муниципальных нужд, а также о требованиях к форме плана - графика</w:t>
      </w:r>
      <w:proofErr w:type="gramEnd"/>
      <w:r w:rsidR="0089791A" w:rsidRPr="0089791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9791A" w:rsidRPr="0089791A">
        <w:rPr>
          <w:rFonts w:ascii="Times New Roman" w:hAnsi="Times New Roman" w:cs="Times New Roman"/>
          <w:sz w:val="28"/>
          <w:szCs w:val="28"/>
        </w:rPr>
        <w:t>закупок товаров, работ, услуг», в целях повышения эффективности и результативности осуществления закупок товаров, работ, услуг для нужд муниципального образования «Каменский городской округ»</w:t>
      </w:r>
      <w:r w:rsidR="0089791A">
        <w:rPr>
          <w:rFonts w:ascii="Times New Roman" w:hAnsi="Times New Roman" w:cs="Times New Roman"/>
          <w:sz w:val="28"/>
          <w:szCs w:val="28"/>
        </w:rPr>
        <w:t xml:space="preserve">, </w:t>
      </w:r>
      <w:r w:rsidR="004C530E">
        <w:rPr>
          <w:rFonts w:ascii="Times New Roman" w:hAnsi="Times New Roman" w:cs="Times New Roman"/>
          <w:sz w:val="28"/>
          <w:szCs w:val="28"/>
        </w:rPr>
        <w:t>руководствуясь</w:t>
      </w:r>
      <w:r w:rsidRPr="004D327C">
        <w:rPr>
          <w:rFonts w:ascii="Times New Roman" w:hAnsi="Times New Roman" w:cs="Times New Roman"/>
          <w:sz w:val="28"/>
          <w:szCs w:val="28"/>
        </w:rPr>
        <w:t xml:space="preserve"> </w:t>
      </w:r>
      <w:r w:rsidR="0089791A" w:rsidRPr="0089791A">
        <w:rPr>
          <w:rFonts w:ascii="Times New Roman" w:hAnsi="Times New Roman" w:cs="Times New Roman"/>
          <w:sz w:val="28"/>
          <w:szCs w:val="28"/>
        </w:rPr>
        <w:t>частью 5 статьи 21 Федерального закона от 05,04.2013 № 44-ФЗ «О контрактной системе в сфере закупок товаров, работ, услуг для обеспечения государственных и муниципальных нужд»</w:t>
      </w:r>
      <w:r w:rsidR="0089791A">
        <w:rPr>
          <w:rFonts w:ascii="Times New Roman" w:hAnsi="Times New Roman" w:cs="Times New Roman"/>
          <w:sz w:val="28"/>
          <w:szCs w:val="28"/>
        </w:rPr>
        <w:t xml:space="preserve">, </w:t>
      </w:r>
      <w:r w:rsidR="00166C56" w:rsidRPr="004D327C">
        <w:rPr>
          <w:rFonts w:ascii="Times New Roman" w:hAnsi="Times New Roman" w:cs="Times New Roman"/>
          <w:sz w:val="28"/>
          <w:szCs w:val="28"/>
        </w:rPr>
        <w:t>Уставом муниципального образования «Каменский городской округ»</w:t>
      </w:r>
      <w:r w:rsidR="00EF41C5" w:rsidRPr="004D327C">
        <w:rPr>
          <w:rFonts w:ascii="Times New Roman" w:hAnsi="Times New Roman" w:cs="Times New Roman"/>
          <w:sz w:val="28"/>
          <w:szCs w:val="28"/>
        </w:rPr>
        <w:t>,</w:t>
      </w:r>
      <w:proofErr w:type="gramEnd"/>
    </w:p>
    <w:p w:rsidR="00166C56" w:rsidRPr="004D327C" w:rsidRDefault="00166C56" w:rsidP="004D327C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D327C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470367" w:rsidRPr="004D327C" w:rsidRDefault="00470367" w:rsidP="005E5ED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b/>
          <w:sz w:val="28"/>
          <w:szCs w:val="28"/>
        </w:rPr>
        <w:tab/>
      </w:r>
      <w:r w:rsidRPr="004D327C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4D327C">
        <w:rPr>
          <w:rFonts w:ascii="Times New Roman" w:hAnsi="Times New Roman" w:cs="Times New Roman"/>
          <w:sz w:val="28"/>
          <w:szCs w:val="28"/>
        </w:rPr>
        <w:t xml:space="preserve">Внести в </w:t>
      </w:r>
      <w:r w:rsidR="0089791A" w:rsidRPr="0089791A">
        <w:rPr>
          <w:rFonts w:ascii="Times New Roman" w:hAnsi="Times New Roman" w:cs="Times New Roman"/>
          <w:sz w:val="28"/>
          <w:szCs w:val="28"/>
        </w:rPr>
        <w:t>Порядок формирования, утверждения и ведения планов-графиков закупок для обеспечения муниципальных нужд муниципального образования «Каменский городской округ», утвержденный постановлением Главы муниципального образования «Каменский городской округ» от 01.07.2016 года № 1102 «Об утверждении Порядка формирования, утверждения и ведения планов-графиков закупок для обеспечения муниципальных нужд муниципального образования «Каменский городской округ»</w:t>
      </w:r>
      <w:r w:rsidRPr="004D327C">
        <w:rPr>
          <w:rFonts w:ascii="Times New Roman" w:hAnsi="Times New Roman" w:cs="Times New Roman"/>
          <w:sz w:val="28"/>
          <w:szCs w:val="28"/>
        </w:rPr>
        <w:t xml:space="preserve"> </w:t>
      </w:r>
      <w:r w:rsidR="004B7523">
        <w:rPr>
          <w:rFonts w:ascii="Times New Roman" w:hAnsi="Times New Roman" w:cs="Times New Roman"/>
          <w:sz w:val="28"/>
          <w:szCs w:val="28"/>
        </w:rPr>
        <w:t xml:space="preserve">(далее – Порядок) </w:t>
      </w:r>
      <w:r w:rsidRPr="004D327C">
        <w:rPr>
          <w:rFonts w:ascii="Times New Roman" w:hAnsi="Times New Roman" w:cs="Times New Roman"/>
          <w:sz w:val="28"/>
          <w:szCs w:val="28"/>
        </w:rPr>
        <w:t>следующие изменения:</w:t>
      </w:r>
      <w:proofErr w:type="gramEnd"/>
    </w:p>
    <w:p w:rsidR="00117489" w:rsidRPr="004D327C" w:rsidRDefault="00470367" w:rsidP="004D327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ab/>
        <w:t xml:space="preserve">1.1. </w:t>
      </w:r>
      <w:r w:rsidR="00117489" w:rsidRPr="004D327C">
        <w:rPr>
          <w:rFonts w:ascii="Times New Roman" w:hAnsi="Times New Roman" w:cs="Times New Roman"/>
          <w:sz w:val="28"/>
          <w:szCs w:val="28"/>
        </w:rPr>
        <w:t xml:space="preserve">Пункт </w:t>
      </w:r>
      <w:r w:rsidR="0089791A">
        <w:rPr>
          <w:rFonts w:ascii="Times New Roman" w:hAnsi="Times New Roman" w:cs="Times New Roman"/>
          <w:sz w:val="28"/>
          <w:szCs w:val="28"/>
        </w:rPr>
        <w:t>5</w:t>
      </w:r>
      <w:r w:rsidR="00117489" w:rsidRPr="004D327C">
        <w:rPr>
          <w:rFonts w:ascii="Times New Roman" w:hAnsi="Times New Roman" w:cs="Times New Roman"/>
          <w:sz w:val="28"/>
          <w:szCs w:val="28"/>
        </w:rPr>
        <w:t xml:space="preserve"> </w:t>
      </w:r>
      <w:r w:rsidR="0089791A">
        <w:rPr>
          <w:rFonts w:ascii="Times New Roman" w:hAnsi="Times New Roman" w:cs="Times New Roman"/>
          <w:sz w:val="28"/>
          <w:szCs w:val="28"/>
        </w:rPr>
        <w:t>Порядка</w:t>
      </w:r>
      <w:r w:rsidR="00117489" w:rsidRPr="004D327C">
        <w:rPr>
          <w:rFonts w:ascii="Times New Roman" w:hAnsi="Times New Roman" w:cs="Times New Roman"/>
          <w:sz w:val="28"/>
          <w:szCs w:val="28"/>
        </w:rPr>
        <w:t xml:space="preserve"> изложить в новой редакции:</w:t>
      </w:r>
    </w:p>
    <w:p w:rsidR="0089791A" w:rsidRDefault="00A71BA6" w:rsidP="0089791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89791A">
        <w:rPr>
          <w:rFonts w:ascii="Times New Roman" w:hAnsi="Times New Roman" w:cs="Times New Roman"/>
          <w:sz w:val="28"/>
          <w:szCs w:val="28"/>
        </w:rPr>
        <w:t>5</w:t>
      </w:r>
      <w:r w:rsidR="005E5ED2" w:rsidRPr="005E5ED2">
        <w:rPr>
          <w:rFonts w:ascii="Times New Roman" w:hAnsi="Times New Roman" w:cs="Times New Roman"/>
          <w:sz w:val="28"/>
          <w:szCs w:val="28"/>
        </w:rPr>
        <w:t xml:space="preserve">. </w:t>
      </w:r>
      <w:r w:rsidR="0089791A" w:rsidRPr="0089791A">
        <w:rPr>
          <w:rFonts w:ascii="Times New Roman" w:hAnsi="Times New Roman" w:cs="Times New Roman"/>
          <w:sz w:val="28"/>
          <w:szCs w:val="28"/>
        </w:rPr>
        <w:t xml:space="preserve">В план-график закупок включается перечень товаров, работ, услуг, </w:t>
      </w:r>
      <w:r w:rsidR="0089791A" w:rsidRPr="0089791A">
        <w:rPr>
          <w:rFonts w:ascii="Times New Roman" w:hAnsi="Times New Roman" w:cs="Times New Roman"/>
          <w:sz w:val="28"/>
          <w:szCs w:val="28"/>
        </w:rPr>
        <w:lastRenderedPageBreak/>
        <w:t>закупка которых осуществляется путем применения способов определения поставщика (подрядчика, исполнителя), установленных частью 2 статьи 24 Федерального закона, у единственного поставщика (подрядчика, исполнителя), а также путем применения способа определения поставщика (подрядчика, исполнителя), устанавливаемого Правительством Российской Федерации в соответствии со статьей 111 Федерального закона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117489" w:rsidRPr="004D327C" w:rsidRDefault="00117489" w:rsidP="0089791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 xml:space="preserve">1.2. </w:t>
      </w:r>
      <w:r w:rsidR="0089791A" w:rsidRPr="004D327C">
        <w:rPr>
          <w:rFonts w:ascii="Times New Roman" w:hAnsi="Times New Roman" w:cs="Times New Roman"/>
          <w:sz w:val="28"/>
          <w:szCs w:val="28"/>
        </w:rPr>
        <w:t xml:space="preserve">Пункт </w:t>
      </w:r>
      <w:r w:rsidR="0089791A">
        <w:rPr>
          <w:rFonts w:ascii="Times New Roman" w:hAnsi="Times New Roman" w:cs="Times New Roman"/>
          <w:sz w:val="28"/>
          <w:szCs w:val="28"/>
        </w:rPr>
        <w:t>9</w:t>
      </w:r>
      <w:r w:rsidR="0089791A" w:rsidRPr="004D327C">
        <w:rPr>
          <w:rFonts w:ascii="Times New Roman" w:hAnsi="Times New Roman" w:cs="Times New Roman"/>
          <w:sz w:val="28"/>
          <w:szCs w:val="28"/>
        </w:rPr>
        <w:t xml:space="preserve"> </w:t>
      </w:r>
      <w:r w:rsidR="0089791A">
        <w:rPr>
          <w:rFonts w:ascii="Times New Roman" w:hAnsi="Times New Roman" w:cs="Times New Roman"/>
          <w:sz w:val="28"/>
          <w:szCs w:val="28"/>
        </w:rPr>
        <w:t>Порядка</w:t>
      </w:r>
      <w:r w:rsidR="0089791A" w:rsidRPr="004D327C">
        <w:rPr>
          <w:rFonts w:ascii="Times New Roman" w:hAnsi="Times New Roman" w:cs="Times New Roman"/>
          <w:sz w:val="28"/>
          <w:szCs w:val="28"/>
        </w:rPr>
        <w:t xml:space="preserve"> изложить в новой редакции</w:t>
      </w:r>
      <w:r w:rsidRPr="004D327C">
        <w:rPr>
          <w:rFonts w:ascii="Times New Roman" w:hAnsi="Times New Roman" w:cs="Times New Roman"/>
          <w:sz w:val="28"/>
          <w:szCs w:val="28"/>
        </w:rPr>
        <w:t>:</w:t>
      </w:r>
    </w:p>
    <w:p w:rsidR="00117489" w:rsidRDefault="00A71BA6" w:rsidP="004D327C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89791A">
        <w:rPr>
          <w:rFonts w:ascii="Times New Roman" w:hAnsi="Times New Roman" w:cs="Times New Roman"/>
          <w:sz w:val="28"/>
          <w:szCs w:val="28"/>
        </w:rPr>
        <w:t>9</w:t>
      </w:r>
      <w:r w:rsidR="005E5ED2" w:rsidRPr="005E5ED2">
        <w:rPr>
          <w:rFonts w:ascii="Times New Roman" w:hAnsi="Times New Roman" w:cs="Times New Roman"/>
          <w:sz w:val="28"/>
          <w:szCs w:val="28"/>
        </w:rPr>
        <w:t xml:space="preserve">. </w:t>
      </w:r>
      <w:r w:rsidR="0089791A" w:rsidRPr="0089791A">
        <w:rPr>
          <w:rFonts w:ascii="Times New Roman" w:hAnsi="Times New Roman" w:cs="Times New Roman"/>
          <w:sz w:val="28"/>
          <w:szCs w:val="28"/>
        </w:rPr>
        <w:t xml:space="preserve">Внесение изменений в план-график закупок по каждому объекту закупки может осуществляться не </w:t>
      </w:r>
      <w:proofErr w:type="gramStart"/>
      <w:r w:rsidR="0089791A" w:rsidRPr="0089791A"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 w:rsidR="0089791A" w:rsidRPr="0089791A">
        <w:rPr>
          <w:rFonts w:ascii="Times New Roman" w:hAnsi="Times New Roman" w:cs="Times New Roman"/>
          <w:sz w:val="28"/>
          <w:szCs w:val="28"/>
        </w:rPr>
        <w:t xml:space="preserve"> чем за 10 дней до дня размещения в единой информационной системе в сфере закупок извещения об осуществлении соответствующей закупки или направления приглашения принять участие в определении поставщика (подрядчика, исполнителя) закрытым способом, за исключением случаев, указанных в пунктах 1</w:t>
      </w:r>
      <w:r w:rsidR="00B67E41">
        <w:rPr>
          <w:rFonts w:ascii="Times New Roman" w:hAnsi="Times New Roman" w:cs="Times New Roman"/>
          <w:sz w:val="28"/>
          <w:szCs w:val="28"/>
        </w:rPr>
        <w:t>0 – 10.2</w:t>
      </w:r>
      <w:r w:rsidR="0089791A" w:rsidRPr="0089791A">
        <w:rPr>
          <w:rFonts w:ascii="Times New Roman" w:hAnsi="Times New Roman" w:cs="Times New Roman"/>
          <w:sz w:val="28"/>
          <w:szCs w:val="28"/>
        </w:rPr>
        <w:t xml:space="preserve"> настоящ</w:t>
      </w:r>
      <w:r w:rsidR="00B67E41">
        <w:rPr>
          <w:rFonts w:ascii="Times New Roman" w:hAnsi="Times New Roman" w:cs="Times New Roman"/>
          <w:sz w:val="28"/>
          <w:szCs w:val="28"/>
        </w:rPr>
        <w:t>его Порядка</w:t>
      </w:r>
      <w:r w:rsidR="0089791A" w:rsidRPr="0089791A">
        <w:rPr>
          <w:rFonts w:ascii="Times New Roman" w:hAnsi="Times New Roman" w:cs="Times New Roman"/>
          <w:sz w:val="28"/>
          <w:szCs w:val="28"/>
        </w:rPr>
        <w:t>, но не ранее размещения внесенных изменений в единой информационной системе в сфере закупок в соответствии с частью 15 статьи 21 Федерального закона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17304A" w:rsidRPr="004D327C" w:rsidRDefault="0017304A" w:rsidP="0017304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4D327C">
        <w:rPr>
          <w:rFonts w:ascii="Times New Roman" w:hAnsi="Times New Roman" w:cs="Times New Roman"/>
          <w:sz w:val="28"/>
          <w:szCs w:val="28"/>
        </w:rPr>
        <w:t xml:space="preserve">. </w:t>
      </w:r>
      <w:r w:rsidR="0089791A" w:rsidRPr="004D327C">
        <w:rPr>
          <w:rFonts w:ascii="Times New Roman" w:hAnsi="Times New Roman" w:cs="Times New Roman"/>
          <w:sz w:val="28"/>
          <w:szCs w:val="28"/>
        </w:rPr>
        <w:t xml:space="preserve">Пункт </w:t>
      </w:r>
      <w:r w:rsidR="0089791A">
        <w:rPr>
          <w:rFonts w:ascii="Times New Roman" w:hAnsi="Times New Roman" w:cs="Times New Roman"/>
          <w:sz w:val="28"/>
          <w:szCs w:val="28"/>
        </w:rPr>
        <w:t>10</w:t>
      </w:r>
      <w:r w:rsidR="0089791A" w:rsidRPr="004D327C">
        <w:rPr>
          <w:rFonts w:ascii="Times New Roman" w:hAnsi="Times New Roman" w:cs="Times New Roman"/>
          <w:sz w:val="28"/>
          <w:szCs w:val="28"/>
        </w:rPr>
        <w:t xml:space="preserve"> </w:t>
      </w:r>
      <w:r w:rsidR="0089791A">
        <w:rPr>
          <w:rFonts w:ascii="Times New Roman" w:hAnsi="Times New Roman" w:cs="Times New Roman"/>
          <w:sz w:val="28"/>
          <w:szCs w:val="28"/>
        </w:rPr>
        <w:t>Порядка</w:t>
      </w:r>
      <w:r w:rsidR="0089791A" w:rsidRPr="004D327C">
        <w:rPr>
          <w:rFonts w:ascii="Times New Roman" w:hAnsi="Times New Roman" w:cs="Times New Roman"/>
          <w:sz w:val="28"/>
          <w:szCs w:val="28"/>
        </w:rPr>
        <w:t xml:space="preserve"> изложить в новой редакции</w:t>
      </w:r>
      <w:r w:rsidRPr="004D327C">
        <w:rPr>
          <w:rFonts w:ascii="Times New Roman" w:hAnsi="Times New Roman" w:cs="Times New Roman"/>
          <w:sz w:val="28"/>
          <w:szCs w:val="28"/>
        </w:rPr>
        <w:t>:</w:t>
      </w:r>
    </w:p>
    <w:p w:rsidR="00B67E41" w:rsidRDefault="0017304A" w:rsidP="00B67E4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4B7523">
        <w:rPr>
          <w:rFonts w:ascii="Times New Roman" w:hAnsi="Times New Roman" w:cs="Times New Roman"/>
          <w:sz w:val="28"/>
          <w:szCs w:val="28"/>
        </w:rPr>
        <w:t xml:space="preserve">10. </w:t>
      </w:r>
      <w:proofErr w:type="gramStart"/>
      <w:r w:rsidR="0089791A" w:rsidRPr="0089791A">
        <w:rPr>
          <w:rFonts w:ascii="Times New Roman" w:hAnsi="Times New Roman" w:cs="Times New Roman"/>
          <w:sz w:val="28"/>
          <w:szCs w:val="28"/>
        </w:rPr>
        <w:t>В случае осуществления закупок путем проведения запроса котировок в целях оказания гуманитарной помощи либо ликвидации последствий чрезвычайных ситуаций природного или техногенного характера в соответствии со статьей 82 Федерального закона внесение изменений в план-график закупок осуществляется в день направления запроса о предоставлении котировок участникам закупок, а в случае осуществления закупки у единственного поставщика (подрядчика, исполнителя) в соответствии с пунктом 9 части</w:t>
      </w:r>
      <w:proofErr w:type="gramEnd"/>
      <w:r w:rsidR="0089791A" w:rsidRPr="0089791A">
        <w:rPr>
          <w:rFonts w:ascii="Times New Roman" w:hAnsi="Times New Roman" w:cs="Times New Roman"/>
          <w:sz w:val="28"/>
          <w:szCs w:val="28"/>
        </w:rPr>
        <w:t xml:space="preserve"> 1 статьи 93 Федерального закон</w:t>
      </w:r>
      <w:r w:rsidR="0089791A">
        <w:rPr>
          <w:rFonts w:ascii="Times New Roman" w:hAnsi="Times New Roman" w:cs="Times New Roman"/>
          <w:sz w:val="28"/>
          <w:szCs w:val="28"/>
        </w:rPr>
        <w:t>а - в день заключения контракта»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67E41" w:rsidRDefault="0089791A" w:rsidP="00B67E4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1.4. Дополнить Порядок пунктами</w:t>
      </w:r>
      <w:r w:rsidR="00B67E41">
        <w:rPr>
          <w:rFonts w:ascii="Times New Roman" w:hAnsi="Times New Roman" w:cs="Times New Roman"/>
          <w:sz w:val="28"/>
          <w:szCs w:val="28"/>
        </w:rPr>
        <w:t xml:space="preserve"> </w:t>
      </w:r>
      <w:r w:rsidR="00B67E41" w:rsidRPr="00B67E41">
        <w:rPr>
          <w:rFonts w:ascii="Times New Roman" w:hAnsi="Times New Roman" w:cs="Times New Roman"/>
          <w:sz w:val="28"/>
          <w:szCs w:val="28"/>
        </w:rPr>
        <w:t xml:space="preserve">10.1 и 10.2 </w:t>
      </w:r>
      <w:r w:rsidR="004B7523">
        <w:rPr>
          <w:rFonts w:ascii="Times New Roman" w:hAnsi="Times New Roman" w:cs="Times New Roman"/>
          <w:sz w:val="28"/>
          <w:szCs w:val="28"/>
        </w:rPr>
        <w:t xml:space="preserve">в </w:t>
      </w:r>
      <w:r w:rsidR="00B67E41" w:rsidRPr="00B67E41">
        <w:rPr>
          <w:rFonts w:ascii="Times New Roman" w:hAnsi="Times New Roman" w:cs="Times New Roman"/>
          <w:sz w:val="28"/>
          <w:szCs w:val="28"/>
        </w:rPr>
        <w:t>следующе</w:t>
      </w:r>
      <w:r w:rsidR="004B7523">
        <w:rPr>
          <w:rFonts w:ascii="Times New Roman" w:hAnsi="Times New Roman" w:cs="Times New Roman"/>
          <w:sz w:val="28"/>
          <w:szCs w:val="28"/>
        </w:rPr>
        <w:t>й редакции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B67E41" w:rsidRDefault="00B67E41" w:rsidP="00B67E4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B67E41">
        <w:rPr>
          <w:rFonts w:ascii="Times New Roman" w:hAnsi="Times New Roman" w:cs="Times New Roman"/>
          <w:sz w:val="28"/>
          <w:szCs w:val="28"/>
        </w:rPr>
        <w:t>10.1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B67E4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67E41">
        <w:rPr>
          <w:rFonts w:ascii="Times New Roman" w:hAnsi="Times New Roman" w:cs="Times New Roman"/>
          <w:sz w:val="28"/>
          <w:szCs w:val="28"/>
        </w:rPr>
        <w:t>В случае осуществления закупок в соответствии с частями 2, 4 - 6 статьи 55, частью 4 статьи 55.1, частью 4 статьи 71, частью 4 статьи 79, частью 2 статьи 82.6, частью 19 статьи 83, частью 27 статьи 83.1 и частью 1 статьи 93 Федерального закона, за исключением случая, указанного в пункте 1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B67E41">
        <w:rPr>
          <w:rFonts w:ascii="Times New Roman" w:hAnsi="Times New Roman" w:cs="Times New Roman"/>
          <w:sz w:val="28"/>
          <w:szCs w:val="28"/>
        </w:rPr>
        <w:t xml:space="preserve"> настоящ</w:t>
      </w:r>
      <w:r>
        <w:rPr>
          <w:rFonts w:ascii="Times New Roman" w:hAnsi="Times New Roman" w:cs="Times New Roman"/>
          <w:sz w:val="28"/>
          <w:szCs w:val="28"/>
        </w:rPr>
        <w:t>его</w:t>
      </w:r>
      <w:r w:rsidRPr="00B67E4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Порядка</w:t>
      </w:r>
      <w:r w:rsidRPr="00B67E41">
        <w:rPr>
          <w:rFonts w:ascii="Times New Roman" w:hAnsi="Times New Roman" w:cs="Times New Roman"/>
          <w:sz w:val="28"/>
          <w:szCs w:val="28"/>
        </w:rPr>
        <w:t>, внесение изменений в план-график закупок по каждому</w:t>
      </w:r>
      <w:proofErr w:type="gramEnd"/>
      <w:r w:rsidRPr="00B67E41">
        <w:rPr>
          <w:rFonts w:ascii="Times New Roman" w:hAnsi="Times New Roman" w:cs="Times New Roman"/>
          <w:sz w:val="28"/>
          <w:szCs w:val="28"/>
        </w:rPr>
        <w:t xml:space="preserve"> такому объекту закупки осуществля</w:t>
      </w:r>
      <w:r w:rsidR="004B7523">
        <w:rPr>
          <w:rFonts w:ascii="Times New Roman" w:hAnsi="Times New Roman" w:cs="Times New Roman"/>
          <w:sz w:val="28"/>
          <w:szCs w:val="28"/>
        </w:rPr>
        <w:t>ет</w:t>
      </w:r>
      <w:r w:rsidR="00937BED">
        <w:rPr>
          <w:rFonts w:ascii="Times New Roman" w:hAnsi="Times New Roman" w:cs="Times New Roman"/>
          <w:sz w:val="28"/>
          <w:szCs w:val="28"/>
        </w:rPr>
        <w:t>ся</w:t>
      </w:r>
      <w:r w:rsidRPr="00B67E41">
        <w:rPr>
          <w:rFonts w:ascii="Times New Roman" w:hAnsi="Times New Roman" w:cs="Times New Roman"/>
          <w:sz w:val="28"/>
          <w:szCs w:val="28"/>
        </w:rPr>
        <w:t xml:space="preserve"> не </w:t>
      </w:r>
      <w:proofErr w:type="gramStart"/>
      <w:r w:rsidRPr="00B67E41"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 w:rsidRPr="00B67E41">
        <w:rPr>
          <w:rFonts w:ascii="Times New Roman" w:hAnsi="Times New Roman" w:cs="Times New Roman"/>
          <w:sz w:val="28"/>
          <w:szCs w:val="28"/>
        </w:rPr>
        <w:t xml:space="preserve"> чем за один день до дня размещения в единой информационной системе в сфере закупок извещения об осуществлении соответствующей закупки или направления приглашения принять участие в определении поставщика (подрядчика,</w:t>
      </w:r>
      <w:r>
        <w:rPr>
          <w:rFonts w:ascii="Times New Roman" w:hAnsi="Times New Roman" w:cs="Times New Roman"/>
          <w:sz w:val="28"/>
          <w:szCs w:val="28"/>
        </w:rPr>
        <w:t xml:space="preserve"> исполнителя) закрытым способом.</w:t>
      </w:r>
    </w:p>
    <w:p w:rsidR="00B67E41" w:rsidRPr="00B67E41" w:rsidRDefault="00B67E41" w:rsidP="00B67E4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67E41">
        <w:rPr>
          <w:rFonts w:ascii="Times New Roman" w:hAnsi="Times New Roman" w:cs="Times New Roman"/>
          <w:sz w:val="28"/>
          <w:szCs w:val="28"/>
        </w:rPr>
        <w:t>10.2. В случае если в соответствии с Федеральным законом не предусмотрено размещение извещения об осуществлении закупки или направление приглашения принять участие в определении поставщика (подрядчика, исполнителя), внесение изменений в план-график по каждому такому объекту закупки осуществля</w:t>
      </w:r>
      <w:r w:rsidR="00937BED">
        <w:rPr>
          <w:rFonts w:ascii="Times New Roman" w:hAnsi="Times New Roman" w:cs="Times New Roman"/>
          <w:sz w:val="28"/>
          <w:szCs w:val="28"/>
        </w:rPr>
        <w:t>ет</w:t>
      </w:r>
      <w:r w:rsidRPr="00B67E41">
        <w:rPr>
          <w:rFonts w:ascii="Times New Roman" w:hAnsi="Times New Roman" w:cs="Times New Roman"/>
          <w:sz w:val="28"/>
          <w:szCs w:val="28"/>
        </w:rPr>
        <w:t xml:space="preserve">ся не </w:t>
      </w:r>
      <w:proofErr w:type="gramStart"/>
      <w:r w:rsidRPr="00B67E41"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 w:rsidRPr="00B67E41">
        <w:rPr>
          <w:rFonts w:ascii="Times New Roman" w:hAnsi="Times New Roman" w:cs="Times New Roman"/>
          <w:sz w:val="28"/>
          <w:szCs w:val="28"/>
        </w:rPr>
        <w:t xml:space="preserve"> чем за один день до дня заключения контракта</w:t>
      </w:r>
      <w:r>
        <w:rPr>
          <w:rFonts w:ascii="Times New Roman" w:hAnsi="Times New Roman" w:cs="Times New Roman"/>
          <w:sz w:val="28"/>
          <w:szCs w:val="28"/>
        </w:rPr>
        <w:t>.»</w:t>
      </w:r>
      <w:r w:rsidRPr="00B67E41">
        <w:rPr>
          <w:rFonts w:ascii="Times New Roman" w:hAnsi="Times New Roman" w:cs="Times New Roman"/>
          <w:sz w:val="28"/>
          <w:szCs w:val="28"/>
        </w:rPr>
        <w:t>.</w:t>
      </w:r>
    </w:p>
    <w:p w:rsidR="00440FDB" w:rsidRDefault="00440FDB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40FDB">
        <w:rPr>
          <w:rFonts w:ascii="Times New Roman" w:hAnsi="Times New Roman" w:cs="Times New Roman"/>
          <w:sz w:val="28"/>
          <w:szCs w:val="28"/>
        </w:rPr>
        <w:t xml:space="preserve">2. </w:t>
      </w:r>
      <w:r w:rsidR="00B72B77" w:rsidRPr="00B72B77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подписания.</w:t>
      </w:r>
    </w:p>
    <w:p w:rsidR="00454E0A" w:rsidRPr="004D327C" w:rsidRDefault="00454E0A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66C56" w:rsidRPr="004D327C" w:rsidRDefault="00440FDB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166C56" w:rsidRPr="004D327C">
        <w:rPr>
          <w:rFonts w:ascii="Times New Roman" w:hAnsi="Times New Roman" w:cs="Times New Roman"/>
          <w:sz w:val="28"/>
          <w:szCs w:val="28"/>
        </w:rPr>
        <w:t xml:space="preserve">. </w:t>
      </w:r>
      <w:r w:rsidR="00451577" w:rsidRPr="004D327C">
        <w:rPr>
          <w:rFonts w:ascii="Times New Roman" w:hAnsi="Times New Roman" w:cs="Times New Roman"/>
          <w:sz w:val="28"/>
          <w:szCs w:val="28"/>
        </w:rPr>
        <w:t>Настоящее постановление разместить на официальном сайте муниципального образования Каменского городского округа в сети Интернет</w:t>
      </w:r>
      <w:r w:rsidR="00166C56" w:rsidRPr="004D327C">
        <w:rPr>
          <w:rFonts w:ascii="Times New Roman" w:hAnsi="Times New Roman" w:cs="Times New Roman"/>
          <w:sz w:val="28"/>
          <w:szCs w:val="28"/>
        </w:rPr>
        <w:t>.</w:t>
      </w:r>
    </w:p>
    <w:p w:rsidR="000A26C2" w:rsidRPr="004D327C" w:rsidRDefault="00440FDB" w:rsidP="004D32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0A26C2" w:rsidRPr="004D327C">
        <w:rPr>
          <w:rFonts w:ascii="Times New Roman" w:hAnsi="Times New Roman" w:cs="Times New Roman"/>
          <w:sz w:val="28"/>
          <w:szCs w:val="28"/>
        </w:rPr>
        <w:t xml:space="preserve">. </w:t>
      </w:r>
      <w:r w:rsidR="00451577" w:rsidRPr="004D327C">
        <w:rPr>
          <w:rFonts w:ascii="Times New Roman" w:hAnsi="Times New Roman" w:cs="Times New Roman"/>
          <w:sz w:val="28"/>
          <w:szCs w:val="28"/>
        </w:rPr>
        <w:t>Контроль исполнения настоящего постановления возложить на заместителя Главы Администрации по экономике и финансам А.Ю. Кошкарова</w:t>
      </w:r>
      <w:r w:rsidR="00166C56" w:rsidRPr="004D327C">
        <w:rPr>
          <w:rFonts w:ascii="Times New Roman" w:hAnsi="Times New Roman" w:cs="Times New Roman"/>
          <w:sz w:val="28"/>
          <w:szCs w:val="28"/>
        </w:rPr>
        <w:t>.</w:t>
      </w:r>
    </w:p>
    <w:p w:rsidR="006B1F3B" w:rsidRPr="004D327C" w:rsidRDefault="006B1F3B" w:rsidP="004D327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B1F3B" w:rsidRDefault="006B1F3B" w:rsidP="004D327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72B77" w:rsidRPr="004D327C" w:rsidRDefault="00B72B77" w:rsidP="004D327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044F8" w:rsidRPr="00320514" w:rsidRDefault="007A7739" w:rsidP="0032051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spellEnd"/>
      <w:r>
        <w:rPr>
          <w:rFonts w:ascii="Times New Roman" w:hAnsi="Times New Roman" w:cs="Times New Roman"/>
          <w:sz w:val="28"/>
          <w:szCs w:val="28"/>
        </w:rPr>
        <w:t>. Главы</w:t>
      </w:r>
      <w:r w:rsidR="00166C56" w:rsidRPr="004D327C">
        <w:rPr>
          <w:rFonts w:ascii="Times New Roman" w:hAnsi="Times New Roman" w:cs="Times New Roman"/>
          <w:sz w:val="28"/>
          <w:szCs w:val="28"/>
        </w:rPr>
        <w:t xml:space="preserve"> городского округа</w:t>
      </w:r>
      <w:r w:rsidR="00166C56" w:rsidRPr="004D327C">
        <w:rPr>
          <w:rFonts w:ascii="Times New Roman" w:hAnsi="Times New Roman" w:cs="Times New Roman"/>
          <w:sz w:val="28"/>
          <w:szCs w:val="28"/>
        </w:rPr>
        <w:tab/>
      </w:r>
      <w:r w:rsidR="00166C56" w:rsidRPr="004D327C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6B1F3B">
        <w:rPr>
          <w:rFonts w:ascii="Times New Roman" w:hAnsi="Times New Roman" w:cs="Times New Roman"/>
          <w:sz w:val="28"/>
          <w:szCs w:val="28"/>
        </w:rPr>
        <w:t xml:space="preserve"> </w:t>
      </w:r>
      <w:r w:rsidR="00166C5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r w:rsidR="00166C5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Ю</w:t>
      </w:r>
      <w:r w:rsidR="00166C56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Кошкаров</w:t>
      </w:r>
    </w:p>
    <w:p w:rsidR="00A71BA6" w:rsidRDefault="00A71BA6" w:rsidP="003044F8">
      <w:pPr>
        <w:rPr>
          <w:b/>
          <w:spacing w:val="62"/>
          <w:sz w:val="36"/>
          <w:szCs w:val="36"/>
        </w:rPr>
      </w:pPr>
    </w:p>
    <w:p w:rsidR="00A71BA6" w:rsidRDefault="00A71BA6" w:rsidP="003044F8">
      <w:pPr>
        <w:rPr>
          <w:b/>
          <w:spacing w:val="62"/>
          <w:sz w:val="36"/>
          <w:szCs w:val="36"/>
        </w:rPr>
      </w:pPr>
    </w:p>
    <w:p w:rsidR="009E0F58" w:rsidRDefault="009E0F58" w:rsidP="003044F8">
      <w:pPr>
        <w:rPr>
          <w:b/>
          <w:spacing w:val="62"/>
          <w:sz w:val="36"/>
          <w:szCs w:val="36"/>
        </w:rPr>
      </w:pPr>
    </w:p>
    <w:p w:rsidR="009E0F58" w:rsidRDefault="009E0F58" w:rsidP="003044F8">
      <w:pPr>
        <w:rPr>
          <w:b/>
          <w:spacing w:val="62"/>
          <w:sz w:val="36"/>
          <w:szCs w:val="36"/>
        </w:rPr>
      </w:pPr>
    </w:p>
    <w:p w:rsidR="009E0F58" w:rsidRDefault="009E0F58" w:rsidP="003044F8">
      <w:pPr>
        <w:rPr>
          <w:b/>
          <w:spacing w:val="62"/>
          <w:sz w:val="36"/>
          <w:szCs w:val="36"/>
        </w:rPr>
      </w:pPr>
    </w:p>
    <w:p w:rsidR="009E0F58" w:rsidRDefault="009E0F58" w:rsidP="003044F8">
      <w:pPr>
        <w:rPr>
          <w:b/>
          <w:spacing w:val="62"/>
          <w:sz w:val="36"/>
          <w:szCs w:val="36"/>
        </w:rPr>
      </w:pPr>
    </w:p>
    <w:p w:rsidR="009E0F58" w:rsidRDefault="009E0F58" w:rsidP="003044F8">
      <w:pPr>
        <w:rPr>
          <w:b/>
          <w:spacing w:val="62"/>
          <w:sz w:val="36"/>
          <w:szCs w:val="36"/>
        </w:rPr>
      </w:pPr>
    </w:p>
    <w:p w:rsidR="009E0F58" w:rsidRDefault="009E0F58" w:rsidP="003044F8">
      <w:pPr>
        <w:rPr>
          <w:b/>
          <w:spacing w:val="62"/>
          <w:sz w:val="36"/>
          <w:szCs w:val="36"/>
        </w:rPr>
      </w:pPr>
    </w:p>
    <w:p w:rsidR="009E0F58" w:rsidRDefault="009E0F58" w:rsidP="003044F8">
      <w:pPr>
        <w:rPr>
          <w:b/>
          <w:spacing w:val="62"/>
          <w:sz w:val="36"/>
          <w:szCs w:val="36"/>
        </w:rPr>
      </w:pPr>
    </w:p>
    <w:p w:rsidR="009E0F58" w:rsidRDefault="009E0F58" w:rsidP="003044F8">
      <w:pPr>
        <w:rPr>
          <w:b/>
          <w:spacing w:val="62"/>
          <w:sz w:val="36"/>
          <w:szCs w:val="36"/>
        </w:rPr>
      </w:pPr>
    </w:p>
    <w:p w:rsidR="009E0F58" w:rsidRDefault="009E0F58" w:rsidP="003044F8">
      <w:pPr>
        <w:rPr>
          <w:b/>
          <w:spacing w:val="62"/>
          <w:sz w:val="36"/>
          <w:szCs w:val="36"/>
        </w:rPr>
      </w:pPr>
    </w:p>
    <w:p w:rsidR="009E0F58" w:rsidRDefault="009E0F58" w:rsidP="003044F8">
      <w:pPr>
        <w:rPr>
          <w:b/>
          <w:spacing w:val="62"/>
          <w:sz w:val="36"/>
          <w:szCs w:val="36"/>
        </w:rPr>
      </w:pPr>
    </w:p>
    <w:p w:rsidR="009E0F58" w:rsidRDefault="009E0F58" w:rsidP="003044F8">
      <w:pPr>
        <w:rPr>
          <w:b/>
          <w:spacing w:val="62"/>
          <w:sz w:val="36"/>
          <w:szCs w:val="36"/>
        </w:rPr>
      </w:pPr>
    </w:p>
    <w:p w:rsidR="009E0F58" w:rsidRDefault="009E0F58" w:rsidP="003044F8">
      <w:pPr>
        <w:rPr>
          <w:b/>
          <w:spacing w:val="62"/>
          <w:sz w:val="36"/>
          <w:szCs w:val="36"/>
        </w:rPr>
      </w:pPr>
    </w:p>
    <w:p w:rsidR="009E0F58" w:rsidRDefault="009E0F58" w:rsidP="003044F8">
      <w:pPr>
        <w:rPr>
          <w:b/>
          <w:spacing w:val="62"/>
          <w:sz w:val="36"/>
          <w:szCs w:val="36"/>
        </w:rPr>
      </w:pPr>
    </w:p>
    <w:p w:rsidR="009E0F58" w:rsidRDefault="009E0F58" w:rsidP="003044F8">
      <w:pPr>
        <w:rPr>
          <w:b/>
          <w:spacing w:val="62"/>
          <w:sz w:val="36"/>
          <w:szCs w:val="36"/>
        </w:rPr>
      </w:pPr>
    </w:p>
    <w:p w:rsidR="009E0F58" w:rsidRDefault="009E0F58" w:rsidP="003044F8">
      <w:pPr>
        <w:rPr>
          <w:b/>
          <w:spacing w:val="62"/>
          <w:sz w:val="36"/>
          <w:szCs w:val="36"/>
        </w:rPr>
      </w:pPr>
    </w:p>
    <w:p w:rsidR="009E0F58" w:rsidRDefault="009E0F58" w:rsidP="003044F8">
      <w:pPr>
        <w:rPr>
          <w:b/>
          <w:spacing w:val="62"/>
          <w:sz w:val="36"/>
          <w:szCs w:val="36"/>
        </w:rPr>
      </w:pPr>
    </w:p>
    <w:p w:rsidR="009E0F58" w:rsidRDefault="009E0F58" w:rsidP="003044F8">
      <w:pPr>
        <w:rPr>
          <w:b/>
          <w:spacing w:val="62"/>
          <w:sz w:val="36"/>
          <w:szCs w:val="36"/>
        </w:rPr>
      </w:pPr>
    </w:p>
    <w:p w:rsidR="009E0F58" w:rsidRDefault="009E0F58" w:rsidP="003044F8">
      <w:pPr>
        <w:rPr>
          <w:b/>
          <w:spacing w:val="62"/>
          <w:sz w:val="36"/>
          <w:szCs w:val="36"/>
        </w:rPr>
      </w:pPr>
    </w:p>
    <w:p w:rsidR="009E0F58" w:rsidRDefault="009E0F58" w:rsidP="003044F8">
      <w:pPr>
        <w:rPr>
          <w:b/>
          <w:spacing w:val="62"/>
          <w:sz w:val="36"/>
          <w:szCs w:val="36"/>
        </w:rPr>
      </w:pPr>
    </w:p>
    <w:p w:rsidR="009E0F58" w:rsidRDefault="009E0F58" w:rsidP="003044F8">
      <w:pPr>
        <w:rPr>
          <w:b/>
          <w:spacing w:val="62"/>
          <w:sz w:val="36"/>
          <w:szCs w:val="36"/>
        </w:rPr>
      </w:pPr>
    </w:p>
    <w:p w:rsidR="009E0F58" w:rsidRDefault="009E0F58" w:rsidP="003044F8">
      <w:pPr>
        <w:rPr>
          <w:b/>
          <w:spacing w:val="62"/>
          <w:sz w:val="36"/>
          <w:szCs w:val="36"/>
        </w:rPr>
      </w:pPr>
    </w:p>
    <w:p w:rsidR="00416B90" w:rsidRDefault="00416B90" w:rsidP="003044F8">
      <w:pPr>
        <w:rPr>
          <w:b/>
          <w:spacing w:val="62"/>
          <w:sz w:val="36"/>
          <w:szCs w:val="36"/>
        </w:rPr>
      </w:pPr>
    </w:p>
    <w:p w:rsidR="009E0F58" w:rsidRDefault="009E0F58" w:rsidP="003044F8">
      <w:pPr>
        <w:rPr>
          <w:b/>
          <w:spacing w:val="62"/>
          <w:sz w:val="36"/>
          <w:szCs w:val="36"/>
        </w:rPr>
      </w:pPr>
    </w:p>
    <w:p w:rsidR="009C0463" w:rsidRDefault="009C0463" w:rsidP="003044F8">
      <w:pPr>
        <w:rPr>
          <w:b/>
          <w:spacing w:val="62"/>
          <w:sz w:val="36"/>
          <w:szCs w:val="36"/>
        </w:rPr>
      </w:pPr>
    </w:p>
    <w:p w:rsidR="009C0463" w:rsidRDefault="009C0463" w:rsidP="003044F8">
      <w:pPr>
        <w:rPr>
          <w:b/>
          <w:spacing w:val="62"/>
          <w:sz w:val="36"/>
          <w:szCs w:val="36"/>
        </w:rPr>
      </w:pPr>
    </w:p>
    <w:p w:rsidR="009E0F58" w:rsidRDefault="009E0F58" w:rsidP="003044F8">
      <w:pPr>
        <w:rPr>
          <w:b/>
          <w:spacing w:val="62"/>
          <w:sz w:val="36"/>
          <w:szCs w:val="36"/>
        </w:rPr>
      </w:pPr>
    </w:p>
    <w:sectPr w:rsidR="009E0F58" w:rsidSect="00320514">
      <w:headerReference w:type="default" r:id="rId9"/>
      <w:pgSz w:w="11906" w:h="16838"/>
      <w:pgMar w:top="1134" w:right="850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3548" w:rsidRDefault="00E93548" w:rsidP="00320514">
      <w:r>
        <w:separator/>
      </w:r>
    </w:p>
  </w:endnote>
  <w:endnote w:type="continuationSeparator" w:id="0">
    <w:p w:rsidR="00E93548" w:rsidRDefault="00E93548" w:rsidP="003205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3548" w:rsidRDefault="00E93548" w:rsidP="00320514">
      <w:r>
        <w:separator/>
      </w:r>
    </w:p>
  </w:footnote>
  <w:footnote w:type="continuationSeparator" w:id="0">
    <w:p w:rsidR="00E93548" w:rsidRDefault="00E93548" w:rsidP="003205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55129099"/>
      <w:docPartObj>
        <w:docPartGallery w:val="Page Numbers (Top of Page)"/>
        <w:docPartUnique/>
      </w:docPartObj>
    </w:sdtPr>
    <w:sdtEndPr/>
    <w:sdtContent>
      <w:p w:rsidR="00320514" w:rsidRDefault="00320514">
        <w:pPr>
          <w:pStyle w:val="a5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92759">
          <w:rPr>
            <w:noProof/>
          </w:rPr>
          <w:t>3</w:t>
        </w:r>
        <w:r>
          <w:fldChar w:fldCharType="end"/>
        </w:r>
      </w:p>
    </w:sdtContent>
  </w:sdt>
  <w:p w:rsidR="00320514" w:rsidRDefault="00320514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6C2"/>
    <w:rsid w:val="0003644E"/>
    <w:rsid w:val="0004115C"/>
    <w:rsid w:val="00051E41"/>
    <w:rsid w:val="000576AE"/>
    <w:rsid w:val="000A26C2"/>
    <w:rsid w:val="000B199A"/>
    <w:rsid w:val="000C71A8"/>
    <w:rsid w:val="000C7F5D"/>
    <w:rsid w:val="00117489"/>
    <w:rsid w:val="00166C56"/>
    <w:rsid w:val="0017304A"/>
    <w:rsid w:val="00265152"/>
    <w:rsid w:val="00284B89"/>
    <w:rsid w:val="002A4D06"/>
    <w:rsid w:val="002C1805"/>
    <w:rsid w:val="003044F8"/>
    <w:rsid w:val="00320514"/>
    <w:rsid w:val="003A08CE"/>
    <w:rsid w:val="003A1C05"/>
    <w:rsid w:val="003A562A"/>
    <w:rsid w:val="003C4BC9"/>
    <w:rsid w:val="003C6218"/>
    <w:rsid w:val="003E288C"/>
    <w:rsid w:val="00416B90"/>
    <w:rsid w:val="00436EC5"/>
    <w:rsid w:val="00440FDB"/>
    <w:rsid w:val="00451577"/>
    <w:rsid w:val="00454E0A"/>
    <w:rsid w:val="00460EDE"/>
    <w:rsid w:val="004629EE"/>
    <w:rsid w:val="00470367"/>
    <w:rsid w:val="004A4D7C"/>
    <w:rsid w:val="004B7523"/>
    <w:rsid w:val="004C530E"/>
    <w:rsid w:val="004D327C"/>
    <w:rsid w:val="00535BBB"/>
    <w:rsid w:val="00587713"/>
    <w:rsid w:val="005E5ED2"/>
    <w:rsid w:val="006B0C4D"/>
    <w:rsid w:val="006B1F3B"/>
    <w:rsid w:val="006E2456"/>
    <w:rsid w:val="007271CC"/>
    <w:rsid w:val="007459FF"/>
    <w:rsid w:val="00753FD7"/>
    <w:rsid w:val="00756BC5"/>
    <w:rsid w:val="007A7739"/>
    <w:rsid w:val="007E4846"/>
    <w:rsid w:val="0085541A"/>
    <w:rsid w:val="008949DD"/>
    <w:rsid w:val="0089791A"/>
    <w:rsid w:val="008B168F"/>
    <w:rsid w:val="008D75D4"/>
    <w:rsid w:val="0090680A"/>
    <w:rsid w:val="00937BED"/>
    <w:rsid w:val="00945F71"/>
    <w:rsid w:val="00975BA2"/>
    <w:rsid w:val="009C0463"/>
    <w:rsid w:val="009E0F58"/>
    <w:rsid w:val="00A23582"/>
    <w:rsid w:val="00A4574C"/>
    <w:rsid w:val="00A46B5D"/>
    <w:rsid w:val="00A50F3D"/>
    <w:rsid w:val="00A71BA6"/>
    <w:rsid w:val="00A749BE"/>
    <w:rsid w:val="00A75112"/>
    <w:rsid w:val="00B10B5C"/>
    <w:rsid w:val="00B36C7A"/>
    <w:rsid w:val="00B67E41"/>
    <w:rsid w:val="00B72B77"/>
    <w:rsid w:val="00BF31ED"/>
    <w:rsid w:val="00C26367"/>
    <w:rsid w:val="00CA310A"/>
    <w:rsid w:val="00D92759"/>
    <w:rsid w:val="00D975DB"/>
    <w:rsid w:val="00E22908"/>
    <w:rsid w:val="00E6077C"/>
    <w:rsid w:val="00E83B66"/>
    <w:rsid w:val="00E93548"/>
    <w:rsid w:val="00ED252D"/>
    <w:rsid w:val="00EF41C5"/>
    <w:rsid w:val="00F71196"/>
    <w:rsid w:val="00FA24BC"/>
    <w:rsid w:val="00FD7159"/>
    <w:rsid w:val="00FF1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4D06"/>
    <w:pPr>
      <w:spacing w:after="0" w:line="240" w:lineRule="auto"/>
      <w:ind w:left="-624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2A4D06"/>
    <w:pPr>
      <w:keepNext/>
      <w:outlineLvl w:val="5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A26C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0A26C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0A26C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A26C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2A4D06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3">
    <w:name w:val="Body Text 3"/>
    <w:basedOn w:val="a"/>
    <w:link w:val="30"/>
    <w:rsid w:val="002A4D06"/>
    <w:rPr>
      <w:sz w:val="28"/>
    </w:rPr>
  </w:style>
  <w:style w:type="character" w:customStyle="1" w:styleId="30">
    <w:name w:val="Основной текст 3 Знак"/>
    <w:basedOn w:val="a0"/>
    <w:link w:val="3"/>
    <w:rsid w:val="002A4D0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A4D0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4D06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32051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2051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32051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2051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4D06"/>
    <w:pPr>
      <w:spacing w:after="0" w:line="240" w:lineRule="auto"/>
      <w:ind w:left="-624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2A4D06"/>
    <w:pPr>
      <w:keepNext/>
      <w:outlineLvl w:val="5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A26C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0A26C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0A26C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A26C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2A4D06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3">
    <w:name w:val="Body Text 3"/>
    <w:basedOn w:val="a"/>
    <w:link w:val="30"/>
    <w:rsid w:val="002A4D06"/>
    <w:rPr>
      <w:sz w:val="28"/>
    </w:rPr>
  </w:style>
  <w:style w:type="character" w:customStyle="1" w:styleId="30">
    <w:name w:val="Основной текст 3 Знак"/>
    <w:basedOn w:val="a0"/>
    <w:link w:val="3"/>
    <w:rsid w:val="002A4D0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A4D0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4D06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32051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2051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32051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2051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FD5ABF-7143-4F28-A82F-07CFF7C9C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786</Words>
  <Characters>4481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User5</cp:lastModifiedBy>
  <cp:revision>4</cp:revision>
  <cp:lastPrinted>2018-11-16T05:29:00Z</cp:lastPrinted>
  <dcterms:created xsi:type="dcterms:W3CDTF">2018-11-15T07:17:00Z</dcterms:created>
  <dcterms:modified xsi:type="dcterms:W3CDTF">2018-11-16T05:32:00Z</dcterms:modified>
</cp:coreProperties>
</file>