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250" w:rsidRPr="00030250" w:rsidRDefault="00030250" w:rsidP="000302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250" w:rsidRPr="00030250" w:rsidRDefault="00030250" w:rsidP="000302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30250" w:rsidRPr="00030250" w:rsidRDefault="00030250" w:rsidP="00030250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3025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030250" w:rsidRPr="00030250" w:rsidRDefault="00030250" w:rsidP="00030250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03025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030250" w:rsidRPr="00030250" w:rsidRDefault="00030250" w:rsidP="00030250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03025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03025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030250" w:rsidRPr="00030250" w:rsidRDefault="00030250" w:rsidP="000302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12.07.2018                                                                        </w:t>
      </w:r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 1009</w:t>
      </w:r>
    </w:p>
    <w:p w:rsidR="00030250" w:rsidRPr="00030250" w:rsidRDefault="00030250" w:rsidP="000302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</w:t>
      </w:r>
      <w:proofErr w:type="spellStart"/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Мартюш</w:t>
      </w:r>
      <w:proofErr w:type="spellEnd"/>
    </w:p>
    <w:p w:rsidR="00030250" w:rsidRPr="00030250" w:rsidRDefault="00030250" w:rsidP="000302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</w:p>
    <w:p w:rsidR="00030250" w:rsidRPr="00030250" w:rsidRDefault="00030250" w:rsidP="000302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  <w:r w:rsidRPr="00030250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О подготовке проекта внесения изменений в Генеральный план муниципального образования «Каменский городской округ», утвержденный </w:t>
      </w:r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025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Решением Думы Каменского городского округа от 26.12.2012 года № 78 </w:t>
      </w:r>
      <w:r w:rsidRPr="00030250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 </w:t>
      </w:r>
    </w:p>
    <w:p w:rsidR="00030250" w:rsidRPr="00030250" w:rsidRDefault="00030250" w:rsidP="000302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 w:rsidRPr="00030250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>(в редакции  от 29.06.2018 года № 250)</w:t>
      </w:r>
      <w:r w:rsidRPr="00030250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,  проекта Генерального плана </w:t>
      </w:r>
    </w:p>
    <w:p w:rsidR="00030250" w:rsidRPr="00030250" w:rsidRDefault="00030250" w:rsidP="000302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 w:rsidRPr="00030250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д. Давыдова Каменского района Свердловской области, проекта внесения изменений в Правила землепользования и застройки муниципального образования «Каменский городской округ», утвержденные </w:t>
      </w:r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030250"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  <w:t xml:space="preserve">Решением Думы Каменского городского округа от 27.06.2013 года № 125 (в редакции от 29.06.2018 года № 250) применительно к д. Давыдова  </w:t>
      </w:r>
      <w:r w:rsidRPr="00030250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Каменского района Свердловской области</w:t>
      </w:r>
    </w:p>
    <w:p w:rsidR="00030250" w:rsidRPr="00030250" w:rsidRDefault="00030250" w:rsidP="00030250">
      <w:pPr>
        <w:widowControl w:val="0"/>
        <w:tabs>
          <w:tab w:val="left" w:pos="22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ab/>
      </w:r>
    </w:p>
    <w:p w:rsidR="00030250" w:rsidRPr="00030250" w:rsidRDefault="00030250" w:rsidP="00030250">
      <w:pPr>
        <w:widowControl w:val="0"/>
        <w:tabs>
          <w:tab w:val="left" w:pos="225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30250" w:rsidRPr="00030250" w:rsidRDefault="00030250" w:rsidP="000302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</w:t>
      </w:r>
      <w:proofErr w:type="gramStart"/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соответствии со ст. 24, 25 Градостроительного кодекса Российской Федерации от 29.12.2004 года № 190-ФЗ, </w:t>
      </w:r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Федеральным законом от 06.10.2003 года  № 131-ФЗ «Об общих принципах организации местного самоуправления в Российской Федерации», </w:t>
      </w:r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руководствуясь </w:t>
      </w:r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Генеральным планом муниципального образования «Каменский городской округ», утвержденным Решением Думы Каменского городского округа № 78 от 26.12.2012 года и </w:t>
      </w:r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Правилами землепользования и застройки муниципального образования «Каменский городской округ», утвержденными Решением Думы</w:t>
      </w:r>
      <w:proofErr w:type="gramEnd"/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gramStart"/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Каменского городского округа от 27.06.2013 года № 125 (в редакции от 29.06.2018 года № 250), Уставом МО «Каменский городской округ»</w:t>
      </w:r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целях определения назначения территории Каменского городского округа, исходя из социальных, экономических и иных факторов, для обеспечения устойчивого развития территории, обеспечения учета интересов  граждан и их объединений, рационального и эффективного использования земельных участков</w:t>
      </w:r>
      <w:proofErr w:type="gramEnd"/>
    </w:p>
    <w:p w:rsidR="00030250" w:rsidRPr="00030250" w:rsidRDefault="00030250" w:rsidP="000302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030250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030250" w:rsidRPr="00030250" w:rsidRDefault="00030250" w:rsidP="0003025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030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Приступить к подготовке проекта </w:t>
      </w:r>
      <w:r w:rsidRPr="00030250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внесения изменений в Генеральный план муниципального образования «Каменский городской округ», утвержденный </w:t>
      </w:r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Решением Думы Каменского городского округа № 78 от 26.12.2012 года</w:t>
      </w:r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(в редакции от 29.06.2018 года № 250) (далее - проект) в части изменения границ населенного пункта д. Давыдова </w:t>
      </w:r>
      <w:r w:rsidRPr="000302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целях жилищного строительства и определения зон рекреационного назначения.</w:t>
      </w:r>
    </w:p>
    <w:p w:rsidR="00030250" w:rsidRPr="00030250" w:rsidRDefault="00030250" w:rsidP="0003025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  <w:r w:rsidRPr="0003025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lastRenderedPageBreak/>
        <w:t xml:space="preserve">2. </w:t>
      </w:r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Приступить к подготовке проекта </w:t>
      </w:r>
      <w:r w:rsidRPr="00030250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Генерального плана</w:t>
      </w:r>
      <w:r w:rsidRPr="00030250"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 xml:space="preserve"> </w:t>
      </w:r>
      <w:r w:rsidRPr="00030250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д. Давыдова Каменского района Свердловской области (далее - проект).</w:t>
      </w:r>
    </w:p>
    <w:p w:rsidR="00030250" w:rsidRPr="00030250" w:rsidRDefault="00030250" w:rsidP="0003025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  <w:r w:rsidRPr="00030250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3. Приступить к подготовке проекта</w:t>
      </w:r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030250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внесения изменений в Правила землепользования и застройки муниципального образования «Каменский городской округ», утвержденные </w:t>
      </w:r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Решением Думы Каменского городского округа от 27.06.2013 года № 125 (в редакции от 29.06.2018 года № 250) применительно к д. Давыдова  </w:t>
      </w:r>
      <w:r w:rsidRPr="00030250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Каменского района Свердловской области </w:t>
      </w:r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(далее - проект)</w:t>
      </w:r>
      <w:r w:rsidRPr="00030250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.</w:t>
      </w:r>
    </w:p>
    <w:p w:rsidR="00030250" w:rsidRPr="00030250" w:rsidRDefault="00030250" w:rsidP="0003025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4. </w:t>
      </w:r>
      <w:proofErr w:type="gramStart"/>
      <w:r w:rsidRPr="000302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Утвердить п</w:t>
      </w:r>
      <w:r w:rsidRPr="00030250">
        <w:rPr>
          <w:rFonts w:ascii="Times New Roman" w:eastAsia="Calibri" w:hAnsi="Times New Roman" w:cs="Times New Roman"/>
          <w:sz w:val="28"/>
          <w:szCs w:val="28"/>
        </w:rPr>
        <w:t xml:space="preserve">орядок проведения работ по подготовке </w:t>
      </w:r>
      <w:r w:rsidRPr="000302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проекта внесения изменений в Генеральный план муниципального образования «Каменский городской округ», утвержденный </w:t>
      </w:r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Решением Думы Каменского городского округа № 78 от 26.12.2012 года (в редакции  от 29.06.2018 года № 250)</w:t>
      </w:r>
      <w:r w:rsidRPr="000302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 проекта Генерального плана д. Давыдова Каменского района Свердловской области, проекта внесения изменений в Правила землепользования и застройки муниципального образования «Каменский городской округ», утвержденные </w:t>
      </w:r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Решением Думы Каменского городского</w:t>
      </w:r>
      <w:proofErr w:type="gramEnd"/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округа от 27.06.2013 года № 125 (в ред. от 29.06.2018 года № 250) применительно к  д. Давыдова </w:t>
      </w:r>
      <w:r w:rsidRPr="0003025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Каменского района Свердловской области (прилагается). </w:t>
      </w:r>
    </w:p>
    <w:p w:rsidR="00030250" w:rsidRPr="00030250" w:rsidRDefault="00030250" w:rsidP="0003025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5. </w:t>
      </w:r>
      <w:proofErr w:type="gramStart"/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Установить, что в течение 30 дней со дня официального опубликования настоящего постановления заинтересованные лица и организации  вправе предоставить в письменном виде свои  предложения и замечания по проектам в Комитет по архитектуре и градостроительству Администрации муниципального образования «Каменский городской округ» (г. Каменск-Уральский, пр.</w:t>
      </w:r>
      <w:proofErr w:type="gramEnd"/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proofErr w:type="gramStart"/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Победы, 97а, </w:t>
      </w:r>
      <w:proofErr w:type="spellStart"/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каб</w:t>
      </w:r>
      <w:proofErr w:type="spellEnd"/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118, тел. (3439) 36-59-80).</w:t>
      </w:r>
      <w:proofErr w:type="gramEnd"/>
    </w:p>
    <w:p w:rsidR="00030250" w:rsidRPr="00030250" w:rsidRDefault="00030250" w:rsidP="00030250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6. Опубликовать настоящее постановление в газете «Пламя»</w:t>
      </w:r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разместить на официальном сайте </w:t>
      </w:r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</w:p>
    <w:p w:rsidR="00030250" w:rsidRPr="00030250" w:rsidRDefault="00030250" w:rsidP="00030250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7.  Настоящее постановление вступает в силу со дня его официального опубликования.</w:t>
      </w:r>
    </w:p>
    <w:p w:rsidR="00030250" w:rsidRPr="00030250" w:rsidRDefault="00030250" w:rsidP="0003025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302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8. Контроль исполнения настоящего постановления возложить на  заместителя Главы Администрации по вопросам ЖКХ, строительства, энергетики и связи А.П. Баранова.</w:t>
      </w:r>
    </w:p>
    <w:p w:rsidR="00030250" w:rsidRPr="00030250" w:rsidRDefault="00030250" w:rsidP="0003025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030250" w:rsidRPr="00030250" w:rsidRDefault="00030250" w:rsidP="000302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250" w:rsidRPr="00030250" w:rsidRDefault="00030250" w:rsidP="000302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250" w:rsidRPr="00030250" w:rsidRDefault="00030250" w:rsidP="000302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0250" w:rsidRPr="00030250" w:rsidRDefault="00030250" w:rsidP="000302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25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городского округа                                                                   С.А. Белоусов</w:t>
      </w:r>
    </w:p>
    <w:p w:rsidR="00030250" w:rsidRDefault="00030250" w:rsidP="006641F4">
      <w:pPr>
        <w:spacing w:after="0" w:line="240" w:lineRule="auto"/>
        <w:ind w:left="3686"/>
        <w:rPr>
          <w:rFonts w:ascii="Times New Roman" w:hAnsi="Times New Roman" w:cs="Times New Roman"/>
          <w:sz w:val="28"/>
          <w:szCs w:val="28"/>
        </w:rPr>
      </w:pPr>
    </w:p>
    <w:p w:rsidR="00030250" w:rsidRDefault="00030250" w:rsidP="006641F4">
      <w:pPr>
        <w:spacing w:after="0" w:line="240" w:lineRule="auto"/>
        <w:ind w:left="3686"/>
        <w:rPr>
          <w:rFonts w:ascii="Times New Roman" w:hAnsi="Times New Roman" w:cs="Times New Roman"/>
          <w:sz w:val="28"/>
          <w:szCs w:val="28"/>
        </w:rPr>
      </w:pPr>
    </w:p>
    <w:p w:rsidR="00030250" w:rsidRDefault="00030250" w:rsidP="006641F4">
      <w:pPr>
        <w:spacing w:after="0" w:line="240" w:lineRule="auto"/>
        <w:ind w:left="3686"/>
        <w:rPr>
          <w:rFonts w:ascii="Times New Roman" w:hAnsi="Times New Roman" w:cs="Times New Roman"/>
          <w:sz w:val="28"/>
          <w:szCs w:val="28"/>
        </w:rPr>
      </w:pPr>
    </w:p>
    <w:p w:rsidR="00030250" w:rsidRDefault="00030250" w:rsidP="006641F4">
      <w:pPr>
        <w:spacing w:after="0" w:line="240" w:lineRule="auto"/>
        <w:ind w:left="3686"/>
        <w:rPr>
          <w:rFonts w:ascii="Times New Roman" w:hAnsi="Times New Roman" w:cs="Times New Roman"/>
          <w:sz w:val="28"/>
          <w:szCs w:val="28"/>
        </w:rPr>
      </w:pPr>
    </w:p>
    <w:p w:rsidR="00030250" w:rsidRDefault="00030250" w:rsidP="006641F4">
      <w:pPr>
        <w:spacing w:after="0" w:line="240" w:lineRule="auto"/>
        <w:ind w:left="3686"/>
        <w:rPr>
          <w:rFonts w:ascii="Times New Roman" w:hAnsi="Times New Roman" w:cs="Times New Roman"/>
          <w:sz w:val="28"/>
          <w:szCs w:val="28"/>
        </w:rPr>
      </w:pPr>
    </w:p>
    <w:p w:rsidR="00030250" w:rsidRDefault="00030250" w:rsidP="006641F4">
      <w:pPr>
        <w:spacing w:after="0" w:line="240" w:lineRule="auto"/>
        <w:ind w:left="3686"/>
        <w:rPr>
          <w:rFonts w:ascii="Times New Roman" w:hAnsi="Times New Roman" w:cs="Times New Roman"/>
          <w:sz w:val="28"/>
          <w:szCs w:val="28"/>
        </w:rPr>
      </w:pPr>
    </w:p>
    <w:p w:rsidR="00030250" w:rsidRDefault="00030250" w:rsidP="006641F4">
      <w:pPr>
        <w:spacing w:after="0" w:line="240" w:lineRule="auto"/>
        <w:ind w:left="3686"/>
        <w:rPr>
          <w:rFonts w:ascii="Times New Roman" w:hAnsi="Times New Roman" w:cs="Times New Roman"/>
          <w:sz w:val="28"/>
          <w:szCs w:val="28"/>
        </w:rPr>
      </w:pPr>
    </w:p>
    <w:p w:rsidR="00EB314C" w:rsidRPr="006D58B3" w:rsidRDefault="00143DCD" w:rsidP="006641F4">
      <w:pPr>
        <w:spacing w:after="0" w:line="240" w:lineRule="auto"/>
        <w:ind w:left="3686"/>
        <w:rPr>
          <w:rFonts w:ascii="Times New Roman" w:hAnsi="Times New Roman" w:cs="Times New Roman"/>
          <w:sz w:val="28"/>
          <w:szCs w:val="28"/>
        </w:rPr>
      </w:pPr>
      <w:r w:rsidRPr="006D58B3"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6D58B3" w:rsidRPr="006D58B3">
        <w:rPr>
          <w:rFonts w:ascii="Times New Roman" w:hAnsi="Times New Roman" w:cs="Times New Roman"/>
          <w:sz w:val="28"/>
          <w:szCs w:val="28"/>
        </w:rPr>
        <w:t>ТВЕРЖДЕН</w:t>
      </w:r>
    </w:p>
    <w:p w:rsidR="006D58B3" w:rsidRDefault="00334E03" w:rsidP="006641F4">
      <w:pPr>
        <w:spacing w:after="0" w:line="240" w:lineRule="auto"/>
        <w:ind w:left="3686"/>
        <w:rPr>
          <w:rFonts w:ascii="Times New Roman" w:hAnsi="Times New Roman" w:cs="Times New Roman"/>
          <w:sz w:val="28"/>
          <w:szCs w:val="28"/>
        </w:rPr>
      </w:pPr>
      <w:r w:rsidRPr="006D58B3">
        <w:rPr>
          <w:rFonts w:ascii="Times New Roman" w:hAnsi="Times New Roman" w:cs="Times New Roman"/>
          <w:sz w:val="28"/>
          <w:szCs w:val="28"/>
        </w:rPr>
        <w:t xml:space="preserve">постановлением Главы </w:t>
      </w:r>
    </w:p>
    <w:p w:rsidR="006641F4" w:rsidRPr="006D58B3" w:rsidRDefault="006641F4" w:rsidP="006641F4">
      <w:pPr>
        <w:spacing w:after="0" w:line="240" w:lineRule="auto"/>
        <w:ind w:left="3686"/>
        <w:rPr>
          <w:rFonts w:ascii="Times New Roman" w:hAnsi="Times New Roman" w:cs="Times New Roman"/>
          <w:sz w:val="28"/>
          <w:szCs w:val="28"/>
        </w:rPr>
      </w:pPr>
      <w:r w:rsidRPr="006D58B3">
        <w:rPr>
          <w:rFonts w:ascii="Times New Roman" w:hAnsi="Times New Roman" w:cs="Times New Roman"/>
          <w:sz w:val="28"/>
          <w:szCs w:val="28"/>
        </w:rPr>
        <w:t xml:space="preserve">Каменского </w:t>
      </w:r>
      <w:r w:rsidR="00334E03" w:rsidRPr="006D58B3">
        <w:rPr>
          <w:rFonts w:ascii="Times New Roman" w:hAnsi="Times New Roman" w:cs="Times New Roman"/>
          <w:sz w:val="28"/>
          <w:szCs w:val="28"/>
        </w:rPr>
        <w:t>городского округа</w:t>
      </w:r>
    </w:p>
    <w:p w:rsidR="007B7BCC" w:rsidRPr="006D58B3" w:rsidRDefault="00030250" w:rsidP="006641F4">
      <w:pPr>
        <w:spacing w:after="0" w:line="240" w:lineRule="auto"/>
        <w:ind w:left="3686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12.07.2018 </w:t>
      </w:r>
      <w:bookmarkStart w:id="0" w:name="_GoBack"/>
      <w:bookmarkEnd w:id="0"/>
      <w:r w:rsidR="006641F4" w:rsidRPr="006D58B3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1009</w:t>
      </w:r>
      <w:r w:rsidR="00781010" w:rsidRPr="006D58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</w:p>
    <w:p w:rsidR="006641F4" w:rsidRPr="006641F4" w:rsidRDefault="00781010" w:rsidP="006641F4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D58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«</w:t>
      </w:r>
      <w:r w:rsidR="006641F4" w:rsidRPr="006D58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 подготовке проекта внесения изменений в Генеральный план муниципального образования «Каменский городской округ», утвержденный </w:t>
      </w:r>
      <w:r w:rsidR="006641F4" w:rsidRPr="006D5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Решением Думы Каменского городского округа от 26.12.2012 года № 78   (в редакции  от </w:t>
      </w:r>
      <w:r w:rsidR="006641F4" w:rsidRPr="006641F4">
        <w:rPr>
          <w:rFonts w:ascii="Times New Roman" w:eastAsia="Times New Roman" w:hAnsi="Times New Roman" w:cs="Times New Roman"/>
          <w:sz w:val="28"/>
          <w:szCs w:val="28"/>
          <w:lang w:eastAsia="ru-RU"/>
        </w:rPr>
        <w:t>29.06.2018 года № 250)</w:t>
      </w:r>
      <w:r w:rsidR="006641F4" w:rsidRPr="006641F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 проекта Генерального плана д. Давыдова Каменского района Свердловской области, проекта внесения изменений в Правила землепользования и застройки муниципального образован</w:t>
      </w:r>
      <w:r w:rsidR="00682016" w:rsidRPr="006D58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ия «Каменский городской округ» </w:t>
      </w:r>
      <w:r w:rsidR="006641F4" w:rsidRPr="006641F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утвержденные </w:t>
      </w:r>
      <w:r w:rsidR="006641F4" w:rsidRPr="00664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Решением Думы Каменского городского округа от 27.06.2013 года</w:t>
      </w:r>
      <w:proofErr w:type="gramEnd"/>
      <w:r w:rsidR="006641F4" w:rsidRPr="006641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125 (в редакции от 29.06.2018 года № 250) применительно к д. Давыдова  </w:t>
      </w:r>
      <w:r w:rsidR="006641F4" w:rsidRPr="006641F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Каменского района Свердловской области</w:t>
      </w:r>
      <w:r w:rsidR="006641F4" w:rsidRPr="006D58B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»</w:t>
      </w:r>
    </w:p>
    <w:p w:rsidR="0040779F" w:rsidRPr="006D58B3" w:rsidRDefault="0040779F" w:rsidP="006641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82016" w:rsidRPr="006D58B3" w:rsidRDefault="00682016" w:rsidP="006641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3DCD" w:rsidRPr="00682016" w:rsidRDefault="00143DCD" w:rsidP="006641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2016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6641F4" w:rsidRPr="00682016" w:rsidRDefault="00BD49B1" w:rsidP="006820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proofErr w:type="gramStart"/>
      <w:r w:rsidRPr="00682016">
        <w:rPr>
          <w:rFonts w:ascii="Times New Roman" w:hAnsi="Times New Roman" w:cs="Times New Roman"/>
          <w:b/>
          <w:sz w:val="28"/>
          <w:szCs w:val="28"/>
        </w:rPr>
        <w:t>п</w:t>
      </w:r>
      <w:r w:rsidR="00143DCD" w:rsidRPr="00682016">
        <w:rPr>
          <w:rFonts w:ascii="Times New Roman" w:hAnsi="Times New Roman" w:cs="Times New Roman"/>
          <w:b/>
          <w:sz w:val="28"/>
          <w:szCs w:val="28"/>
        </w:rPr>
        <w:t xml:space="preserve">роведения работ по подготовке </w:t>
      </w:r>
      <w:r w:rsidR="00143DCD" w:rsidRPr="0068201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проекта внесения изменений в </w:t>
      </w:r>
      <w:r w:rsidR="006641F4" w:rsidRPr="0068201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Генеральный план муниципального образования «Каменский городской округ», утвержденный </w:t>
      </w:r>
      <w:r w:rsidR="006641F4" w:rsidRPr="006820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Решением Думы Каменского городского округа от 26.12.2012 года № 78   (в редакции  от </w:t>
      </w:r>
      <w:r w:rsidR="006641F4" w:rsidRPr="006641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29.06.2018 года № 250)</w:t>
      </w:r>
      <w:r w:rsidR="006641F4" w:rsidRPr="006641F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,  проекта Генерального плана д. Давыдова Каменского района Свердловской области, проекта внесения изменений в Правила землепользования и застройки муниципального образования «Каменский городской округ», утвержденные </w:t>
      </w:r>
      <w:r w:rsidR="006641F4" w:rsidRPr="006641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Решением Думы Каменского городского округа от</w:t>
      </w:r>
      <w:proofErr w:type="gramEnd"/>
      <w:r w:rsidR="006641F4" w:rsidRPr="006641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27.06.2013 года № 125 (в редакции от 29.06.2018 года № 250)</w:t>
      </w:r>
      <w:r w:rsidR="006820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применительно к д. Д</w:t>
      </w:r>
      <w:r w:rsidR="006641F4" w:rsidRPr="006641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авыдова  </w:t>
      </w:r>
      <w:r w:rsidR="006641F4" w:rsidRPr="006641F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Каменского района </w:t>
      </w:r>
      <w:r w:rsidR="0068201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6641F4" w:rsidRPr="006641F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Свердловской области</w:t>
      </w:r>
    </w:p>
    <w:p w:rsidR="006641F4" w:rsidRPr="00682016" w:rsidRDefault="006641F4" w:rsidP="00B4660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5245"/>
        <w:gridCol w:w="3968"/>
      </w:tblGrid>
      <w:tr w:rsidR="009C4F9E" w:rsidRPr="00682016" w:rsidTr="004C2F8C">
        <w:tc>
          <w:tcPr>
            <w:tcW w:w="534" w:type="dxa"/>
          </w:tcPr>
          <w:p w:rsidR="009C4F9E" w:rsidRPr="00682016" w:rsidRDefault="009C4F9E" w:rsidP="00143D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9C4F9E" w:rsidRPr="00682016" w:rsidRDefault="009C4F9E" w:rsidP="00143D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Наименование мероприятия </w:t>
            </w:r>
          </w:p>
        </w:tc>
        <w:tc>
          <w:tcPr>
            <w:tcW w:w="3968" w:type="dxa"/>
          </w:tcPr>
          <w:p w:rsidR="009C4F9E" w:rsidRPr="00682016" w:rsidRDefault="009C4F9E" w:rsidP="00143D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Ответственный исполнитель</w:t>
            </w:r>
          </w:p>
        </w:tc>
      </w:tr>
      <w:tr w:rsidR="009C4F9E" w:rsidRPr="00682016" w:rsidTr="004C2F8C">
        <w:tc>
          <w:tcPr>
            <w:tcW w:w="9747" w:type="dxa"/>
            <w:gridSpan w:val="3"/>
          </w:tcPr>
          <w:p w:rsidR="009C4F9E" w:rsidRPr="00682016" w:rsidRDefault="00682016" w:rsidP="006820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</w:t>
            </w:r>
            <w:r w:rsidR="009C4F9E" w:rsidRPr="0068201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851270" w:rsidRPr="00682016">
              <w:rPr>
                <w:rFonts w:ascii="Times New Roman" w:hAnsi="Times New Roman" w:cs="Times New Roman"/>
                <w:b/>
                <w:sz w:val="28"/>
                <w:szCs w:val="28"/>
              </w:rPr>
              <w:t>одготовка</w:t>
            </w:r>
            <w:r w:rsidR="009C4F9E" w:rsidRPr="006820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C4F9E" w:rsidRPr="00682016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проекта внесения изменений в Генеральный план муниципального образования «Каменский городской округ», утвержденный </w:t>
            </w:r>
            <w:r w:rsidR="009C4F9E" w:rsidRPr="006820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Решением Думы Каменского городского округа </w:t>
            </w:r>
            <w:r w:rsidR="00FB160A" w:rsidRPr="006820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 26.12.2012</w:t>
            </w:r>
            <w:r w:rsidR="006641F4" w:rsidRPr="006820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FB160A" w:rsidRPr="006820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</w:t>
            </w:r>
            <w:r w:rsidR="006641F4" w:rsidRPr="006820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ода № 78  (в редакции </w:t>
            </w:r>
            <w:r w:rsidR="00FB160A" w:rsidRPr="006820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от </w:t>
            </w:r>
            <w:r w:rsidR="006641F4" w:rsidRPr="006820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29.06.2018 года № 250</w:t>
            </w:r>
            <w:r w:rsidR="009C4F9E" w:rsidRPr="006820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)</w:t>
            </w:r>
          </w:p>
        </w:tc>
      </w:tr>
      <w:tr w:rsidR="009C4F9E" w:rsidRPr="00682016" w:rsidTr="004C2F8C">
        <w:tc>
          <w:tcPr>
            <w:tcW w:w="534" w:type="dxa"/>
          </w:tcPr>
          <w:p w:rsidR="009C4F9E" w:rsidRPr="00682016" w:rsidRDefault="009C4F9E" w:rsidP="00143D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245" w:type="dxa"/>
          </w:tcPr>
          <w:p w:rsidR="009C4F9E" w:rsidRPr="00682016" w:rsidRDefault="009C4F9E" w:rsidP="00AC181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Опубликование решения о подготовке </w:t>
            </w:r>
            <w:r w:rsidR="00AC1811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проекта</w:t>
            </w:r>
          </w:p>
        </w:tc>
        <w:tc>
          <w:tcPr>
            <w:tcW w:w="3968" w:type="dxa"/>
          </w:tcPr>
          <w:p w:rsidR="009C4F9E" w:rsidRPr="00682016" w:rsidRDefault="002A476F" w:rsidP="002A476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Комитет по архитектуре и градостроительству Администрации </w:t>
            </w:r>
            <w:r w:rsidR="009C4F9E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МО «Каменский городской округ»</w:t>
            </w:r>
          </w:p>
        </w:tc>
      </w:tr>
      <w:tr w:rsidR="009C4F9E" w:rsidRPr="00682016" w:rsidTr="004C2F8C">
        <w:tc>
          <w:tcPr>
            <w:tcW w:w="534" w:type="dxa"/>
          </w:tcPr>
          <w:p w:rsidR="009C4F9E" w:rsidRPr="00682016" w:rsidRDefault="005920C2" w:rsidP="005920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245" w:type="dxa"/>
          </w:tcPr>
          <w:p w:rsidR="009C4F9E" w:rsidRPr="00682016" w:rsidRDefault="004943C9" w:rsidP="009C4F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Разработка и </w:t>
            </w:r>
            <w:r w:rsidR="00AC1811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утверждение технического </w:t>
            </w:r>
            <w:r w:rsidR="00AC1811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 xml:space="preserve">задания на выполнение проекта </w:t>
            </w:r>
          </w:p>
        </w:tc>
        <w:tc>
          <w:tcPr>
            <w:tcW w:w="3968" w:type="dxa"/>
          </w:tcPr>
          <w:p w:rsidR="009C4F9E" w:rsidRPr="00682016" w:rsidRDefault="00AC1811" w:rsidP="00143D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 xml:space="preserve">Заказчик, Разработчик, </w:t>
            </w:r>
          </w:p>
          <w:p w:rsidR="00AC1811" w:rsidRPr="00682016" w:rsidRDefault="002A476F" w:rsidP="00143D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Комитет по архитектуре и градостроительству Администрации МО «Каменский городской округ»</w:t>
            </w:r>
          </w:p>
        </w:tc>
      </w:tr>
      <w:tr w:rsidR="009C4F9E" w:rsidRPr="00682016" w:rsidTr="004C2F8C">
        <w:tc>
          <w:tcPr>
            <w:tcW w:w="534" w:type="dxa"/>
          </w:tcPr>
          <w:p w:rsidR="009C4F9E" w:rsidRPr="00682016" w:rsidRDefault="006828EF" w:rsidP="00143D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5245" w:type="dxa"/>
          </w:tcPr>
          <w:p w:rsidR="009C4F9E" w:rsidRPr="00682016" w:rsidRDefault="006828EF" w:rsidP="009C4F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Разработка проекта </w:t>
            </w:r>
          </w:p>
        </w:tc>
        <w:tc>
          <w:tcPr>
            <w:tcW w:w="3968" w:type="dxa"/>
          </w:tcPr>
          <w:p w:rsidR="009C4F9E" w:rsidRPr="00682016" w:rsidRDefault="00A63AA6" w:rsidP="00143D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Заказчик, Разработчик</w:t>
            </w:r>
          </w:p>
        </w:tc>
      </w:tr>
      <w:tr w:rsidR="009C4F9E" w:rsidRPr="00682016" w:rsidTr="004C2F8C">
        <w:tc>
          <w:tcPr>
            <w:tcW w:w="534" w:type="dxa"/>
          </w:tcPr>
          <w:p w:rsidR="009C4F9E" w:rsidRPr="00682016" w:rsidRDefault="005920C2" w:rsidP="00143D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245" w:type="dxa"/>
          </w:tcPr>
          <w:p w:rsidR="009C4F9E" w:rsidRPr="00682016" w:rsidRDefault="005920C2" w:rsidP="009C4F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Рассмотрение подготовленного проекта  на соответствие техническому заданию</w:t>
            </w:r>
            <w:r w:rsidR="006310A2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, устранение замечаний (при необходимости)</w:t>
            </w: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968" w:type="dxa"/>
          </w:tcPr>
          <w:p w:rsidR="009C4F9E" w:rsidRPr="00682016" w:rsidRDefault="002A476F" w:rsidP="00143D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Комитет по архитектуре и градостроительству Администрации МО «Каменский городской округ»</w:t>
            </w:r>
          </w:p>
        </w:tc>
      </w:tr>
      <w:tr w:rsidR="009C4F9E" w:rsidRPr="00682016" w:rsidTr="004C2F8C">
        <w:tc>
          <w:tcPr>
            <w:tcW w:w="534" w:type="dxa"/>
          </w:tcPr>
          <w:p w:rsidR="009C4F9E" w:rsidRPr="00682016" w:rsidRDefault="005920C2" w:rsidP="00143D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5. </w:t>
            </w:r>
          </w:p>
        </w:tc>
        <w:tc>
          <w:tcPr>
            <w:tcW w:w="5245" w:type="dxa"/>
          </w:tcPr>
          <w:p w:rsidR="009C4F9E" w:rsidRPr="00682016" w:rsidRDefault="00056155" w:rsidP="00C90DE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Согласование проекта </w:t>
            </w:r>
            <w:r w:rsid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в порядке, установленном ст. 25 </w:t>
            </w:r>
            <w:r w:rsidR="00C90DEB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Градостроительного кодекса РФ </w:t>
            </w: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(при необходимости)</w:t>
            </w:r>
            <w:r w:rsidR="006310A2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, устранение замечаний (при необходимости)</w:t>
            </w:r>
          </w:p>
        </w:tc>
        <w:tc>
          <w:tcPr>
            <w:tcW w:w="3968" w:type="dxa"/>
          </w:tcPr>
          <w:p w:rsidR="006310A2" w:rsidRPr="00682016" w:rsidRDefault="006310A2" w:rsidP="006310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Разработчик, </w:t>
            </w:r>
          </w:p>
          <w:p w:rsidR="009C4F9E" w:rsidRPr="00682016" w:rsidRDefault="006310A2" w:rsidP="006310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Администрация МО «Каменский городской округ»</w:t>
            </w:r>
            <w:r w:rsidR="000B62BF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(Комитет по архитектуре и градостроительству Администрации МО «Каменский городской округ»)</w:t>
            </w:r>
          </w:p>
        </w:tc>
      </w:tr>
      <w:tr w:rsidR="009C4F9E" w:rsidRPr="00682016" w:rsidTr="004C2F8C">
        <w:tc>
          <w:tcPr>
            <w:tcW w:w="534" w:type="dxa"/>
          </w:tcPr>
          <w:p w:rsidR="009C4F9E" w:rsidRPr="00682016" w:rsidRDefault="00056155" w:rsidP="00143D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5245" w:type="dxa"/>
          </w:tcPr>
          <w:p w:rsidR="009C4F9E" w:rsidRPr="00682016" w:rsidRDefault="00056155" w:rsidP="009C4F9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</w:t>
            </w:r>
            <w:r w:rsidR="00C90DEB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одготовка проекта Решения Думы К</w:t>
            </w: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аменского городского округа </w:t>
            </w:r>
            <w:r w:rsidR="00C90DEB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об утверждении проекта</w:t>
            </w:r>
          </w:p>
        </w:tc>
        <w:tc>
          <w:tcPr>
            <w:tcW w:w="3968" w:type="dxa"/>
          </w:tcPr>
          <w:p w:rsidR="0040779F" w:rsidRPr="00682016" w:rsidRDefault="00FC16B4" w:rsidP="00C90D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Администрация МО «Каменский городской округ»</w:t>
            </w:r>
            <w:r w:rsidR="000B62BF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(Комитет по архитектуре и градостроительству Администрации МО «Каменский городской округ»)</w:t>
            </w:r>
          </w:p>
        </w:tc>
      </w:tr>
      <w:tr w:rsidR="00FC16B4" w:rsidRPr="00682016" w:rsidTr="004C2F8C">
        <w:tc>
          <w:tcPr>
            <w:tcW w:w="9747" w:type="dxa"/>
            <w:gridSpan w:val="3"/>
          </w:tcPr>
          <w:p w:rsidR="00FC16B4" w:rsidRPr="00682016" w:rsidRDefault="00682016" w:rsidP="00D83007">
            <w:pPr>
              <w:pStyle w:val="a4"/>
              <w:widowControl w:val="0"/>
              <w:autoSpaceDE w:val="0"/>
              <w:autoSpaceDN w:val="0"/>
              <w:adjustRightInd w:val="0"/>
              <w:ind w:left="1319" w:hanging="468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</w:t>
            </w:r>
            <w:r w:rsidR="00FC16B4" w:rsidRPr="0068201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851270" w:rsidRPr="00682016">
              <w:rPr>
                <w:rFonts w:ascii="Times New Roman" w:hAnsi="Times New Roman" w:cs="Times New Roman"/>
                <w:b/>
                <w:sz w:val="28"/>
                <w:szCs w:val="28"/>
              </w:rPr>
              <w:t>одготовка</w:t>
            </w:r>
            <w:r w:rsidR="00FC16B4" w:rsidRPr="006820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51270" w:rsidRPr="00682016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проекта Генерального плана д. </w:t>
            </w:r>
            <w:r w:rsidR="006641F4" w:rsidRPr="00682016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Давыдова</w:t>
            </w:r>
            <w:r w:rsidR="00851270" w:rsidRPr="00682016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 Каменского района Свердловской области</w:t>
            </w:r>
          </w:p>
        </w:tc>
      </w:tr>
      <w:tr w:rsidR="00FC16B4" w:rsidRPr="00682016" w:rsidTr="004C2F8C">
        <w:tc>
          <w:tcPr>
            <w:tcW w:w="534" w:type="dxa"/>
          </w:tcPr>
          <w:p w:rsidR="00FC16B4" w:rsidRPr="00682016" w:rsidRDefault="00FC16B4" w:rsidP="00D441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245" w:type="dxa"/>
          </w:tcPr>
          <w:p w:rsidR="00FC16B4" w:rsidRPr="00682016" w:rsidRDefault="00FC16B4" w:rsidP="00D441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Опубликование решения о подготовке проекта</w:t>
            </w:r>
          </w:p>
        </w:tc>
        <w:tc>
          <w:tcPr>
            <w:tcW w:w="3968" w:type="dxa"/>
          </w:tcPr>
          <w:p w:rsidR="00FC16B4" w:rsidRPr="00682016" w:rsidRDefault="006479A5" w:rsidP="00D441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Комитет по архитектуре и градостроительству Администрации МО «Каменский городской округ»</w:t>
            </w:r>
          </w:p>
        </w:tc>
      </w:tr>
      <w:tr w:rsidR="00FC16B4" w:rsidRPr="00682016" w:rsidTr="004C2F8C">
        <w:tc>
          <w:tcPr>
            <w:tcW w:w="534" w:type="dxa"/>
          </w:tcPr>
          <w:p w:rsidR="00FC16B4" w:rsidRPr="00682016" w:rsidRDefault="00FC16B4" w:rsidP="00D441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245" w:type="dxa"/>
          </w:tcPr>
          <w:p w:rsidR="00FC16B4" w:rsidRPr="00682016" w:rsidRDefault="00FC16B4" w:rsidP="00D441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Разработка и утверждение технического задания на выполнение проекта </w:t>
            </w:r>
          </w:p>
        </w:tc>
        <w:tc>
          <w:tcPr>
            <w:tcW w:w="3968" w:type="dxa"/>
          </w:tcPr>
          <w:p w:rsidR="00FC16B4" w:rsidRPr="00682016" w:rsidRDefault="00FC16B4" w:rsidP="006479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Заказчик, Разработчик, </w:t>
            </w:r>
            <w:r w:rsidR="006479A5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Комитет по архитектуре и градостроительству Администрации МО «Каменский городской округ»</w:t>
            </w:r>
          </w:p>
        </w:tc>
      </w:tr>
      <w:tr w:rsidR="00FC16B4" w:rsidRPr="00682016" w:rsidTr="004C2F8C">
        <w:tc>
          <w:tcPr>
            <w:tcW w:w="534" w:type="dxa"/>
          </w:tcPr>
          <w:p w:rsidR="00FC16B4" w:rsidRPr="00682016" w:rsidRDefault="00FC16B4" w:rsidP="00D441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245" w:type="dxa"/>
          </w:tcPr>
          <w:p w:rsidR="00FC16B4" w:rsidRPr="00682016" w:rsidRDefault="00FC16B4" w:rsidP="00D441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Разработка проекта </w:t>
            </w:r>
          </w:p>
        </w:tc>
        <w:tc>
          <w:tcPr>
            <w:tcW w:w="3968" w:type="dxa"/>
          </w:tcPr>
          <w:p w:rsidR="00FC16B4" w:rsidRPr="00682016" w:rsidRDefault="00A63AA6" w:rsidP="00D441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Заказчик, Разработчик</w:t>
            </w:r>
          </w:p>
        </w:tc>
      </w:tr>
      <w:tr w:rsidR="00FC16B4" w:rsidRPr="00682016" w:rsidTr="004C2F8C">
        <w:tc>
          <w:tcPr>
            <w:tcW w:w="534" w:type="dxa"/>
          </w:tcPr>
          <w:p w:rsidR="00FC16B4" w:rsidRPr="00682016" w:rsidRDefault="00FC16B4" w:rsidP="00D441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245" w:type="dxa"/>
          </w:tcPr>
          <w:p w:rsidR="00FC16B4" w:rsidRPr="00682016" w:rsidRDefault="00FC16B4" w:rsidP="00D441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Рассмотрение подготовленного проекта  на соответствие техническому заданию</w:t>
            </w:r>
            <w:r w:rsidR="006310A2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, устранение замечаний (при необходимости)</w:t>
            </w: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968" w:type="dxa"/>
          </w:tcPr>
          <w:p w:rsidR="00FC16B4" w:rsidRPr="00682016" w:rsidRDefault="006479A5" w:rsidP="00D441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Комитет по архитектуре и градостроительству Администрации МО «Каменский городской округ»</w:t>
            </w:r>
          </w:p>
        </w:tc>
      </w:tr>
      <w:tr w:rsidR="00FC16B4" w:rsidRPr="00682016" w:rsidTr="004C2F8C">
        <w:trPr>
          <w:trHeight w:val="1275"/>
        </w:trPr>
        <w:tc>
          <w:tcPr>
            <w:tcW w:w="534" w:type="dxa"/>
          </w:tcPr>
          <w:p w:rsidR="00FC16B4" w:rsidRPr="00682016" w:rsidRDefault="00FC16B4" w:rsidP="00D441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5. </w:t>
            </w:r>
          </w:p>
        </w:tc>
        <w:tc>
          <w:tcPr>
            <w:tcW w:w="5245" w:type="dxa"/>
          </w:tcPr>
          <w:p w:rsidR="00B4485C" w:rsidRPr="00682016" w:rsidRDefault="00FC16B4" w:rsidP="006310A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Согласование проекта </w:t>
            </w:r>
            <w:r w:rsidR="006310A2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в порядке, установленном ст.</w:t>
            </w: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25 Градостроительного кодекса РФ (при необходимости)</w:t>
            </w:r>
            <w:r w:rsidR="006310A2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, устранение замечаний (при</w:t>
            </w:r>
            <w:r w:rsidR="00B4485C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н</w:t>
            </w:r>
            <w:r w:rsidR="006310A2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еобходимости)</w:t>
            </w:r>
          </w:p>
        </w:tc>
        <w:tc>
          <w:tcPr>
            <w:tcW w:w="3968" w:type="dxa"/>
          </w:tcPr>
          <w:p w:rsidR="00B4485C" w:rsidRPr="00682016" w:rsidRDefault="00B4485C" w:rsidP="00B448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Разработчик, </w:t>
            </w:r>
          </w:p>
          <w:p w:rsidR="00FC16B4" w:rsidRPr="00682016" w:rsidRDefault="00B4485C" w:rsidP="00B448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Администрация МО «Каменский городской округ»</w:t>
            </w:r>
            <w:r w:rsidR="006479A5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(Комитет по архитектуре и градостроительству Администрации МО </w:t>
            </w:r>
            <w:r w:rsidR="006479A5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>«Каменский городской округ»)</w:t>
            </w:r>
          </w:p>
        </w:tc>
      </w:tr>
      <w:tr w:rsidR="00B4485C" w:rsidRPr="00682016" w:rsidTr="004C2F8C">
        <w:trPr>
          <w:trHeight w:val="660"/>
        </w:trPr>
        <w:tc>
          <w:tcPr>
            <w:tcW w:w="534" w:type="dxa"/>
          </w:tcPr>
          <w:p w:rsidR="00B4485C" w:rsidRPr="00682016" w:rsidRDefault="00B4485C" w:rsidP="00B4485C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lastRenderedPageBreak/>
              <w:t xml:space="preserve">  6.</w:t>
            </w:r>
          </w:p>
        </w:tc>
        <w:tc>
          <w:tcPr>
            <w:tcW w:w="5245" w:type="dxa"/>
          </w:tcPr>
          <w:p w:rsidR="00B4485C" w:rsidRPr="00682016" w:rsidRDefault="003B6B2D" w:rsidP="006310A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Подготовка</w:t>
            </w:r>
            <w:r w:rsidR="00BD49B1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, </w:t>
            </w: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организация </w:t>
            </w:r>
            <w:r w:rsidR="00BD49B1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и проведение </w:t>
            </w:r>
            <w:r w:rsidR="00B4485C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публичных слушаний в отношении проекта</w:t>
            </w:r>
          </w:p>
          <w:p w:rsidR="00B4485C" w:rsidRPr="00682016" w:rsidRDefault="00B4485C" w:rsidP="006310A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968" w:type="dxa"/>
          </w:tcPr>
          <w:p w:rsidR="00B4485C" w:rsidRPr="00682016" w:rsidRDefault="00B4485C" w:rsidP="00D441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Администрация МО «Каменский городской округ»</w:t>
            </w:r>
            <w:r w:rsidR="006479A5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(Комитет по архитектуре и градостроительству Администрации МО «Каменский городской округ»)</w:t>
            </w:r>
          </w:p>
        </w:tc>
      </w:tr>
      <w:tr w:rsidR="00FC16B4" w:rsidRPr="00682016" w:rsidTr="004C2F8C">
        <w:tc>
          <w:tcPr>
            <w:tcW w:w="534" w:type="dxa"/>
          </w:tcPr>
          <w:p w:rsidR="00FC16B4" w:rsidRPr="00682016" w:rsidRDefault="00B4485C" w:rsidP="00D441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7</w:t>
            </w:r>
            <w:r w:rsidR="00FC16B4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5245" w:type="dxa"/>
          </w:tcPr>
          <w:p w:rsidR="00FC16B4" w:rsidRPr="00682016" w:rsidRDefault="00FC16B4" w:rsidP="00D441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Подготовка проекта Решения Думы Каменского городского округа </w:t>
            </w:r>
            <w:r w:rsidR="00BF1B34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об утверждении проекта</w:t>
            </w:r>
          </w:p>
        </w:tc>
        <w:tc>
          <w:tcPr>
            <w:tcW w:w="3968" w:type="dxa"/>
          </w:tcPr>
          <w:p w:rsidR="00FC16B4" w:rsidRPr="00682016" w:rsidRDefault="00FC16B4" w:rsidP="00D441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Администрация МО «Каменский городской округ»</w:t>
            </w:r>
            <w:r w:rsidR="00F80238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(Комитет по архитектуре и градостроительству Администрации МО «Каменский городской округ»)</w:t>
            </w:r>
          </w:p>
        </w:tc>
      </w:tr>
      <w:tr w:rsidR="00357ABC" w:rsidRPr="00682016" w:rsidTr="004C2F8C">
        <w:tc>
          <w:tcPr>
            <w:tcW w:w="9747" w:type="dxa"/>
            <w:gridSpan w:val="3"/>
          </w:tcPr>
          <w:p w:rsidR="00357ABC" w:rsidRPr="00682016" w:rsidRDefault="00682016" w:rsidP="00682016">
            <w:pPr>
              <w:widowControl w:val="0"/>
              <w:autoSpaceDE w:val="0"/>
              <w:autoSpaceDN w:val="0"/>
              <w:adjustRightInd w:val="0"/>
              <w:ind w:left="142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r w:rsidR="00357ABC" w:rsidRPr="006820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Подготовка </w:t>
            </w:r>
            <w:r w:rsidR="00357ABC" w:rsidRPr="00682016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проекта внесения изменений в Правила землепользования и застройки муниципального образования «Каменский городской округ», утвержденные </w:t>
            </w:r>
            <w:r w:rsidR="00357ABC" w:rsidRPr="006820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Решением Думы Каменского городского округа от 27.</w:t>
            </w:r>
            <w:r w:rsidR="00C2783A" w:rsidRPr="006820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06.2013 года № 125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C2783A" w:rsidRPr="006820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(в ред</w:t>
            </w:r>
            <w:r w:rsidRPr="006820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акции </w:t>
            </w:r>
            <w:r w:rsidR="00C2783A" w:rsidRPr="006820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от </w:t>
            </w:r>
            <w:r w:rsidRPr="006820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29.06.2018 года № 250</w:t>
            </w:r>
            <w:r w:rsidR="00357ABC" w:rsidRPr="006820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) применительно к</w:t>
            </w:r>
            <w:r w:rsidRPr="006820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57ABC" w:rsidRPr="006820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д. </w:t>
            </w:r>
            <w:r w:rsidRPr="006820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Давыдова</w:t>
            </w:r>
            <w:r w:rsidR="00357ABC" w:rsidRPr="006820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57ABC" w:rsidRPr="00682016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Каменского района Свердловской области</w:t>
            </w:r>
          </w:p>
        </w:tc>
      </w:tr>
      <w:tr w:rsidR="00357ABC" w:rsidRPr="00682016" w:rsidTr="004C2F8C">
        <w:tc>
          <w:tcPr>
            <w:tcW w:w="534" w:type="dxa"/>
          </w:tcPr>
          <w:p w:rsidR="00357ABC" w:rsidRPr="00682016" w:rsidRDefault="00357ABC" w:rsidP="00D441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245" w:type="dxa"/>
          </w:tcPr>
          <w:p w:rsidR="00357ABC" w:rsidRPr="00682016" w:rsidRDefault="00357ABC" w:rsidP="00D441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Опубликование решения о подготовке проекта</w:t>
            </w:r>
          </w:p>
        </w:tc>
        <w:tc>
          <w:tcPr>
            <w:tcW w:w="3968" w:type="dxa"/>
          </w:tcPr>
          <w:p w:rsidR="00357ABC" w:rsidRPr="00682016" w:rsidRDefault="004C2F8C" w:rsidP="00D441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Комитет по архитектуре и градостроительству Администрации МО «Каменский городской округ»</w:t>
            </w:r>
          </w:p>
        </w:tc>
      </w:tr>
      <w:tr w:rsidR="00357ABC" w:rsidRPr="00682016" w:rsidTr="004C2F8C">
        <w:tc>
          <w:tcPr>
            <w:tcW w:w="534" w:type="dxa"/>
          </w:tcPr>
          <w:p w:rsidR="00357ABC" w:rsidRPr="00682016" w:rsidRDefault="00BD49B1" w:rsidP="00D441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2</w:t>
            </w:r>
            <w:r w:rsidR="00357ABC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245" w:type="dxa"/>
          </w:tcPr>
          <w:p w:rsidR="00357ABC" w:rsidRPr="00682016" w:rsidRDefault="00A63AA6" w:rsidP="00334E0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Разработка проекта </w:t>
            </w:r>
          </w:p>
        </w:tc>
        <w:tc>
          <w:tcPr>
            <w:tcW w:w="3968" w:type="dxa"/>
          </w:tcPr>
          <w:p w:rsidR="00357ABC" w:rsidRPr="00682016" w:rsidRDefault="00AD1000" w:rsidP="00D441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Заказчик, Разработчик</w:t>
            </w:r>
          </w:p>
        </w:tc>
      </w:tr>
      <w:tr w:rsidR="00357ABC" w:rsidRPr="00682016" w:rsidTr="004C2F8C">
        <w:trPr>
          <w:trHeight w:val="660"/>
        </w:trPr>
        <w:tc>
          <w:tcPr>
            <w:tcW w:w="534" w:type="dxa"/>
          </w:tcPr>
          <w:p w:rsidR="00357ABC" w:rsidRPr="00682016" w:rsidRDefault="004C2F8C" w:rsidP="00D441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</w:t>
            </w:r>
            <w:r w:rsidR="00BD49B1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3</w:t>
            </w:r>
            <w:r w:rsidR="00357ABC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245" w:type="dxa"/>
          </w:tcPr>
          <w:p w:rsidR="00BD49B1" w:rsidRPr="00682016" w:rsidRDefault="00BD49B1" w:rsidP="00BD49B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Подготовка, организация и проведение публичных слушаний в отношении проекта</w:t>
            </w:r>
          </w:p>
          <w:p w:rsidR="00357ABC" w:rsidRPr="00682016" w:rsidRDefault="00357ABC" w:rsidP="00BD49B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968" w:type="dxa"/>
          </w:tcPr>
          <w:p w:rsidR="00357ABC" w:rsidRPr="00682016" w:rsidRDefault="00357ABC" w:rsidP="00D441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Администрация МО «Каменский городской округ»</w:t>
            </w:r>
            <w:r w:rsidR="004C2F8C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(Комитет по архитектуре и градостроительству Администрации МО «Каменский городской округ»)</w:t>
            </w:r>
          </w:p>
        </w:tc>
      </w:tr>
      <w:tr w:rsidR="00357ABC" w:rsidRPr="00682016" w:rsidTr="004C2F8C">
        <w:tc>
          <w:tcPr>
            <w:tcW w:w="534" w:type="dxa"/>
          </w:tcPr>
          <w:p w:rsidR="00357ABC" w:rsidRPr="00682016" w:rsidRDefault="00BD49B1" w:rsidP="00D441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4</w:t>
            </w:r>
            <w:r w:rsidR="00357ABC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5245" w:type="dxa"/>
          </w:tcPr>
          <w:p w:rsidR="00357ABC" w:rsidRPr="00682016" w:rsidRDefault="00357ABC" w:rsidP="00D4412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Подготовка проекта Решения Думы Каменского городского округа </w:t>
            </w:r>
            <w:r w:rsidR="00BF1B34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об утверждении проекта</w:t>
            </w:r>
          </w:p>
        </w:tc>
        <w:tc>
          <w:tcPr>
            <w:tcW w:w="3968" w:type="dxa"/>
          </w:tcPr>
          <w:p w:rsidR="00357ABC" w:rsidRPr="00682016" w:rsidRDefault="00357ABC" w:rsidP="00D441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</w:pPr>
            <w:r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Администрация МО «Каменский городской округ»</w:t>
            </w:r>
            <w:r w:rsidR="004C2F8C" w:rsidRPr="00682016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 xml:space="preserve"> (Комитет по архитектуре и градостроительству Администрации МО «Каменский городской округ»)</w:t>
            </w:r>
          </w:p>
        </w:tc>
      </w:tr>
    </w:tbl>
    <w:p w:rsidR="00BF1B34" w:rsidRPr="000B62BF" w:rsidRDefault="00BF1B34" w:rsidP="00BF1B3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BF1B34" w:rsidRPr="000B62BF" w:rsidSect="000B62BF">
      <w:headerReference w:type="default" r:id="rId9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443" w:rsidRDefault="00FE4443" w:rsidP="00BF1B34">
      <w:pPr>
        <w:spacing w:after="0" w:line="240" w:lineRule="auto"/>
      </w:pPr>
      <w:r>
        <w:separator/>
      </w:r>
    </w:p>
  </w:endnote>
  <w:endnote w:type="continuationSeparator" w:id="0">
    <w:p w:rsidR="00FE4443" w:rsidRDefault="00FE4443" w:rsidP="00BF1B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443" w:rsidRDefault="00FE4443" w:rsidP="00BF1B34">
      <w:pPr>
        <w:spacing w:after="0" w:line="240" w:lineRule="auto"/>
      </w:pPr>
      <w:r>
        <w:separator/>
      </w:r>
    </w:p>
  </w:footnote>
  <w:footnote w:type="continuationSeparator" w:id="0">
    <w:p w:rsidR="00FE4443" w:rsidRDefault="00FE4443" w:rsidP="00BF1B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4170371"/>
      <w:docPartObj>
        <w:docPartGallery w:val="Page Numbers (Top of Page)"/>
        <w:docPartUnique/>
      </w:docPartObj>
    </w:sdtPr>
    <w:sdtEndPr/>
    <w:sdtContent>
      <w:p w:rsidR="00BF1B34" w:rsidRDefault="00BF1B3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0250">
          <w:rPr>
            <w:noProof/>
          </w:rPr>
          <w:t>4</w:t>
        </w:r>
        <w:r>
          <w:fldChar w:fldCharType="end"/>
        </w:r>
      </w:p>
    </w:sdtContent>
  </w:sdt>
  <w:p w:rsidR="00BF1B34" w:rsidRDefault="00BF1B3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25BAC"/>
    <w:multiLevelType w:val="hybridMultilevel"/>
    <w:tmpl w:val="F996B58C"/>
    <w:lvl w:ilvl="0" w:tplc="F52C3B30">
      <w:start w:val="1"/>
      <w:numFmt w:val="decimal"/>
      <w:lvlText w:val="%1."/>
      <w:lvlJc w:val="left"/>
      <w:pPr>
        <w:ind w:left="131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973" w:hanging="360"/>
      </w:pPr>
    </w:lvl>
    <w:lvl w:ilvl="2" w:tplc="0419001B" w:tentative="1">
      <w:start w:val="1"/>
      <w:numFmt w:val="lowerRoman"/>
      <w:lvlText w:val="%3."/>
      <w:lvlJc w:val="right"/>
      <w:pPr>
        <w:ind w:left="2693" w:hanging="180"/>
      </w:pPr>
    </w:lvl>
    <w:lvl w:ilvl="3" w:tplc="0419000F" w:tentative="1">
      <w:start w:val="1"/>
      <w:numFmt w:val="decimal"/>
      <w:lvlText w:val="%4."/>
      <w:lvlJc w:val="left"/>
      <w:pPr>
        <w:ind w:left="3413" w:hanging="360"/>
      </w:pPr>
    </w:lvl>
    <w:lvl w:ilvl="4" w:tplc="04190019" w:tentative="1">
      <w:start w:val="1"/>
      <w:numFmt w:val="lowerLetter"/>
      <w:lvlText w:val="%5."/>
      <w:lvlJc w:val="left"/>
      <w:pPr>
        <w:ind w:left="4133" w:hanging="360"/>
      </w:pPr>
    </w:lvl>
    <w:lvl w:ilvl="5" w:tplc="0419001B" w:tentative="1">
      <w:start w:val="1"/>
      <w:numFmt w:val="lowerRoman"/>
      <w:lvlText w:val="%6."/>
      <w:lvlJc w:val="right"/>
      <w:pPr>
        <w:ind w:left="4853" w:hanging="180"/>
      </w:pPr>
    </w:lvl>
    <w:lvl w:ilvl="6" w:tplc="0419000F" w:tentative="1">
      <w:start w:val="1"/>
      <w:numFmt w:val="decimal"/>
      <w:lvlText w:val="%7."/>
      <w:lvlJc w:val="left"/>
      <w:pPr>
        <w:ind w:left="5573" w:hanging="360"/>
      </w:pPr>
    </w:lvl>
    <w:lvl w:ilvl="7" w:tplc="04190019" w:tentative="1">
      <w:start w:val="1"/>
      <w:numFmt w:val="lowerLetter"/>
      <w:lvlText w:val="%8."/>
      <w:lvlJc w:val="left"/>
      <w:pPr>
        <w:ind w:left="6293" w:hanging="360"/>
      </w:pPr>
    </w:lvl>
    <w:lvl w:ilvl="8" w:tplc="0419001B" w:tentative="1">
      <w:start w:val="1"/>
      <w:numFmt w:val="lowerRoman"/>
      <w:lvlText w:val="%9."/>
      <w:lvlJc w:val="right"/>
      <w:pPr>
        <w:ind w:left="7013" w:hanging="180"/>
      </w:pPr>
    </w:lvl>
  </w:abstractNum>
  <w:abstractNum w:abstractNumId="1">
    <w:nsid w:val="3CEE381D"/>
    <w:multiLevelType w:val="hybridMultilevel"/>
    <w:tmpl w:val="13F877D6"/>
    <w:lvl w:ilvl="0" w:tplc="F52C3B30">
      <w:start w:val="1"/>
      <w:numFmt w:val="decimal"/>
      <w:lvlText w:val="%1."/>
      <w:lvlJc w:val="left"/>
      <w:pPr>
        <w:ind w:left="786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CD590F"/>
    <w:multiLevelType w:val="hybridMultilevel"/>
    <w:tmpl w:val="13F877D6"/>
    <w:lvl w:ilvl="0" w:tplc="F52C3B30">
      <w:start w:val="1"/>
      <w:numFmt w:val="decimal"/>
      <w:lvlText w:val="%1."/>
      <w:lvlJc w:val="left"/>
      <w:pPr>
        <w:ind w:left="786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25E"/>
    <w:rsid w:val="0002229B"/>
    <w:rsid w:val="00030250"/>
    <w:rsid w:val="00032B5B"/>
    <w:rsid w:val="00056155"/>
    <w:rsid w:val="000B62BF"/>
    <w:rsid w:val="00143DCD"/>
    <w:rsid w:val="00170644"/>
    <w:rsid w:val="002158FF"/>
    <w:rsid w:val="00281EE6"/>
    <w:rsid w:val="002A476F"/>
    <w:rsid w:val="002B68DA"/>
    <w:rsid w:val="00334E03"/>
    <w:rsid w:val="00357ABC"/>
    <w:rsid w:val="003B6B2D"/>
    <w:rsid w:val="003D08B5"/>
    <w:rsid w:val="0040225E"/>
    <w:rsid w:val="0040779F"/>
    <w:rsid w:val="004943C9"/>
    <w:rsid w:val="004C2F8C"/>
    <w:rsid w:val="00534233"/>
    <w:rsid w:val="005920C2"/>
    <w:rsid w:val="006310A2"/>
    <w:rsid w:val="006479A5"/>
    <w:rsid w:val="006641F4"/>
    <w:rsid w:val="00682016"/>
    <w:rsid w:val="006828EF"/>
    <w:rsid w:val="006D58B3"/>
    <w:rsid w:val="00781010"/>
    <w:rsid w:val="007B7BCC"/>
    <w:rsid w:val="00851270"/>
    <w:rsid w:val="00955CFE"/>
    <w:rsid w:val="009C4F9E"/>
    <w:rsid w:val="00A63AA6"/>
    <w:rsid w:val="00AA1770"/>
    <w:rsid w:val="00AC1811"/>
    <w:rsid w:val="00AD1000"/>
    <w:rsid w:val="00B4485C"/>
    <w:rsid w:val="00B4660C"/>
    <w:rsid w:val="00BD49B1"/>
    <w:rsid w:val="00BF1B34"/>
    <w:rsid w:val="00C066F5"/>
    <w:rsid w:val="00C2783A"/>
    <w:rsid w:val="00C90DEB"/>
    <w:rsid w:val="00D83007"/>
    <w:rsid w:val="00EB314C"/>
    <w:rsid w:val="00F80238"/>
    <w:rsid w:val="00FB160A"/>
    <w:rsid w:val="00FC16B4"/>
    <w:rsid w:val="00FE4443"/>
    <w:rsid w:val="00FF4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4F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C4F9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D4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49B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F1B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F1B34"/>
  </w:style>
  <w:style w:type="paragraph" w:styleId="a9">
    <w:name w:val="footer"/>
    <w:basedOn w:val="a"/>
    <w:link w:val="aa"/>
    <w:uiPriority w:val="99"/>
    <w:unhideWhenUsed/>
    <w:rsid w:val="00BF1B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F1B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4F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C4F9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D4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49B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F1B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F1B34"/>
  </w:style>
  <w:style w:type="paragraph" w:styleId="a9">
    <w:name w:val="footer"/>
    <w:basedOn w:val="a"/>
    <w:link w:val="aa"/>
    <w:uiPriority w:val="99"/>
    <w:unhideWhenUsed/>
    <w:rsid w:val="00BF1B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F1B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</TotalTime>
  <Pages>5</Pages>
  <Words>1402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49</cp:revision>
  <cp:lastPrinted>2018-07-13T04:25:00Z</cp:lastPrinted>
  <dcterms:created xsi:type="dcterms:W3CDTF">2017-11-27T04:35:00Z</dcterms:created>
  <dcterms:modified xsi:type="dcterms:W3CDTF">2018-07-13T04:29:00Z</dcterms:modified>
</cp:coreProperties>
</file>