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1DA" w:rsidRPr="00A55BF4" w:rsidRDefault="000B31DA" w:rsidP="000B31DA">
      <w:pPr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A55BF4">
        <w:rPr>
          <w:noProof/>
          <w:sz w:val="28"/>
          <w:szCs w:val="28"/>
        </w:rPr>
        <w:drawing>
          <wp:inline distT="0" distB="0" distL="0" distR="0" wp14:anchorId="78F5F250" wp14:editId="0E5DDD3A">
            <wp:extent cx="461010" cy="57277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31DA" w:rsidRPr="00A55BF4" w:rsidRDefault="000B31DA" w:rsidP="000B31DA">
      <w:pPr>
        <w:jc w:val="center"/>
        <w:rPr>
          <w:b/>
          <w:bCs/>
          <w:sz w:val="28"/>
          <w:szCs w:val="28"/>
        </w:rPr>
      </w:pPr>
      <w:r w:rsidRPr="00A55BF4">
        <w:rPr>
          <w:b/>
          <w:bCs/>
          <w:sz w:val="28"/>
          <w:szCs w:val="28"/>
        </w:rPr>
        <w:t>ГЛАВА МУНИЦИПАЛЬНОГО ОБРАЗОВАНИЯ</w:t>
      </w:r>
    </w:p>
    <w:p w:rsidR="000B31DA" w:rsidRPr="00A55BF4" w:rsidRDefault="00024904" w:rsidP="000B31D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0B31DA" w:rsidRPr="00A55BF4">
        <w:rPr>
          <w:b/>
          <w:bCs/>
          <w:sz w:val="28"/>
          <w:szCs w:val="28"/>
        </w:rPr>
        <w:t>КАМЕНСКИЙ ГОРОДСКОЙ ОКРУГ</w:t>
      </w:r>
      <w:r>
        <w:rPr>
          <w:b/>
          <w:bCs/>
          <w:sz w:val="28"/>
          <w:szCs w:val="28"/>
        </w:rPr>
        <w:t>»</w:t>
      </w:r>
    </w:p>
    <w:p w:rsidR="000B31DA" w:rsidRPr="00A55BF4" w:rsidRDefault="000B31DA" w:rsidP="000B31DA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A55BF4">
        <w:rPr>
          <w:spacing w:val="100"/>
          <w:sz w:val="28"/>
          <w:szCs w:val="28"/>
        </w:rPr>
        <w:t>ПОСТАНОВЛЕНИЕ</w:t>
      </w:r>
    </w:p>
    <w:p w:rsidR="000B31DA" w:rsidRPr="00A55BF4" w:rsidRDefault="000B31DA" w:rsidP="000B31DA">
      <w:pPr>
        <w:pStyle w:val="7"/>
        <w:rPr>
          <w:szCs w:val="28"/>
        </w:rPr>
      </w:pPr>
    </w:p>
    <w:p w:rsidR="000B31DA" w:rsidRPr="00A55BF4" w:rsidRDefault="00313283" w:rsidP="00313283">
      <w:pPr>
        <w:rPr>
          <w:sz w:val="28"/>
          <w:szCs w:val="28"/>
        </w:rPr>
      </w:pPr>
      <w:r>
        <w:rPr>
          <w:sz w:val="28"/>
          <w:szCs w:val="28"/>
        </w:rPr>
        <w:t xml:space="preserve"> 06.07.2018</w:t>
      </w:r>
      <w:r w:rsidR="000B31DA">
        <w:rPr>
          <w:sz w:val="28"/>
          <w:szCs w:val="28"/>
        </w:rPr>
        <w:t xml:space="preserve"> </w:t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 w:rsidR="00DE7211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0B31DA">
        <w:rPr>
          <w:sz w:val="28"/>
          <w:szCs w:val="28"/>
        </w:rPr>
        <w:t xml:space="preserve"> №  </w:t>
      </w:r>
      <w:r>
        <w:rPr>
          <w:sz w:val="28"/>
          <w:szCs w:val="28"/>
        </w:rPr>
        <w:t>957</w:t>
      </w:r>
    </w:p>
    <w:p w:rsidR="00772A66" w:rsidRPr="00B50D45" w:rsidRDefault="00772A66" w:rsidP="00772A66">
      <w:pPr>
        <w:ind w:right="459"/>
        <w:jc w:val="center"/>
        <w:rPr>
          <w:b/>
          <w:sz w:val="28"/>
          <w:szCs w:val="28"/>
        </w:rPr>
      </w:pPr>
      <w:r w:rsidRPr="00B50D45">
        <w:rPr>
          <w:b/>
          <w:sz w:val="28"/>
          <w:szCs w:val="28"/>
        </w:rPr>
        <w:t xml:space="preserve">                               </w:t>
      </w:r>
    </w:p>
    <w:p w:rsidR="00706D12" w:rsidRPr="00751A7E" w:rsidRDefault="00313283" w:rsidP="00286011">
      <w:pPr>
        <w:autoSpaceDE w:val="0"/>
        <w:autoSpaceDN w:val="0"/>
        <w:adjustRightInd w:val="0"/>
        <w:jc w:val="center"/>
        <w:rPr>
          <w:rFonts w:eastAsiaTheme="minorHAnsi"/>
          <w:b/>
          <w:bCs/>
          <w:i/>
          <w:sz w:val="28"/>
          <w:szCs w:val="28"/>
          <w:lang w:eastAsia="en-US"/>
        </w:rPr>
      </w:pPr>
      <w:proofErr w:type="gramStart"/>
      <w:r>
        <w:rPr>
          <w:rFonts w:eastAsiaTheme="minorHAnsi"/>
          <w:b/>
          <w:i/>
          <w:sz w:val="28"/>
          <w:szCs w:val="28"/>
          <w:lang w:eastAsia="en-US"/>
        </w:rPr>
        <w:t>О внесении изменений в п</w:t>
      </w:r>
      <w:r w:rsidR="00DE7211">
        <w:rPr>
          <w:rFonts w:eastAsiaTheme="minorHAnsi"/>
          <w:b/>
          <w:i/>
          <w:sz w:val="28"/>
          <w:szCs w:val="28"/>
          <w:lang w:eastAsia="en-US"/>
        </w:rPr>
        <w:t>остановление Главы Каменского городского округа от 03.04.2018 года № 541 «</w:t>
      </w:r>
      <w:r w:rsidR="00872BD4" w:rsidRPr="00751A7E">
        <w:rPr>
          <w:rFonts w:eastAsiaTheme="minorHAnsi"/>
          <w:b/>
          <w:i/>
          <w:sz w:val="28"/>
          <w:szCs w:val="28"/>
          <w:lang w:eastAsia="en-US"/>
        </w:rPr>
        <w:t xml:space="preserve">Об утверждении </w:t>
      </w:r>
      <w:r w:rsidR="00162E49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Порядка размещения сведений о доходах, расходах, об имуществе и обязательствах имущественного характера, 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>лиц</w:t>
      </w:r>
      <w:r w:rsidR="00162E49" w:rsidRPr="00751A7E">
        <w:rPr>
          <w:rFonts w:eastAsiaTheme="minorHAnsi"/>
          <w:b/>
          <w:bCs/>
          <w:i/>
          <w:sz w:val="28"/>
          <w:szCs w:val="28"/>
          <w:lang w:eastAsia="en-US"/>
        </w:rPr>
        <w:t>, замещающи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>х</w:t>
      </w:r>
      <w:r w:rsidR="000B31DA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  <w:r w:rsidR="00162E49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должности</w:t>
      </w:r>
      <w:r w:rsidR="000B31DA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муниципальной службы в органах местного самоуправления</w:t>
      </w:r>
      <w:r w:rsidR="00162E49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Каменского городского округа, </w:t>
      </w:r>
      <w:r w:rsidR="00DF2123" w:rsidRPr="00751A7E">
        <w:rPr>
          <w:b/>
          <w:i/>
          <w:sz w:val="28"/>
          <w:szCs w:val="28"/>
        </w:rPr>
        <w:t>их супруг (супругов) и несовершеннолетних детей</w:t>
      </w:r>
      <w:r w:rsidR="00DF2123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>на официальных сайтах органов местного самоуправления Каменского городского округа</w:t>
      </w:r>
      <w:r w:rsidR="00286011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и предоставления этих сведений средствам массовой</w:t>
      </w:r>
      <w:proofErr w:type="gramEnd"/>
      <w:r w:rsidR="00286011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информации для опубликования</w:t>
      </w:r>
      <w:r w:rsidR="00DE7211">
        <w:rPr>
          <w:rFonts w:eastAsiaTheme="minorHAnsi"/>
          <w:b/>
          <w:bCs/>
          <w:i/>
          <w:sz w:val="28"/>
          <w:szCs w:val="28"/>
          <w:lang w:eastAsia="en-US"/>
        </w:rPr>
        <w:t>»</w:t>
      </w:r>
      <w:r w:rsidR="00BD1943" w:rsidRPr="00751A7E"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</w:p>
    <w:p w:rsidR="00286011" w:rsidRPr="00286011" w:rsidRDefault="00286011" w:rsidP="00286011">
      <w:pPr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</w:p>
    <w:p w:rsidR="00772A66" w:rsidRPr="00B76224" w:rsidRDefault="00772A66" w:rsidP="000B31D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817F21">
        <w:rPr>
          <w:sz w:val="28"/>
          <w:szCs w:val="28"/>
        </w:rPr>
        <w:tab/>
      </w:r>
      <w:r w:rsidR="00DE7211">
        <w:rPr>
          <w:bCs/>
          <w:iCs/>
          <w:sz w:val="28"/>
          <w:szCs w:val="28"/>
        </w:rPr>
        <w:t xml:space="preserve">Рассмотрев экспертное заключение от 06.06.2018 года по результатам правовой экспертизы нормативного правового </w:t>
      </w:r>
      <w:r w:rsidR="00DE7211" w:rsidRPr="00B76224">
        <w:rPr>
          <w:bCs/>
          <w:iCs/>
          <w:sz w:val="28"/>
          <w:szCs w:val="28"/>
        </w:rPr>
        <w:t>акта</w:t>
      </w:r>
      <w:r w:rsidRPr="00B76224">
        <w:rPr>
          <w:sz w:val="28"/>
          <w:szCs w:val="28"/>
        </w:rPr>
        <w:t>,</w:t>
      </w:r>
      <w:r w:rsidR="00162E49" w:rsidRPr="00B76224">
        <w:rPr>
          <w:sz w:val="28"/>
          <w:szCs w:val="28"/>
        </w:rPr>
        <w:t xml:space="preserve"> </w:t>
      </w:r>
      <w:r w:rsidR="00DE7211" w:rsidRPr="00B76224">
        <w:rPr>
          <w:sz w:val="28"/>
          <w:szCs w:val="28"/>
        </w:rPr>
        <w:t xml:space="preserve">руководствуясь </w:t>
      </w:r>
      <w:r w:rsidR="00B76224" w:rsidRPr="00B76224">
        <w:rPr>
          <w:sz w:val="28"/>
          <w:szCs w:val="28"/>
        </w:rPr>
        <w:t>Уставом Каменского городского округа</w:t>
      </w:r>
    </w:p>
    <w:p w:rsidR="000B31DA" w:rsidRPr="001471F1" w:rsidRDefault="000B31DA" w:rsidP="000B31DA">
      <w:pPr>
        <w:jc w:val="both"/>
        <w:rPr>
          <w:b/>
          <w:sz w:val="28"/>
          <w:szCs w:val="28"/>
        </w:rPr>
      </w:pPr>
      <w:r w:rsidRPr="001471F1">
        <w:rPr>
          <w:b/>
          <w:sz w:val="28"/>
          <w:szCs w:val="28"/>
        </w:rPr>
        <w:t>ПОСТАНОВЛЯЮ:</w:t>
      </w:r>
    </w:p>
    <w:p w:rsidR="00DE7211" w:rsidRDefault="00772A66" w:rsidP="00162E49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sz w:val="28"/>
          <w:szCs w:val="28"/>
        </w:rPr>
        <w:t xml:space="preserve"> </w:t>
      </w:r>
      <w:r w:rsidRPr="009E0AA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="00DE7211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DE7211"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</w:t>
      </w:r>
      <w:r w:rsid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>я</w:t>
      </w:r>
      <w:r w:rsidR="00DE7211"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Главы Каменского городского округа от 03.04.2018 года № 541 «Об утверждении </w:t>
      </w:r>
      <w:r w:rsidR="00DE7211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Порядка размещения сведений о доходах, расходах, об имуществе и обязательствах имущественного характера, лиц, замещающих  должности муниципальной службы в органах местного самоуправления Каменского городского округа, </w:t>
      </w:r>
      <w:r w:rsidR="00DE7211" w:rsidRPr="00DE7211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="00DE7211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</w:t>
      </w:r>
      <w:proofErr w:type="gramEnd"/>
      <w:r w:rsidR="00DE7211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»</w:t>
      </w:r>
      <w:r w:rsid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изложить в следующей редакции «</w:t>
      </w:r>
      <w:r w:rsidR="00DE7211"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 утверждении </w:t>
      </w:r>
      <w:r w:rsidR="00DE7211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Порядка размещения сведений о доходах, расходах, об имуществе и обязател</w:t>
      </w:r>
      <w:r w:rsid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ьствах имущественного характера</w:t>
      </w:r>
      <w:r w:rsidR="00DE7211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лиц, замещающих  должности муниципальной службы в органах местного самоуправления Каменского городского округа, </w:t>
      </w:r>
      <w:r w:rsid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включенных в соответствующие перечни, </w:t>
      </w:r>
      <w:r w:rsidR="00DE7211" w:rsidRPr="00DE7211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="00DE7211"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</w:t>
      </w:r>
      <w:r w:rsid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». </w:t>
      </w:r>
    </w:p>
    <w:p w:rsidR="00024904" w:rsidRDefault="00DE7211" w:rsidP="00162E49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2. Внести изменения в </w:t>
      </w:r>
      <w:r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Главы Каменского городского округа от 03.04.2018 года № 541 «Об утверждении 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Порядка размещения сведений о доходах, расходах, об имуществе и обязательствах имущественного характера, лиц, замещающих  должности муниципальной службы в органах местного самоуправления Каменского городского округа, </w:t>
      </w:r>
    </w:p>
    <w:p w:rsidR="00024904" w:rsidRDefault="00024904" w:rsidP="00024904">
      <w:pPr>
        <w:pStyle w:val="ConsPlusNormal"/>
        <w:ind w:firstLine="540"/>
        <w:jc w:val="center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</w:t>
      </w:r>
    </w:p>
    <w:p w:rsidR="00024904" w:rsidRDefault="00024904" w:rsidP="00162E49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</w:p>
    <w:p w:rsidR="00DE7211" w:rsidRDefault="00DE7211" w:rsidP="00024904">
      <w:pPr>
        <w:pStyle w:val="ConsPlusNormal"/>
        <w:ind w:firstLine="0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DE7211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опубликования»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(далее – Постановление):</w:t>
      </w:r>
    </w:p>
    <w:p w:rsidR="00DE7211" w:rsidRDefault="00DE7211" w:rsidP="00DE7211">
      <w:pPr>
        <w:pStyle w:val="ConsPlusNormal"/>
        <w:ind w:firstLine="540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2.1. пункт 1 Постановления изложить в следующей редакции:</w:t>
      </w:r>
    </w:p>
    <w:p w:rsidR="00DE7211" w:rsidRDefault="00DE7211" w:rsidP="00DE7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«</w:t>
      </w:r>
      <w:r w:rsidRPr="00DE7C67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P38" w:history="1">
        <w:r w:rsidRPr="00BD1943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BD1943">
        <w:rPr>
          <w:rFonts w:ascii="Times New Roman" w:hAnsi="Times New Roman" w:cs="Times New Roman"/>
          <w:sz w:val="28"/>
          <w:szCs w:val="28"/>
        </w:rPr>
        <w:t xml:space="preserve"> 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размещения сведений о доходах, расходах, об имуществе и обязател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ьствах имущественного характера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лиц, замещающих  должности муниципальной службы в органах местного самоуправления Каменского городского округа, 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включенных в соответствующие перечни, </w:t>
      </w:r>
      <w:r w:rsidRPr="00DE7211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(далее – Порядок) </w:t>
      </w:r>
      <w:r w:rsidRPr="00162E49">
        <w:rPr>
          <w:rFonts w:ascii="Times New Roman" w:hAnsi="Times New Roman" w:cs="Times New Roman"/>
          <w:sz w:val="28"/>
          <w:szCs w:val="28"/>
        </w:rPr>
        <w:t>(прилагается).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DE7211" w:rsidRDefault="00DE7211" w:rsidP="00DE7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94445F">
        <w:rPr>
          <w:rFonts w:ascii="Times New Roman" w:hAnsi="Times New Roman" w:cs="Times New Roman"/>
          <w:sz w:val="28"/>
          <w:szCs w:val="28"/>
        </w:rPr>
        <w:t>пункт 3 Постановления исключить.</w:t>
      </w:r>
    </w:p>
    <w:p w:rsidR="0094445F" w:rsidRDefault="0094445F" w:rsidP="00DE7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изменения в Порядок 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размещения сведений о доходах, расходах, об имуществе и обязател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ьствах имущественного характера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лиц, замещающих  должности муниципальной службы в органах местного самоуправления Каменского городского округа, 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включенных в соответствующие перечни, </w:t>
      </w:r>
      <w:r w:rsidRPr="00DE7211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</w:t>
      </w:r>
      <w:r w:rsidR="00701D78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, у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твержденный </w:t>
      </w:r>
      <w:r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701D78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Главы Каменского городского</w:t>
      </w:r>
      <w:proofErr w:type="gramEnd"/>
      <w:r w:rsidRPr="00DE721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округа от 03.04.2018 года № 541</w:t>
      </w:r>
      <w:r>
        <w:rPr>
          <w:rFonts w:ascii="Times New Roman" w:hAnsi="Times New Roman" w:cs="Times New Roman"/>
          <w:sz w:val="28"/>
          <w:szCs w:val="28"/>
        </w:rPr>
        <w:t xml:space="preserve"> (далее – Порядок): </w:t>
      </w:r>
    </w:p>
    <w:p w:rsidR="000B2FDF" w:rsidRDefault="0094445F" w:rsidP="00DE7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3.1. </w:t>
      </w:r>
      <w:r w:rsidR="000B2FDF">
        <w:rPr>
          <w:rFonts w:ascii="Times New Roman" w:hAnsi="Times New Roman" w:cs="Times New Roman"/>
          <w:sz w:val="28"/>
          <w:szCs w:val="28"/>
        </w:rPr>
        <w:t>наименование Порядка изложить в следующей редакции:</w:t>
      </w:r>
    </w:p>
    <w:p w:rsidR="000B2FDF" w:rsidRDefault="000B2FDF" w:rsidP="00DE721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hyperlink w:anchor="P38" w:history="1">
        <w:r w:rsidRPr="00BD1943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BD1943">
        <w:rPr>
          <w:rFonts w:ascii="Times New Roman" w:hAnsi="Times New Roman" w:cs="Times New Roman"/>
          <w:sz w:val="28"/>
          <w:szCs w:val="28"/>
        </w:rPr>
        <w:t xml:space="preserve"> 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размещения сведений о доходах, расходах, об имуществе и обязател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ьствах имущественного характера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лиц, замещающих должности муниципальной службы в органах местного самоуправления Каменского городского округа, 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включенных в соответствующие перечни, </w:t>
      </w:r>
      <w:r w:rsidRPr="00DE7211">
        <w:rPr>
          <w:rFonts w:ascii="Times New Roman" w:hAnsi="Times New Roman" w:cs="Times New Roman"/>
          <w:sz w:val="28"/>
          <w:szCs w:val="28"/>
        </w:rPr>
        <w:t>их супруг (супругов) и несовершеннолетних детей</w:t>
      </w:r>
      <w:r w:rsidRPr="00DE721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на официальных сайтах органов местного самоуправления Каменского городского округа и предоставления этих сведений средствам массовой информации для опубликования</w:t>
      </w: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»;</w:t>
      </w:r>
    </w:p>
    <w:p w:rsidR="0094445F" w:rsidRDefault="000B2FDF" w:rsidP="000B2F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</w:t>
      </w:r>
      <w:r w:rsidR="0094445F">
        <w:rPr>
          <w:rFonts w:ascii="Times New Roman" w:hAnsi="Times New Roman" w:cs="Times New Roman"/>
          <w:sz w:val="28"/>
          <w:szCs w:val="28"/>
        </w:rPr>
        <w:t>ункт 1 Порядка изложить в следующей редакции:</w:t>
      </w:r>
    </w:p>
    <w:p w:rsidR="0094445F" w:rsidRDefault="0094445F" w:rsidP="000B2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«1. </w:t>
      </w:r>
      <w:proofErr w:type="gramStart"/>
      <w:r>
        <w:rPr>
          <w:rFonts w:eastAsiaTheme="minorHAnsi"/>
          <w:sz w:val="28"/>
          <w:szCs w:val="28"/>
          <w:lang w:eastAsia="en-US"/>
        </w:rPr>
        <w:t>Настоящий Порядок определяет процедуру размещения лицами, обеспечивающими размещение сведений о доходах, расходах, об имуществе и обязательствах имущественного характера лиц, замещающих должности муниципальной службы Каменского городского округа, включенных в соответствующий перечень, их супругов и несовершеннолетних детей (далее - должности муниципальной службы) на официальных сайтах органов местного самоуправления Каменского городского округа, а также по предоставлению этих сведений средствам массовой информации для опубликования в</w:t>
      </w:r>
      <w:proofErr w:type="gramEnd"/>
      <w:r>
        <w:rPr>
          <w:rFonts w:eastAsiaTheme="minorHAnsi"/>
          <w:sz w:val="28"/>
          <w:szCs w:val="28"/>
          <w:lang w:eastAsia="en-US"/>
        </w:rPr>
        <w:t xml:space="preserve"> связи с их письменными запросами</w:t>
      </w:r>
      <w:proofErr w:type="gramStart"/>
      <w:r w:rsidR="000B2FDF"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0B2FDF" w:rsidRDefault="000B2FDF" w:rsidP="000B2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3.3. подпункт 3 пункта 2 Порядка изложить в следующей редакции: </w:t>
      </w:r>
    </w:p>
    <w:p w:rsidR="000B2FDF" w:rsidRDefault="000B2FDF" w:rsidP="000B2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«3) официальный сайт Администрации Каменского городского округа</w:t>
      </w:r>
      <w:proofErr w:type="gramStart"/>
      <w:r>
        <w:rPr>
          <w:rFonts w:eastAsiaTheme="minorHAnsi"/>
          <w:sz w:val="28"/>
          <w:szCs w:val="28"/>
          <w:lang w:eastAsia="en-US"/>
        </w:rPr>
        <w:t>.»;</w:t>
      </w:r>
      <w:proofErr w:type="gramEnd"/>
    </w:p>
    <w:p w:rsidR="00024904" w:rsidRDefault="00024904" w:rsidP="00024904">
      <w:pPr>
        <w:autoSpaceDE w:val="0"/>
        <w:autoSpaceDN w:val="0"/>
        <w:adjustRightInd w:val="0"/>
        <w:ind w:firstLine="540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</w:t>
      </w:r>
    </w:p>
    <w:p w:rsidR="00024904" w:rsidRDefault="00024904" w:rsidP="000B2FDF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</w:p>
    <w:p w:rsidR="0094445F" w:rsidRPr="00024904" w:rsidRDefault="00B76224" w:rsidP="00024904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3.4. пункт 10 Порядка исключить.</w:t>
      </w:r>
      <w:r w:rsidR="000B2FDF">
        <w:rPr>
          <w:rFonts w:eastAsiaTheme="minorHAnsi"/>
          <w:sz w:val="28"/>
          <w:szCs w:val="28"/>
          <w:lang w:eastAsia="en-US"/>
        </w:rPr>
        <w:t xml:space="preserve"> </w:t>
      </w:r>
    </w:p>
    <w:p w:rsidR="00706D12" w:rsidRPr="00162E49" w:rsidRDefault="00610BEC" w:rsidP="00162E4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EF21EB">
        <w:rPr>
          <w:rFonts w:ascii="Times New Roman" w:hAnsi="Times New Roman" w:cs="Times New Roman"/>
          <w:sz w:val="28"/>
          <w:szCs w:val="28"/>
        </w:rPr>
        <w:t>п</w:t>
      </w:r>
      <w:r w:rsidR="000B31DA">
        <w:rPr>
          <w:rFonts w:ascii="Times New Roman" w:hAnsi="Times New Roman" w:cs="Times New Roman"/>
          <w:sz w:val="28"/>
          <w:szCs w:val="28"/>
        </w:rPr>
        <w:t xml:space="preserve">остановление 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вступает в силу с момента  его </w:t>
      </w:r>
      <w:r w:rsidR="00162E49">
        <w:rPr>
          <w:rFonts w:ascii="Times New Roman" w:hAnsi="Times New Roman" w:cs="Times New Roman"/>
          <w:sz w:val="28"/>
          <w:szCs w:val="28"/>
        </w:rPr>
        <w:t>принятия</w:t>
      </w:r>
      <w:r w:rsidR="00706D12" w:rsidRPr="00162E49">
        <w:rPr>
          <w:rFonts w:ascii="Times New Roman" w:hAnsi="Times New Roman" w:cs="Times New Roman"/>
          <w:sz w:val="28"/>
          <w:szCs w:val="28"/>
        </w:rPr>
        <w:t>.</w:t>
      </w:r>
    </w:p>
    <w:p w:rsidR="00706D12" w:rsidRDefault="00610BEC" w:rsidP="00872BD4">
      <w:pPr>
        <w:pStyle w:val="ConsPlusNormal"/>
        <w:widowControl/>
        <w:ind w:right="-1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0B31DA">
        <w:rPr>
          <w:rFonts w:ascii="Times New Roman" w:hAnsi="Times New Roman" w:cs="Times New Roman"/>
          <w:sz w:val="28"/>
          <w:szCs w:val="28"/>
        </w:rPr>
        <w:t xml:space="preserve"> </w:t>
      </w:r>
      <w:r w:rsidR="00EF21EB">
        <w:rPr>
          <w:rFonts w:ascii="Times New Roman" w:hAnsi="Times New Roman" w:cs="Times New Roman"/>
          <w:sz w:val="28"/>
          <w:szCs w:val="28"/>
        </w:rPr>
        <w:t>п</w:t>
      </w:r>
      <w:r w:rsidR="000B31DA">
        <w:rPr>
          <w:rFonts w:ascii="Times New Roman" w:hAnsi="Times New Roman" w:cs="Times New Roman"/>
          <w:sz w:val="28"/>
          <w:szCs w:val="28"/>
        </w:rPr>
        <w:t>остановление</w:t>
      </w:r>
      <w:r w:rsidR="00706D12" w:rsidRPr="00162E49">
        <w:rPr>
          <w:rFonts w:ascii="Times New Roman" w:hAnsi="Times New Roman" w:cs="Times New Roman"/>
          <w:sz w:val="28"/>
          <w:szCs w:val="28"/>
        </w:rPr>
        <w:t xml:space="preserve">  опубликовать в  газете  «Пламя»,  разместить на официальном сайте муниципального </w:t>
      </w:r>
      <w:r w:rsidR="00706D12">
        <w:rPr>
          <w:rFonts w:ascii="Times New Roman" w:hAnsi="Times New Roman" w:cs="Times New Roman"/>
          <w:sz w:val="28"/>
          <w:szCs w:val="28"/>
        </w:rPr>
        <w:t>образования «</w:t>
      </w:r>
      <w:r w:rsidR="00706D12" w:rsidRPr="001B74C3">
        <w:rPr>
          <w:rFonts w:ascii="Times New Roman" w:hAnsi="Times New Roman" w:cs="Times New Roman"/>
          <w:sz w:val="28"/>
          <w:szCs w:val="28"/>
        </w:rPr>
        <w:t>Каменск</w:t>
      </w:r>
      <w:r w:rsidR="00706D12">
        <w:rPr>
          <w:rFonts w:ascii="Times New Roman" w:hAnsi="Times New Roman" w:cs="Times New Roman"/>
          <w:sz w:val="28"/>
          <w:szCs w:val="28"/>
        </w:rPr>
        <w:t>ий</w:t>
      </w:r>
      <w:r w:rsidR="00706D12" w:rsidRPr="001B74C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706D12">
        <w:rPr>
          <w:rFonts w:ascii="Times New Roman" w:hAnsi="Times New Roman" w:cs="Times New Roman"/>
          <w:sz w:val="28"/>
          <w:szCs w:val="28"/>
        </w:rPr>
        <w:t>й</w:t>
      </w:r>
      <w:r w:rsidR="00706D12" w:rsidRPr="001B74C3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706D12">
        <w:rPr>
          <w:rFonts w:ascii="Times New Roman" w:hAnsi="Times New Roman" w:cs="Times New Roman"/>
          <w:sz w:val="28"/>
          <w:szCs w:val="28"/>
        </w:rPr>
        <w:t>»</w:t>
      </w:r>
      <w:r w:rsidR="00706D12" w:rsidRPr="001B74C3">
        <w:rPr>
          <w:rFonts w:ascii="Times New Roman" w:hAnsi="Times New Roman" w:cs="Times New Roman"/>
          <w:sz w:val="28"/>
          <w:szCs w:val="28"/>
        </w:rPr>
        <w:t>.</w:t>
      </w:r>
    </w:p>
    <w:p w:rsidR="00706D12" w:rsidRPr="00F07388" w:rsidRDefault="00706D12" w:rsidP="00706D1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10BEC">
        <w:rPr>
          <w:sz w:val="28"/>
          <w:szCs w:val="28"/>
        </w:rPr>
        <w:t>6</w:t>
      </w:r>
      <w:r w:rsidRPr="00B50D45">
        <w:rPr>
          <w:sz w:val="28"/>
          <w:szCs w:val="28"/>
        </w:rPr>
        <w:t xml:space="preserve">. </w:t>
      </w:r>
      <w:r w:rsidRPr="00155465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ис</w:t>
      </w:r>
      <w:r w:rsidRPr="00155465">
        <w:rPr>
          <w:sz w:val="28"/>
          <w:szCs w:val="28"/>
        </w:rPr>
        <w:t xml:space="preserve">полнения настоящего </w:t>
      </w:r>
      <w:r w:rsidR="00EF21EB">
        <w:rPr>
          <w:sz w:val="28"/>
          <w:szCs w:val="28"/>
        </w:rPr>
        <w:t>постановления</w:t>
      </w:r>
      <w:r w:rsidRPr="00155465">
        <w:rPr>
          <w:sz w:val="28"/>
          <w:szCs w:val="28"/>
        </w:rPr>
        <w:t xml:space="preserve"> возложить на </w:t>
      </w:r>
      <w:r w:rsidR="00EF21EB">
        <w:rPr>
          <w:sz w:val="28"/>
          <w:szCs w:val="28"/>
        </w:rPr>
        <w:t>начальника отдела по правовой и кадровой работе Администрации</w:t>
      </w:r>
      <w:r>
        <w:rPr>
          <w:sz w:val="28"/>
          <w:szCs w:val="28"/>
        </w:rPr>
        <w:t xml:space="preserve"> Каменского городского округа</w:t>
      </w:r>
      <w:r w:rsidRPr="00155465">
        <w:rPr>
          <w:sz w:val="28"/>
          <w:szCs w:val="28"/>
        </w:rPr>
        <w:t xml:space="preserve"> </w:t>
      </w:r>
      <w:r w:rsidR="00EF21EB">
        <w:rPr>
          <w:sz w:val="28"/>
          <w:szCs w:val="28"/>
        </w:rPr>
        <w:t xml:space="preserve"> А.Г. Шестерову</w:t>
      </w:r>
      <w:r w:rsidRPr="00155465">
        <w:rPr>
          <w:sz w:val="28"/>
          <w:szCs w:val="28"/>
        </w:rPr>
        <w:t>.</w:t>
      </w:r>
    </w:p>
    <w:p w:rsidR="00706D12" w:rsidRDefault="00706D12" w:rsidP="00706D12">
      <w:pPr>
        <w:ind w:right="459" w:firstLine="540"/>
        <w:jc w:val="both"/>
        <w:rPr>
          <w:sz w:val="28"/>
          <w:szCs w:val="28"/>
        </w:rPr>
      </w:pPr>
    </w:p>
    <w:p w:rsidR="00B76224" w:rsidRDefault="00B76224" w:rsidP="00706D12">
      <w:pPr>
        <w:ind w:right="459" w:firstLine="540"/>
        <w:jc w:val="both"/>
        <w:rPr>
          <w:sz w:val="28"/>
          <w:szCs w:val="28"/>
        </w:rPr>
      </w:pPr>
    </w:p>
    <w:p w:rsidR="00B76224" w:rsidRDefault="00B76224" w:rsidP="00706D12">
      <w:pPr>
        <w:ind w:right="459" w:firstLine="540"/>
        <w:jc w:val="both"/>
        <w:rPr>
          <w:sz w:val="28"/>
          <w:szCs w:val="28"/>
        </w:rPr>
      </w:pPr>
    </w:p>
    <w:p w:rsidR="00286011" w:rsidRDefault="00286011" w:rsidP="00706D12">
      <w:pPr>
        <w:ind w:right="459" w:firstLine="540"/>
        <w:jc w:val="both"/>
        <w:rPr>
          <w:sz w:val="28"/>
          <w:szCs w:val="28"/>
        </w:rPr>
      </w:pPr>
    </w:p>
    <w:p w:rsidR="00706D12" w:rsidRPr="00B50D45" w:rsidRDefault="00706D12" w:rsidP="00706D12">
      <w:pPr>
        <w:ind w:right="27"/>
        <w:jc w:val="both"/>
        <w:rPr>
          <w:sz w:val="28"/>
          <w:szCs w:val="28"/>
        </w:rPr>
      </w:pPr>
      <w:r w:rsidRPr="00B50D45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городского  округа    </w:t>
      </w:r>
      <w:r w:rsidRPr="00B50D45">
        <w:rPr>
          <w:sz w:val="28"/>
          <w:szCs w:val="28"/>
        </w:rPr>
        <w:t xml:space="preserve">                                    </w:t>
      </w:r>
      <w:r w:rsidR="00313283">
        <w:rPr>
          <w:sz w:val="28"/>
          <w:szCs w:val="28"/>
        </w:rPr>
        <w:tab/>
      </w:r>
      <w:r w:rsidR="00313283">
        <w:rPr>
          <w:sz w:val="28"/>
          <w:szCs w:val="28"/>
        </w:rPr>
        <w:tab/>
        <w:t xml:space="preserve">      </w:t>
      </w:r>
      <w:r w:rsidRPr="00B50D45">
        <w:rPr>
          <w:sz w:val="28"/>
          <w:szCs w:val="28"/>
        </w:rPr>
        <w:t>С.А. Белоусов</w:t>
      </w:r>
    </w:p>
    <w:p w:rsidR="00706D12" w:rsidRDefault="00706D12" w:rsidP="00706D12">
      <w:pPr>
        <w:ind w:right="459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286011" w:rsidRDefault="00286011" w:rsidP="00706D12">
      <w:pPr>
        <w:ind w:right="27"/>
        <w:jc w:val="both"/>
        <w:rPr>
          <w:sz w:val="28"/>
          <w:szCs w:val="28"/>
        </w:rPr>
      </w:pPr>
    </w:p>
    <w:p w:rsidR="00162E49" w:rsidRPr="009A02C2" w:rsidRDefault="00162E49" w:rsidP="009A0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sectPr w:rsidR="00162E49" w:rsidRPr="009A02C2" w:rsidSect="00B272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10C9" w:rsidRDefault="007210C9" w:rsidP="00B15770">
      <w:r>
        <w:separator/>
      </w:r>
    </w:p>
  </w:endnote>
  <w:endnote w:type="continuationSeparator" w:id="0">
    <w:p w:rsidR="007210C9" w:rsidRDefault="007210C9" w:rsidP="00B15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10C9" w:rsidRDefault="007210C9" w:rsidP="00B15770">
      <w:r>
        <w:separator/>
      </w:r>
    </w:p>
  </w:footnote>
  <w:footnote w:type="continuationSeparator" w:id="0">
    <w:p w:rsidR="007210C9" w:rsidRDefault="007210C9" w:rsidP="00B15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364F2D"/>
    <w:multiLevelType w:val="hybridMultilevel"/>
    <w:tmpl w:val="89564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A35"/>
    <w:rsid w:val="00022FF7"/>
    <w:rsid w:val="00024904"/>
    <w:rsid w:val="000B2FDF"/>
    <w:rsid w:val="000B31DA"/>
    <w:rsid w:val="000C762C"/>
    <w:rsid w:val="000E0814"/>
    <w:rsid w:val="001220D6"/>
    <w:rsid w:val="00162E49"/>
    <w:rsid w:val="001C6818"/>
    <w:rsid w:val="0025032C"/>
    <w:rsid w:val="00257F0A"/>
    <w:rsid w:val="00286011"/>
    <w:rsid w:val="002B246A"/>
    <w:rsid w:val="002E64D8"/>
    <w:rsid w:val="00313283"/>
    <w:rsid w:val="00370D70"/>
    <w:rsid w:val="003D3574"/>
    <w:rsid w:val="00417BB5"/>
    <w:rsid w:val="00452153"/>
    <w:rsid w:val="004C06E5"/>
    <w:rsid w:val="004F6CA9"/>
    <w:rsid w:val="00511843"/>
    <w:rsid w:val="00554D90"/>
    <w:rsid w:val="00610BEC"/>
    <w:rsid w:val="00690B5B"/>
    <w:rsid w:val="00701D78"/>
    <w:rsid w:val="00706D12"/>
    <w:rsid w:val="007210C9"/>
    <w:rsid w:val="007313C5"/>
    <w:rsid w:val="00742A35"/>
    <w:rsid w:val="00751A7E"/>
    <w:rsid w:val="007614ED"/>
    <w:rsid w:val="00772A66"/>
    <w:rsid w:val="0077631D"/>
    <w:rsid w:val="00780ED8"/>
    <w:rsid w:val="007B67F2"/>
    <w:rsid w:val="008124B0"/>
    <w:rsid w:val="00830A86"/>
    <w:rsid w:val="00872BD4"/>
    <w:rsid w:val="008762BC"/>
    <w:rsid w:val="008A4E52"/>
    <w:rsid w:val="008D10A0"/>
    <w:rsid w:val="008D4CE0"/>
    <w:rsid w:val="008E1751"/>
    <w:rsid w:val="008E1B9E"/>
    <w:rsid w:val="008E62D9"/>
    <w:rsid w:val="008F14C9"/>
    <w:rsid w:val="00930E0B"/>
    <w:rsid w:val="0094445F"/>
    <w:rsid w:val="0095477F"/>
    <w:rsid w:val="00961D67"/>
    <w:rsid w:val="009974B2"/>
    <w:rsid w:val="009A02C2"/>
    <w:rsid w:val="009D6C4C"/>
    <w:rsid w:val="00A3065F"/>
    <w:rsid w:val="00A35BCB"/>
    <w:rsid w:val="00B15770"/>
    <w:rsid w:val="00B272D1"/>
    <w:rsid w:val="00B76224"/>
    <w:rsid w:val="00BC1358"/>
    <w:rsid w:val="00BD1943"/>
    <w:rsid w:val="00C01E3A"/>
    <w:rsid w:val="00C815E6"/>
    <w:rsid w:val="00CB0806"/>
    <w:rsid w:val="00CE1A16"/>
    <w:rsid w:val="00D00EE1"/>
    <w:rsid w:val="00DD39A2"/>
    <w:rsid w:val="00DE5701"/>
    <w:rsid w:val="00DE7211"/>
    <w:rsid w:val="00DF2123"/>
    <w:rsid w:val="00E22AC2"/>
    <w:rsid w:val="00E27335"/>
    <w:rsid w:val="00E27523"/>
    <w:rsid w:val="00E73BCD"/>
    <w:rsid w:val="00E75D52"/>
    <w:rsid w:val="00EC4849"/>
    <w:rsid w:val="00EF21EB"/>
    <w:rsid w:val="00F63F12"/>
    <w:rsid w:val="00F83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B31DA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0B31DA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A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2A3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E570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0C762C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0C762C"/>
    <w:rPr>
      <w:color w:val="0000FF"/>
      <w:u w:val="single"/>
    </w:rPr>
  </w:style>
  <w:style w:type="paragraph" w:customStyle="1" w:styleId="ConsPlusNormal">
    <w:name w:val="ConsPlusNormal"/>
    <w:rsid w:val="00772A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72A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Знак2"/>
    <w:basedOn w:val="a"/>
    <w:rsid w:val="00CE1A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B31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B31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B31DA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0B31DA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2A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42A35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DE5701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0C762C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0C762C"/>
    <w:rPr>
      <w:color w:val="0000FF"/>
      <w:u w:val="single"/>
    </w:rPr>
  </w:style>
  <w:style w:type="paragraph" w:customStyle="1" w:styleId="ConsPlusNormal">
    <w:name w:val="ConsPlusNormal"/>
    <w:rsid w:val="00772A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772A6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">
    <w:name w:val="Знак2"/>
    <w:basedOn w:val="a"/>
    <w:rsid w:val="00CE1A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header"/>
    <w:basedOn w:val="a"/>
    <w:link w:val="a9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1577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1577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0B31DA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0B31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7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7FC173-D515-4ECA-87E1-449E74DF5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829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Настя</cp:lastModifiedBy>
  <cp:revision>8</cp:revision>
  <cp:lastPrinted>2018-07-06T05:41:00Z</cp:lastPrinted>
  <dcterms:created xsi:type="dcterms:W3CDTF">2018-07-02T09:31:00Z</dcterms:created>
  <dcterms:modified xsi:type="dcterms:W3CDTF">2018-07-06T05:46:00Z</dcterms:modified>
</cp:coreProperties>
</file>