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D2" w:rsidRDefault="00107CD2" w:rsidP="00107CD2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CD2" w:rsidRDefault="00107CD2" w:rsidP="00107CD2">
      <w:pPr>
        <w:pStyle w:val="a3"/>
      </w:pPr>
      <w:r>
        <w:t>ГЛАВА МУНИЦИПАЛЬНОГО ОБРАЗОВАНИЯ</w:t>
      </w:r>
    </w:p>
    <w:p w:rsidR="00107CD2" w:rsidRPr="00BF46EB" w:rsidRDefault="00107CD2" w:rsidP="00107CD2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107CD2" w:rsidRDefault="00107CD2" w:rsidP="00107CD2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107CD2" w:rsidRDefault="00107CD2" w:rsidP="00107CD2">
      <w:pPr>
        <w:pStyle w:val="7"/>
      </w:pPr>
    </w:p>
    <w:p w:rsidR="00107CD2" w:rsidRPr="001B6B81" w:rsidRDefault="00FA2C98" w:rsidP="00107CD2">
      <w:pPr>
        <w:pStyle w:val="7"/>
        <w:rPr>
          <w:u w:val="single"/>
        </w:rPr>
      </w:pPr>
      <w:r>
        <w:t>07.06.2018</w:t>
      </w:r>
      <w:r w:rsidR="00107CD2">
        <w:tab/>
      </w:r>
      <w:r w:rsidR="00107CD2">
        <w:tab/>
      </w:r>
      <w:r w:rsidR="00107CD2">
        <w:tab/>
      </w:r>
      <w:r w:rsidR="00107CD2">
        <w:tab/>
      </w:r>
      <w:r w:rsidR="00107CD2">
        <w:tab/>
      </w:r>
      <w:r w:rsidR="00107CD2">
        <w:tab/>
      </w:r>
      <w:r w:rsidR="00107CD2">
        <w:tab/>
      </w:r>
      <w:r w:rsidR="00107CD2">
        <w:tab/>
      </w:r>
      <w:r w:rsidR="00107CD2">
        <w:tab/>
      </w:r>
      <w:r>
        <w:tab/>
      </w:r>
      <w:r w:rsidR="00107CD2">
        <w:t xml:space="preserve"> № </w:t>
      </w:r>
      <w:r>
        <w:t>821</w:t>
      </w:r>
      <w:bookmarkStart w:id="0" w:name="_GoBack"/>
      <w:bookmarkEnd w:id="0"/>
    </w:p>
    <w:p w:rsidR="00107CD2" w:rsidRDefault="00107CD2" w:rsidP="00107CD2">
      <w:pPr>
        <w:jc w:val="center"/>
        <w:rPr>
          <w:sz w:val="28"/>
          <w:szCs w:val="28"/>
        </w:rPr>
      </w:pPr>
      <w:r w:rsidRPr="00F51753">
        <w:rPr>
          <w:sz w:val="28"/>
          <w:szCs w:val="28"/>
        </w:rPr>
        <w:t xml:space="preserve">п. </w:t>
      </w:r>
      <w:proofErr w:type="spellStart"/>
      <w:r w:rsidRPr="00F51753">
        <w:rPr>
          <w:sz w:val="28"/>
          <w:szCs w:val="28"/>
        </w:rPr>
        <w:t>Мартюш</w:t>
      </w:r>
      <w:proofErr w:type="spellEnd"/>
    </w:p>
    <w:p w:rsidR="00107CD2" w:rsidRDefault="00107CD2" w:rsidP="00107CD2">
      <w:pPr>
        <w:jc w:val="center"/>
        <w:rPr>
          <w:sz w:val="28"/>
          <w:szCs w:val="28"/>
        </w:rPr>
      </w:pPr>
    </w:p>
    <w:p w:rsidR="00107CD2" w:rsidRDefault="00107CD2" w:rsidP="00107CD2">
      <w:pPr>
        <w:jc w:val="center"/>
        <w:rPr>
          <w:sz w:val="28"/>
          <w:szCs w:val="28"/>
        </w:rPr>
      </w:pPr>
    </w:p>
    <w:p w:rsidR="00107CD2" w:rsidRDefault="00107CD2" w:rsidP="00107CD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отчет  об исполнении бюджета муниципального образования «Каменский городской округ» за 1 квартал 2018 года, утвержденный постановлением Главы муниципального образования «Каменский городской округ» от 16.05.2018 года № 697</w:t>
      </w:r>
    </w:p>
    <w:p w:rsidR="00107CD2" w:rsidRDefault="00107CD2" w:rsidP="00107CD2">
      <w:pPr>
        <w:jc w:val="center"/>
        <w:rPr>
          <w:b/>
          <w:i/>
          <w:sz w:val="28"/>
          <w:szCs w:val="28"/>
        </w:rPr>
      </w:pPr>
    </w:p>
    <w:p w:rsidR="00107CD2" w:rsidRDefault="00107CD2" w:rsidP="00107CD2">
      <w:pPr>
        <w:jc w:val="center"/>
        <w:rPr>
          <w:b/>
          <w:i/>
          <w:sz w:val="28"/>
          <w:szCs w:val="28"/>
        </w:rPr>
      </w:pPr>
    </w:p>
    <w:p w:rsidR="00107CD2" w:rsidRPr="00D97EBD" w:rsidRDefault="00107CD2" w:rsidP="00107CD2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D97EBD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Во исполнение заключения Контрольного органа Каменского городского округа № 01-14/16 от 31.05.2018 года по анализу (мониторингу) отчета об исполнении бюджета муниципального образования «Каменский городской округ» за 1 квартал 2018 года</w:t>
      </w:r>
      <w:r w:rsidRPr="00D97EBD">
        <w:rPr>
          <w:sz w:val="28"/>
          <w:szCs w:val="28"/>
        </w:rPr>
        <w:t xml:space="preserve">,  </w:t>
      </w:r>
      <w:r w:rsidR="00496CF7">
        <w:rPr>
          <w:sz w:val="28"/>
          <w:szCs w:val="28"/>
        </w:rPr>
        <w:t>в целях устранения выявленных внутренних расхождений в отчет</w:t>
      </w:r>
      <w:r w:rsidR="00FC41FF">
        <w:rPr>
          <w:sz w:val="28"/>
          <w:szCs w:val="28"/>
        </w:rPr>
        <w:t>е</w:t>
      </w:r>
      <w:r w:rsidR="00496CF7">
        <w:rPr>
          <w:sz w:val="28"/>
          <w:szCs w:val="28"/>
        </w:rPr>
        <w:t xml:space="preserve">, </w:t>
      </w:r>
      <w:r w:rsidRPr="00D97EBD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>статьей 47 Положения</w:t>
      </w:r>
      <w:r w:rsidRPr="00D97EBD">
        <w:rPr>
          <w:sz w:val="28"/>
          <w:szCs w:val="28"/>
        </w:rPr>
        <w:t xml:space="preserve"> «О бюджетном процессе в муниципальном образовании «Каменски</w:t>
      </w:r>
      <w:r>
        <w:rPr>
          <w:sz w:val="28"/>
          <w:szCs w:val="28"/>
        </w:rPr>
        <w:t>й городской округ», утвержденного</w:t>
      </w:r>
      <w:r w:rsidRPr="00D97EBD">
        <w:rPr>
          <w:sz w:val="28"/>
          <w:szCs w:val="28"/>
        </w:rPr>
        <w:t xml:space="preserve"> Решением Думы Каменского городского </w:t>
      </w:r>
      <w:r>
        <w:rPr>
          <w:sz w:val="28"/>
          <w:szCs w:val="28"/>
        </w:rPr>
        <w:t>от 27</w:t>
      </w:r>
      <w:r w:rsidRPr="00D97EBD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D97EBD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D97EBD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D97EBD">
        <w:rPr>
          <w:sz w:val="28"/>
          <w:szCs w:val="28"/>
        </w:rPr>
        <w:t>округа</w:t>
      </w:r>
      <w:proofErr w:type="gramEnd"/>
      <w:r w:rsidRPr="00D97EBD"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12 (в редакции решений Думы Каменского городского округа от 19.03.2015 </w:t>
      </w:r>
      <w:r w:rsidR="00DE74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№ </w:t>
      </w:r>
      <w:r w:rsidR="00DE7467">
        <w:rPr>
          <w:sz w:val="28"/>
          <w:szCs w:val="28"/>
        </w:rPr>
        <w:t xml:space="preserve"> </w:t>
      </w:r>
      <w:r>
        <w:rPr>
          <w:sz w:val="28"/>
          <w:szCs w:val="28"/>
        </w:rPr>
        <w:t>314, от 15.10.2015 года</w:t>
      </w:r>
      <w:r w:rsidR="00DE74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395, от 12.11.2015 года</w:t>
      </w:r>
      <w:r w:rsidR="00DE74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402, от 28.07.2016 года </w:t>
      </w:r>
      <w:r w:rsidR="00DE7467">
        <w:rPr>
          <w:sz w:val="28"/>
          <w:szCs w:val="28"/>
        </w:rPr>
        <w:t xml:space="preserve"> </w:t>
      </w:r>
      <w:r>
        <w:rPr>
          <w:sz w:val="28"/>
          <w:szCs w:val="28"/>
        </w:rPr>
        <w:t>№ 505</w:t>
      </w:r>
      <w:r w:rsidR="00DE7467">
        <w:rPr>
          <w:sz w:val="28"/>
          <w:szCs w:val="28"/>
        </w:rPr>
        <w:t xml:space="preserve"> </w:t>
      </w:r>
      <w:r w:rsidRPr="00170A52">
        <w:rPr>
          <w:sz w:val="28"/>
          <w:szCs w:val="28"/>
        </w:rPr>
        <w:t>от 28.07.2016</w:t>
      </w:r>
      <w:r w:rsidR="00DE7467">
        <w:rPr>
          <w:sz w:val="28"/>
          <w:szCs w:val="28"/>
        </w:rPr>
        <w:t xml:space="preserve"> </w:t>
      </w:r>
      <w:r w:rsidRPr="00170A52">
        <w:rPr>
          <w:sz w:val="28"/>
          <w:szCs w:val="28"/>
        </w:rPr>
        <w:t>года № 505, от 19.10.2017</w:t>
      </w:r>
      <w:r w:rsidR="00DE7467">
        <w:rPr>
          <w:sz w:val="28"/>
          <w:szCs w:val="28"/>
        </w:rPr>
        <w:t xml:space="preserve"> </w:t>
      </w:r>
      <w:r w:rsidRPr="00170A52">
        <w:rPr>
          <w:sz w:val="28"/>
          <w:szCs w:val="28"/>
        </w:rPr>
        <w:t>года №</w:t>
      </w:r>
      <w:r w:rsidR="00DE7467">
        <w:rPr>
          <w:sz w:val="28"/>
          <w:szCs w:val="28"/>
        </w:rPr>
        <w:t xml:space="preserve"> </w:t>
      </w:r>
      <w:r w:rsidRPr="00170A52">
        <w:rPr>
          <w:sz w:val="28"/>
          <w:szCs w:val="28"/>
        </w:rPr>
        <w:t>147</w:t>
      </w:r>
      <w:r>
        <w:rPr>
          <w:sz w:val="28"/>
          <w:szCs w:val="28"/>
        </w:rPr>
        <w:t>)</w:t>
      </w:r>
    </w:p>
    <w:p w:rsidR="00107CD2" w:rsidRDefault="00107CD2" w:rsidP="00107CD2">
      <w:pPr>
        <w:jc w:val="both"/>
        <w:rPr>
          <w:b/>
          <w:sz w:val="28"/>
          <w:szCs w:val="28"/>
        </w:rPr>
      </w:pPr>
      <w:r w:rsidRPr="00BE51CB">
        <w:rPr>
          <w:b/>
          <w:sz w:val="28"/>
          <w:szCs w:val="28"/>
        </w:rPr>
        <w:t>ПОСТАНОВЛЯЮ:</w:t>
      </w:r>
    </w:p>
    <w:p w:rsidR="00DE7467" w:rsidRDefault="00107CD2" w:rsidP="00DE7467">
      <w:pPr>
        <w:jc w:val="both"/>
        <w:rPr>
          <w:sz w:val="28"/>
          <w:szCs w:val="28"/>
        </w:rPr>
      </w:pPr>
      <w:r w:rsidRPr="00DE7467">
        <w:rPr>
          <w:sz w:val="28"/>
          <w:szCs w:val="28"/>
        </w:rPr>
        <w:t xml:space="preserve"> </w:t>
      </w:r>
      <w:r w:rsidR="00DE7467">
        <w:rPr>
          <w:sz w:val="28"/>
          <w:szCs w:val="28"/>
        </w:rPr>
        <w:tab/>
        <w:t xml:space="preserve">1. </w:t>
      </w:r>
      <w:r w:rsidR="00DE7467" w:rsidRPr="00DE7467">
        <w:rPr>
          <w:sz w:val="28"/>
          <w:szCs w:val="28"/>
        </w:rPr>
        <w:t>Внести в</w:t>
      </w:r>
      <w:r w:rsidRPr="00DE7467">
        <w:rPr>
          <w:sz w:val="28"/>
          <w:szCs w:val="28"/>
        </w:rPr>
        <w:t xml:space="preserve">  отчет об исполнении бюджета муниципального образования «Каменский городской округ» за 1 квартал 2018 года</w:t>
      </w:r>
      <w:r w:rsidR="00DE7467" w:rsidRPr="00DE7467">
        <w:rPr>
          <w:sz w:val="28"/>
          <w:szCs w:val="28"/>
        </w:rPr>
        <w:t xml:space="preserve">, </w:t>
      </w:r>
      <w:r w:rsidRPr="00DE7467">
        <w:rPr>
          <w:sz w:val="28"/>
          <w:szCs w:val="28"/>
        </w:rPr>
        <w:t xml:space="preserve"> </w:t>
      </w:r>
      <w:r w:rsidR="00DE7467" w:rsidRPr="00DE7467">
        <w:rPr>
          <w:sz w:val="28"/>
          <w:szCs w:val="28"/>
        </w:rPr>
        <w:t>утвержденный постановлением Главы муниципального образования «Каменский городской округ» от 16.05.2018 года № 697</w:t>
      </w:r>
      <w:r w:rsidR="00DE7467">
        <w:rPr>
          <w:sz w:val="28"/>
          <w:szCs w:val="28"/>
        </w:rPr>
        <w:t>, следующие изменения:</w:t>
      </w:r>
    </w:p>
    <w:p w:rsidR="00DE7467" w:rsidRDefault="00DE7467" w:rsidP="00DE7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в отчете об исполнении доходов бюджета муниципального образования «Каменский городской округ», сгруппированных в соответствии с классификацией доходов бюджетов Российской Федерации, за 1 квартал 2018 года:</w:t>
      </w:r>
    </w:p>
    <w:p w:rsidR="00DE7467" w:rsidRDefault="00DE7467" w:rsidP="00DE7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1.1.1. </w:t>
      </w:r>
      <w:r w:rsidR="00A80B2E">
        <w:rPr>
          <w:sz w:val="28"/>
          <w:szCs w:val="28"/>
        </w:rPr>
        <w:t>в строке 1 цифру «68845,30» заменить цифрой «68845,40»;</w:t>
      </w:r>
    </w:p>
    <w:p w:rsidR="00A80B2E" w:rsidRDefault="00A80B2E" w:rsidP="00DE7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1.1.2. в строке 21 цифру «319,40» заменить цифрой «319,50»;</w:t>
      </w:r>
    </w:p>
    <w:p w:rsidR="00A80B2E" w:rsidRDefault="00A80B2E" w:rsidP="00DE7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1.1.3. в строке 24 цифру «310,50» заменить цифрой «310,60»;</w:t>
      </w:r>
    </w:p>
    <w:p w:rsidR="00A80B2E" w:rsidRPr="00DE7467" w:rsidRDefault="00887706" w:rsidP="00DE74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в строке 2 отчета об исполнении источников внутреннего финансирования дефицита бюджета муниципального образования «Каменский городской округ», сгруппированных в соответствии с классификацией источников внутреннего финансирования дефицитов бюджетов Российской Федерации, за 1 квартал 2018 года, цифру «59,9» заменить цифрой «-140,1».</w:t>
      </w:r>
    </w:p>
    <w:p w:rsidR="00DE7467" w:rsidRDefault="00DE7467" w:rsidP="00887706">
      <w:pPr>
        <w:jc w:val="both"/>
        <w:rPr>
          <w:sz w:val="28"/>
          <w:szCs w:val="28"/>
        </w:rPr>
      </w:pPr>
    </w:p>
    <w:p w:rsidR="00CE08B5" w:rsidRDefault="00CE08B5" w:rsidP="00107CD2">
      <w:pPr>
        <w:ind w:firstLine="705"/>
        <w:jc w:val="both"/>
        <w:rPr>
          <w:sz w:val="28"/>
          <w:szCs w:val="28"/>
        </w:rPr>
      </w:pPr>
    </w:p>
    <w:p w:rsidR="00CE08B5" w:rsidRDefault="00CE08B5" w:rsidP="00107CD2">
      <w:pPr>
        <w:ind w:firstLine="705"/>
        <w:jc w:val="both"/>
        <w:rPr>
          <w:sz w:val="28"/>
          <w:szCs w:val="28"/>
        </w:rPr>
      </w:pPr>
    </w:p>
    <w:p w:rsidR="00107CD2" w:rsidRDefault="00C315A3" w:rsidP="00107CD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07CD2">
        <w:rPr>
          <w:sz w:val="28"/>
          <w:szCs w:val="28"/>
        </w:rPr>
        <w:t>. Опубликовать настоящее постановление  в газете «Пламя» и разместить на официальном сайте муниципального образования «Каменский городской округ».</w:t>
      </w:r>
    </w:p>
    <w:p w:rsidR="00107CD2" w:rsidRDefault="00C315A3" w:rsidP="00C315A3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07CD2">
        <w:rPr>
          <w:sz w:val="28"/>
          <w:szCs w:val="28"/>
        </w:rPr>
        <w:t xml:space="preserve">Контроль  исполнения настоящего постановления возложить на начальника Финансового управления Л.Г. Жукову. </w:t>
      </w:r>
    </w:p>
    <w:p w:rsidR="007E32C1" w:rsidRDefault="007E32C1" w:rsidP="00107CD2">
      <w:pPr>
        <w:rPr>
          <w:sz w:val="28"/>
          <w:szCs w:val="28"/>
        </w:rPr>
      </w:pPr>
    </w:p>
    <w:p w:rsidR="007E32C1" w:rsidRDefault="007E32C1" w:rsidP="00107CD2">
      <w:pPr>
        <w:rPr>
          <w:sz w:val="28"/>
          <w:szCs w:val="28"/>
        </w:rPr>
      </w:pPr>
    </w:p>
    <w:p w:rsidR="007E32C1" w:rsidRDefault="007E32C1" w:rsidP="00107CD2">
      <w:pPr>
        <w:rPr>
          <w:sz w:val="28"/>
          <w:szCs w:val="28"/>
        </w:rPr>
      </w:pPr>
    </w:p>
    <w:p w:rsidR="00107CD2" w:rsidRDefault="00107CD2" w:rsidP="00107CD2">
      <w:pPr>
        <w:rPr>
          <w:sz w:val="28"/>
          <w:szCs w:val="28"/>
        </w:rPr>
      </w:pPr>
      <w:r>
        <w:rPr>
          <w:sz w:val="28"/>
          <w:szCs w:val="28"/>
        </w:rPr>
        <w:t>Глава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С.А. Белоусов</w:t>
      </w:r>
    </w:p>
    <w:p w:rsidR="00107CD2" w:rsidRDefault="00107CD2" w:rsidP="00107CD2">
      <w:pPr>
        <w:jc w:val="both"/>
        <w:rPr>
          <w:sz w:val="28"/>
          <w:szCs w:val="28"/>
        </w:rPr>
      </w:pPr>
    </w:p>
    <w:p w:rsidR="00107CD2" w:rsidRDefault="00107CD2" w:rsidP="00107CD2">
      <w:pPr>
        <w:jc w:val="center"/>
        <w:rPr>
          <w:b/>
          <w:spacing w:val="62"/>
          <w:sz w:val="36"/>
          <w:szCs w:val="36"/>
        </w:rPr>
      </w:pPr>
    </w:p>
    <w:p w:rsidR="00107CD2" w:rsidRDefault="00107CD2" w:rsidP="00107CD2">
      <w:pPr>
        <w:jc w:val="center"/>
        <w:rPr>
          <w:b/>
          <w:spacing w:val="62"/>
          <w:sz w:val="36"/>
          <w:szCs w:val="36"/>
        </w:rPr>
      </w:pPr>
    </w:p>
    <w:p w:rsidR="00107CD2" w:rsidRDefault="00107CD2" w:rsidP="00107CD2">
      <w:pPr>
        <w:jc w:val="center"/>
        <w:rPr>
          <w:b/>
          <w:spacing w:val="62"/>
          <w:sz w:val="36"/>
          <w:szCs w:val="36"/>
        </w:rPr>
      </w:pPr>
      <w:r>
        <w:rPr>
          <w:b/>
          <w:spacing w:val="62"/>
          <w:sz w:val="36"/>
          <w:szCs w:val="36"/>
        </w:rPr>
        <w:t xml:space="preserve">     </w:t>
      </w:r>
    </w:p>
    <w:p w:rsidR="00107CD2" w:rsidRDefault="00107CD2" w:rsidP="00107CD2"/>
    <w:p w:rsidR="00C03F54" w:rsidRDefault="00C03F54"/>
    <w:sectPr w:rsidR="00C03F54" w:rsidSect="00107CD2">
      <w:headerReference w:type="even" r:id="rId9"/>
      <w:headerReference w:type="default" r:id="rId10"/>
      <w:pgSz w:w="11906" w:h="16838"/>
      <w:pgMar w:top="719" w:right="850" w:bottom="53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CA5" w:rsidRDefault="000F1CA5">
      <w:r>
        <w:separator/>
      </w:r>
    </w:p>
  </w:endnote>
  <w:endnote w:type="continuationSeparator" w:id="0">
    <w:p w:rsidR="000F1CA5" w:rsidRDefault="000F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CA5" w:rsidRDefault="000F1CA5">
      <w:r>
        <w:separator/>
      </w:r>
    </w:p>
  </w:footnote>
  <w:footnote w:type="continuationSeparator" w:id="0">
    <w:p w:rsidR="000F1CA5" w:rsidRDefault="000F1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3AF" w:rsidRDefault="007E32C1" w:rsidP="00E466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203AF" w:rsidRDefault="000F1CA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3AF" w:rsidRDefault="007E32C1" w:rsidP="00790BC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A2C98">
      <w:rPr>
        <w:rStyle w:val="a6"/>
        <w:noProof/>
      </w:rPr>
      <w:t>2</w:t>
    </w:r>
    <w:r>
      <w:rPr>
        <w:rStyle w:val="a6"/>
      </w:rPr>
      <w:fldChar w:fldCharType="end"/>
    </w:r>
  </w:p>
  <w:p w:rsidR="00F203AF" w:rsidRDefault="000F1CA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8D8"/>
    <w:multiLevelType w:val="hybridMultilevel"/>
    <w:tmpl w:val="1B7E0B00"/>
    <w:lvl w:ilvl="0" w:tplc="7B8E84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C0E5F66">
      <w:numFmt w:val="none"/>
      <w:lvlText w:val=""/>
      <w:lvlJc w:val="left"/>
      <w:pPr>
        <w:tabs>
          <w:tab w:val="num" w:pos="360"/>
        </w:tabs>
      </w:pPr>
    </w:lvl>
    <w:lvl w:ilvl="2" w:tplc="674080E2">
      <w:numFmt w:val="none"/>
      <w:lvlText w:val=""/>
      <w:lvlJc w:val="left"/>
      <w:pPr>
        <w:tabs>
          <w:tab w:val="num" w:pos="360"/>
        </w:tabs>
      </w:pPr>
    </w:lvl>
    <w:lvl w:ilvl="3" w:tplc="E8B8930E">
      <w:numFmt w:val="none"/>
      <w:lvlText w:val=""/>
      <w:lvlJc w:val="left"/>
      <w:pPr>
        <w:tabs>
          <w:tab w:val="num" w:pos="360"/>
        </w:tabs>
      </w:pPr>
    </w:lvl>
    <w:lvl w:ilvl="4" w:tplc="0C00D1E2">
      <w:numFmt w:val="none"/>
      <w:lvlText w:val=""/>
      <w:lvlJc w:val="left"/>
      <w:pPr>
        <w:tabs>
          <w:tab w:val="num" w:pos="360"/>
        </w:tabs>
      </w:pPr>
    </w:lvl>
    <w:lvl w:ilvl="5" w:tplc="4210CFAE">
      <w:numFmt w:val="none"/>
      <w:lvlText w:val=""/>
      <w:lvlJc w:val="left"/>
      <w:pPr>
        <w:tabs>
          <w:tab w:val="num" w:pos="360"/>
        </w:tabs>
      </w:pPr>
    </w:lvl>
    <w:lvl w:ilvl="6" w:tplc="BD88B472">
      <w:numFmt w:val="none"/>
      <w:lvlText w:val=""/>
      <w:lvlJc w:val="left"/>
      <w:pPr>
        <w:tabs>
          <w:tab w:val="num" w:pos="360"/>
        </w:tabs>
      </w:pPr>
    </w:lvl>
    <w:lvl w:ilvl="7" w:tplc="F43C44F2">
      <w:numFmt w:val="none"/>
      <w:lvlText w:val=""/>
      <w:lvlJc w:val="left"/>
      <w:pPr>
        <w:tabs>
          <w:tab w:val="num" w:pos="360"/>
        </w:tabs>
      </w:pPr>
    </w:lvl>
    <w:lvl w:ilvl="8" w:tplc="5896FC0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48F69C5"/>
    <w:multiLevelType w:val="hybridMultilevel"/>
    <w:tmpl w:val="F4C005C2"/>
    <w:lvl w:ilvl="0" w:tplc="28D0023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D2"/>
    <w:rsid w:val="000F1CA5"/>
    <w:rsid w:val="00107CD2"/>
    <w:rsid w:val="003549D8"/>
    <w:rsid w:val="00496CF7"/>
    <w:rsid w:val="007E32C1"/>
    <w:rsid w:val="00887706"/>
    <w:rsid w:val="00A80B2E"/>
    <w:rsid w:val="00C03F54"/>
    <w:rsid w:val="00C315A3"/>
    <w:rsid w:val="00CE08B5"/>
    <w:rsid w:val="00DE7467"/>
    <w:rsid w:val="00FA2C98"/>
    <w:rsid w:val="00FC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07CD2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07CD2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07C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07C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107CD2"/>
    <w:pPr>
      <w:jc w:val="center"/>
    </w:pPr>
    <w:rPr>
      <w:b/>
      <w:bCs/>
      <w:sz w:val="28"/>
    </w:rPr>
  </w:style>
  <w:style w:type="paragraph" w:customStyle="1" w:styleId="ConsPlusTitle">
    <w:name w:val="ConsPlusTitle"/>
    <w:rsid w:val="00107C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header"/>
    <w:basedOn w:val="a"/>
    <w:link w:val="a5"/>
    <w:rsid w:val="00107C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07C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107CD2"/>
  </w:style>
  <w:style w:type="paragraph" w:styleId="a7">
    <w:name w:val="Body Text"/>
    <w:basedOn w:val="a"/>
    <w:link w:val="a8"/>
    <w:rsid w:val="00107CD2"/>
    <w:pPr>
      <w:spacing w:after="120"/>
    </w:pPr>
  </w:style>
  <w:style w:type="character" w:customStyle="1" w:styleId="a8">
    <w:name w:val="Основной текст Знак"/>
    <w:basedOn w:val="a0"/>
    <w:link w:val="a7"/>
    <w:rsid w:val="00107C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07CD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7C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07CD2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07CD2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07C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07C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107CD2"/>
    <w:pPr>
      <w:jc w:val="center"/>
    </w:pPr>
    <w:rPr>
      <w:b/>
      <w:bCs/>
      <w:sz w:val="28"/>
    </w:rPr>
  </w:style>
  <w:style w:type="paragraph" w:customStyle="1" w:styleId="ConsPlusTitle">
    <w:name w:val="ConsPlusTitle"/>
    <w:rsid w:val="00107C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header"/>
    <w:basedOn w:val="a"/>
    <w:link w:val="a5"/>
    <w:rsid w:val="00107C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07C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107CD2"/>
  </w:style>
  <w:style w:type="paragraph" w:styleId="a7">
    <w:name w:val="Body Text"/>
    <w:basedOn w:val="a"/>
    <w:link w:val="a8"/>
    <w:rsid w:val="00107CD2"/>
    <w:pPr>
      <w:spacing w:after="120"/>
    </w:pPr>
  </w:style>
  <w:style w:type="character" w:customStyle="1" w:styleId="a8">
    <w:name w:val="Основной текст Знак"/>
    <w:basedOn w:val="a0"/>
    <w:link w:val="a7"/>
    <w:rsid w:val="00107C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07CD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7C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10</cp:revision>
  <cp:lastPrinted>2018-06-07T05:33:00Z</cp:lastPrinted>
  <dcterms:created xsi:type="dcterms:W3CDTF">2018-06-05T04:24:00Z</dcterms:created>
  <dcterms:modified xsi:type="dcterms:W3CDTF">2018-06-07T05:33:00Z</dcterms:modified>
</cp:coreProperties>
</file>