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2C" w:rsidRPr="003F41F8" w:rsidRDefault="008B6B2C" w:rsidP="008B6B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-138430</wp:posOffset>
            </wp:positionV>
            <wp:extent cx="562610" cy="688340"/>
            <wp:effectExtent l="19050" t="0" r="8890" b="0"/>
            <wp:wrapTopAndBottom/>
            <wp:docPr id="3" name="Рисунок 3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Pr="003F41F8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B6B2C" w:rsidRPr="003F41F8" w:rsidRDefault="008B6B2C" w:rsidP="008B6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41F8">
        <w:rPr>
          <w:rFonts w:ascii="Times New Roman" w:hAnsi="Times New Roman"/>
          <w:b/>
          <w:sz w:val="28"/>
          <w:szCs w:val="28"/>
        </w:rPr>
        <w:t>КАМЕНСКИЙ ГОРОДСКОЙ ОКРУГ</w:t>
      </w:r>
    </w:p>
    <w:p w:rsidR="008B6B2C" w:rsidRPr="003F41F8" w:rsidRDefault="008B6B2C" w:rsidP="008B6B2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spacing w:val="100"/>
          <w:sz w:val="28"/>
          <w:szCs w:val="28"/>
        </w:rPr>
      </w:pPr>
      <w:r w:rsidRPr="003F41F8">
        <w:rPr>
          <w:rFonts w:ascii="Times New Roman" w:hAnsi="Times New Roman"/>
          <w:b/>
          <w:spacing w:val="100"/>
          <w:sz w:val="28"/>
          <w:szCs w:val="28"/>
        </w:rPr>
        <w:t>ПОСТАНОВЛЕНИЕ</w:t>
      </w:r>
    </w:p>
    <w:p w:rsidR="008B6B2C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CD5" w:rsidRDefault="00641CD5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03.05.2018 г. № 681</w:t>
      </w:r>
    </w:p>
    <w:p w:rsidR="008B6B2C" w:rsidRPr="003F41F8" w:rsidRDefault="00641CD5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8B6B2C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B2C" w:rsidRPr="003F41F8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B2C" w:rsidRDefault="00DA409B" w:rsidP="004E404F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568C7">
        <w:rPr>
          <w:rFonts w:ascii="Times New Roman" w:hAnsi="Times New Roman" w:cs="Times New Roman"/>
          <w:b/>
          <w:i/>
          <w:sz w:val="28"/>
          <w:szCs w:val="28"/>
        </w:rPr>
        <w:t xml:space="preserve">б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утверждении  Административного</w:t>
      </w:r>
      <w:r w:rsidR="00FF1988">
        <w:rPr>
          <w:rFonts w:ascii="Times New Roman" w:hAnsi="Times New Roman" w:cs="Times New Roman"/>
          <w:b/>
          <w:i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2568C7">
        <w:rPr>
          <w:rFonts w:ascii="Times New Roman" w:hAnsi="Times New Roman" w:cs="Times New Roman"/>
          <w:b/>
          <w:i/>
          <w:sz w:val="28"/>
          <w:szCs w:val="28"/>
        </w:rPr>
        <w:t xml:space="preserve">  исполнения</w:t>
      </w:r>
      <w:r w:rsidR="00FF1988">
        <w:rPr>
          <w:rFonts w:ascii="Times New Roman" w:hAnsi="Times New Roman" w:cs="Times New Roman"/>
          <w:b/>
          <w:i/>
          <w:sz w:val="28"/>
          <w:szCs w:val="28"/>
        </w:rPr>
        <w:t xml:space="preserve"> функции  по  муниципальному контролю за соблюдением законодательства в области розничной продажи алкогольной продукции в МО</w:t>
      </w:r>
      <w:proofErr w:type="gramEnd"/>
      <w:r w:rsidR="00FF1988">
        <w:rPr>
          <w:rFonts w:ascii="Times New Roman" w:hAnsi="Times New Roman" w:cs="Times New Roman"/>
          <w:b/>
          <w:i/>
          <w:sz w:val="28"/>
          <w:szCs w:val="28"/>
        </w:rPr>
        <w:t xml:space="preserve"> «Каменский городской </w:t>
      </w:r>
      <w:r>
        <w:rPr>
          <w:rFonts w:ascii="Times New Roman" w:hAnsi="Times New Roman" w:cs="Times New Roman"/>
          <w:b/>
          <w:i/>
          <w:sz w:val="28"/>
          <w:szCs w:val="28"/>
        </w:rPr>
        <w:t>округ»</w:t>
      </w:r>
    </w:p>
    <w:p w:rsidR="000E16EB" w:rsidRDefault="000E16EB" w:rsidP="008B6B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B2C" w:rsidRPr="00561B12" w:rsidRDefault="008B6B2C" w:rsidP="00561B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561B12">
        <w:rPr>
          <w:rFonts w:ascii="Times New Roman" w:hAnsi="Times New Roman"/>
          <w:sz w:val="28"/>
          <w:szCs w:val="28"/>
        </w:rPr>
        <w:t>В</w:t>
      </w:r>
      <w:r w:rsidR="00071037">
        <w:rPr>
          <w:rFonts w:ascii="Times New Roman" w:hAnsi="Times New Roman" w:cs="Times New Roman"/>
          <w:sz w:val="28"/>
          <w:szCs w:val="28"/>
        </w:rPr>
        <w:t xml:space="preserve"> целях  приведения  в  соответствие с  Федеральным   законом от 03 ноября 2015 года № 306 –ФЗ «О  внесении  изменений в Федеральный  закон «О защите  прав юридических лиц и индивидуальных  предпринимателей при осуществлении  государственного контроля (надзора) и муниципального контроля», Федеральным законом от 01 мая 2016 года № 127-ФЗ «О   внесении  изменений в Федеральный закон «О защите прав юридических лиц и индивидуальных</w:t>
      </w:r>
      <w:r w:rsidR="00EA5256">
        <w:rPr>
          <w:rFonts w:ascii="Times New Roman" w:hAnsi="Times New Roman" w:cs="Times New Roman"/>
          <w:sz w:val="28"/>
          <w:szCs w:val="28"/>
        </w:rPr>
        <w:t xml:space="preserve"> предпринимателей при</w:t>
      </w:r>
      <w:proofErr w:type="gramEnd"/>
      <w:r w:rsidR="00EA52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5256">
        <w:rPr>
          <w:rFonts w:ascii="Times New Roman" w:hAnsi="Times New Roman" w:cs="Times New Roman"/>
          <w:sz w:val="28"/>
          <w:szCs w:val="28"/>
        </w:rPr>
        <w:t>осуществлении  государственного контроля (надзора) и муниципального контроля», Федеральным законом  от 03 июля  2016 года № 227-ФЗ «О  внесении изменений в Федеральный закон «О  защите  прав юридических лиц и индивидуальных предпринимателей при осуществлении  государственного контроля (надзора) и муниципального контроля» и Федеральный закон  «О  стратегическом планировании  в  Российской Федерации», Федеральным</w:t>
      </w:r>
      <w:r w:rsidR="005655A3">
        <w:rPr>
          <w:rFonts w:ascii="Times New Roman" w:hAnsi="Times New Roman" w:cs="Times New Roman"/>
          <w:sz w:val="28"/>
          <w:szCs w:val="28"/>
        </w:rPr>
        <w:t xml:space="preserve"> законом от 13 июля 2015 года №</w:t>
      </w:r>
      <w:r w:rsidR="00EA5256">
        <w:rPr>
          <w:rFonts w:ascii="Times New Roman" w:hAnsi="Times New Roman" w:cs="Times New Roman"/>
          <w:sz w:val="28"/>
          <w:szCs w:val="28"/>
        </w:rPr>
        <w:t xml:space="preserve"> 263-</w:t>
      </w:r>
      <w:proofErr w:type="gramEnd"/>
      <w:r w:rsidR="00EA5256">
        <w:rPr>
          <w:rFonts w:ascii="Times New Roman" w:hAnsi="Times New Roman" w:cs="Times New Roman"/>
          <w:sz w:val="28"/>
          <w:szCs w:val="28"/>
        </w:rPr>
        <w:t>ФЗ «О  внесении  измене</w:t>
      </w:r>
      <w:r w:rsidR="008D4D07">
        <w:rPr>
          <w:rFonts w:ascii="Times New Roman" w:hAnsi="Times New Roman" w:cs="Times New Roman"/>
          <w:sz w:val="28"/>
          <w:szCs w:val="28"/>
        </w:rPr>
        <w:t>н</w:t>
      </w:r>
      <w:r w:rsidR="00EA5256">
        <w:rPr>
          <w:rFonts w:ascii="Times New Roman" w:hAnsi="Times New Roman" w:cs="Times New Roman"/>
          <w:sz w:val="28"/>
          <w:szCs w:val="28"/>
        </w:rPr>
        <w:t>ий в отдельные законодательные акты Росс</w:t>
      </w:r>
      <w:r w:rsidR="005C1AAB">
        <w:rPr>
          <w:rFonts w:ascii="Times New Roman" w:hAnsi="Times New Roman" w:cs="Times New Roman"/>
          <w:sz w:val="28"/>
          <w:szCs w:val="28"/>
        </w:rPr>
        <w:t>и</w:t>
      </w:r>
      <w:r w:rsidR="00EA5256">
        <w:rPr>
          <w:rFonts w:ascii="Times New Roman" w:hAnsi="Times New Roman" w:cs="Times New Roman"/>
          <w:sz w:val="28"/>
          <w:szCs w:val="28"/>
        </w:rPr>
        <w:t>йской Федерации  в  части  отмены  ограничений  на использование электронных документов при  взаимодействии  физических и юридических лиц с органами  государственной  власти  и  орга</w:t>
      </w:r>
      <w:r w:rsidR="005655A3">
        <w:rPr>
          <w:rFonts w:ascii="Times New Roman" w:hAnsi="Times New Roman" w:cs="Times New Roman"/>
          <w:sz w:val="28"/>
          <w:szCs w:val="28"/>
        </w:rPr>
        <w:t>нами  местного  самоуправления»</w:t>
      </w:r>
      <w:r w:rsidR="00EA725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CC0B2D">
        <w:rPr>
          <w:rFonts w:ascii="Times New Roman" w:hAnsi="Times New Roman" w:cs="Times New Roman"/>
          <w:sz w:val="28"/>
          <w:szCs w:val="28"/>
        </w:rPr>
        <w:t>Уставом  муниципального  образования «Каменский  городской  округ»</w:t>
      </w:r>
      <w:r w:rsidR="004E7A33">
        <w:rPr>
          <w:rFonts w:ascii="Times New Roman" w:hAnsi="Times New Roman" w:cs="Times New Roman"/>
          <w:sz w:val="28"/>
          <w:szCs w:val="28"/>
        </w:rPr>
        <w:t>:</w:t>
      </w:r>
    </w:p>
    <w:p w:rsidR="008B6B2C" w:rsidRPr="00C5714B" w:rsidRDefault="008B6B2C" w:rsidP="005B12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5714B">
        <w:rPr>
          <w:rFonts w:ascii="Times New Roman" w:hAnsi="Times New Roman"/>
          <w:b/>
          <w:sz w:val="28"/>
          <w:szCs w:val="28"/>
        </w:rPr>
        <w:t>ПОСТАНОВЛЯЮ:</w:t>
      </w:r>
    </w:p>
    <w:p w:rsidR="00BC7CD6" w:rsidRDefault="008D4D07" w:rsidP="00FF19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FF1988">
        <w:rPr>
          <w:rFonts w:ascii="Times New Roman" w:hAnsi="Times New Roman"/>
          <w:sz w:val="28"/>
          <w:szCs w:val="28"/>
        </w:rPr>
        <w:t xml:space="preserve"> </w:t>
      </w:r>
      <w:r w:rsidR="00EA725A">
        <w:rPr>
          <w:rFonts w:ascii="Times New Roman" w:hAnsi="Times New Roman"/>
          <w:sz w:val="28"/>
          <w:szCs w:val="28"/>
        </w:rPr>
        <w:t xml:space="preserve">Административный </w:t>
      </w:r>
      <w:r w:rsidR="00E40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  исполнения</w:t>
      </w:r>
      <w:r w:rsidR="00EA725A">
        <w:rPr>
          <w:rFonts w:ascii="Times New Roman" w:hAnsi="Times New Roman"/>
          <w:sz w:val="28"/>
          <w:szCs w:val="28"/>
        </w:rPr>
        <w:t xml:space="preserve"> функции  по  муниципальному </w:t>
      </w:r>
      <w:proofErr w:type="gramStart"/>
      <w:r w:rsidR="00EA725A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EA725A">
        <w:rPr>
          <w:rFonts w:ascii="Times New Roman" w:hAnsi="Times New Roman"/>
          <w:sz w:val="28"/>
          <w:szCs w:val="28"/>
        </w:rPr>
        <w:t xml:space="preserve"> соблюдением законодательства в области розничной продажи  алкогольной  продукции  </w:t>
      </w:r>
      <w:r w:rsidR="005655A3">
        <w:rPr>
          <w:rFonts w:ascii="Times New Roman" w:hAnsi="Times New Roman"/>
          <w:sz w:val="28"/>
          <w:szCs w:val="28"/>
        </w:rPr>
        <w:t>в МО «Каменский городской округ» (прилагается).</w:t>
      </w:r>
    </w:p>
    <w:p w:rsidR="0042647F" w:rsidRDefault="0042647F" w:rsidP="00FF19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 утратившим  силу постановление Главы  Каменского  городского округа от 27 ноября 2015 года</w:t>
      </w:r>
      <w:r w:rsidR="002D1CB9">
        <w:rPr>
          <w:rFonts w:ascii="Times New Roman" w:hAnsi="Times New Roman"/>
          <w:sz w:val="28"/>
          <w:szCs w:val="28"/>
        </w:rPr>
        <w:t xml:space="preserve"> № 3063</w:t>
      </w:r>
      <w:r w:rsidR="005655A3">
        <w:rPr>
          <w:rFonts w:ascii="Times New Roman" w:hAnsi="Times New Roman"/>
          <w:sz w:val="28"/>
          <w:szCs w:val="28"/>
        </w:rPr>
        <w:t xml:space="preserve"> (в ред. от 30.05.2017г.</w:t>
      </w:r>
      <w:r w:rsidR="001A71F5">
        <w:rPr>
          <w:rFonts w:ascii="Times New Roman" w:hAnsi="Times New Roman"/>
          <w:sz w:val="28"/>
          <w:szCs w:val="28"/>
        </w:rPr>
        <w:t xml:space="preserve"> </w:t>
      </w:r>
      <w:r w:rsidR="005655A3">
        <w:rPr>
          <w:rFonts w:ascii="Times New Roman" w:hAnsi="Times New Roman"/>
          <w:sz w:val="28"/>
          <w:szCs w:val="28"/>
        </w:rPr>
        <w:t>№ 680)</w:t>
      </w:r>
      <w:r>
        <w:rPr>
          <w:rFonts w:ascii="Times New Roman" w:hAnsi="Times New Roman"/>
          <w:sz w:val="28"/>
          <w:szCs w:val="28"/>
        </w:rPr>
        <w:t xml:space="preserve"> «Об  утверждении Административного  регламента исполнения</w:t>
      </w:r>
      <w:r w:rsidR="002D1CB9">
        <w:rPr>
          <w:rFonts w:ascii="Times New Roman" w:hAnsi="Times New Roman"/>
          <w:sz w:val="28"/>
          <w:szCs w:val="28"/>
        </w:rPr>
        <w:t xml:space="preserve">  функции  по  муниципальному  </w:t>
      </w:r>
      <w:proofErr w:type="gramStart"/>
      <w:r w:rsidR="002D1CB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2D1CB9">
        <w:rPr>
          <w:rFonts w:ascii="Times New Roman" w:hAnsi="Times New Roman"/>
          <w:sz w:val="28"/>
          <w:szCs w:val="28"/>
        </w:rPr>
        <w:t xml:space="preserve"> соблюдением законодательства  </w:t>
      </w:r>
      <w:r w:rsidR="002D1CB9">
        <w:rPr>
          <w:rFonts w:ascii="Times New Roman" w:hAnsi="Times New Roman"/>
          <w:sz w:val="28"/>
          <w:szCs w:val="28"/>
        </w:rPr>
        <w:lastRenderedPageBreak/>
        <w:t>в области  розничной  продажи  алкогольной  продукции  в МО «Каменский городск</w:t>
      </w:r>
      <w:r w:rsidR="001A71F5">
        <w:rPr>
          <w:rFonts w:ascii="Times New Roman" w:hAnsi="Times New Roman"/>
          <w:sz w:val="28"/>
          <w:szCs w:val="28"/>
        </w:rPr>
        <w:t>ой округ».</w:t>
      </w:r>
    </w:p>
    <w:p w:rsidR="008B6B2C" w:rsidRPr="009677FE" w:rsidRDefault="0042647F" w:rsidP="008B6B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6B2C" w:rsidRPr="009677FE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8B6B2C">
        <w:rPr>
          <w:rFonts w:ascii="Times New Roman" w:hAnsi="Times New Roman"/>
          <w:sz w:val="28"/>
          <w:szCs w:val="28"/>
        </w:rPr>
        <w:t>п</w:t>
      </w:r>
      <w:r w:rsidR="0049281E">
        <w:rPr>
          <w:rFonts w:ascii="Times New Roman" w:hAnsi="Times New Roman"/>
          <w:sz w:val="28"/>
          <w:szCs w:val="28"/>
        </w:rPr>
        <w:t>остановление в  газете «Пламя»</w:t>
      </w:r>
      <w:r w:rsidR="008B6B2C">
        <w:rPr>
          <w:rFonts w:ascii="Times New Roman" w:hAnsi="Times New Roman"/>
          <w:sz w:val="28"/>
          <w:szCs w:val="28"/>
        </w:rPr>
        <w:t xml:space="preserve"> и разместить на</w:t>
      </w:r>
      <w:r w:rsidR="00B64A55">
        <w:rPr>
          <w:rFonts w:ascii="Times New Roman" w:hAnsi="Times New Roman"/>
          <w:sz w:val="28"/>
          <w:szCs w:val="28"/>
        </w:rPr>
        <w:t xml:space="preserve"> официальном сай</w:t>
      </w:r>
      <w:r w:rsidR="0049281E">
        <w:rPr>
          <w:rFonts w:ascii="Times New Roman" w:hAnsi="Times New Roman"/>
          <w:sz w:val="28"/>
          <w:szCs w:val="28"/>
        </w:rPr>
        <w:t xml:space="preserve">те  муниципального образования </w:t>
      </w:r>
      <w:r w:rsidR="00B64A55">
        <w:rPr>
          <w:rFonts w:ascii="Times New Roman" w:hAnsi="Times New Roman"/>
          <w:sz w:val="28"/>
          <w:szCs w:val="28"/>
        </w:rPr>
        <w:t>«Каменский городской округ»</w:t>
      </w:r>
      <w:r w:rsidR="008B6B2C" w:rsidRPr="009677FE">
        <w:rPr>
          <w:rFonts w:ascii="Times New Roman" w:hAnsi="Times New Roman"/>
          <w:sz w:val="28"/>
          <w:szCs w:val="28"/>
        </w:rPr>
        <w:t>.</w:t>
      </w:r>
    </w:p>
    <w:p w:rsidR="008B6B2C" w:rsidRPr="009677FE" w:rsidRDefault="00191117" w:rsidP="008B6B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B6B2C" w:rsidRPr="009677FE">
        <w:rPr>
          <w:rFonts w:ascii="Times New Roman" w:hAnsi="Times New Roman"/>
          <w:sz w:val="28"/>
          <w:szCs w:val="28"/>
        </w:rPr>
        <w:t xml:space="preserve">. Контроль </w:t>
      </w:r>
      <w:r w:rsidR="008B6B2C">
        <w:rPr>
          <w:rFonts w:ascii="Times New Roman" w:hAnsi="Times New Roman"/>
          <w:sz w:val="28"/>
          <w:szCs w:val="28"/>
        </w:rPr>
        <w:t>ис</w:t>
      </w:r>
      <w:r w:rsidR="008B6B2C" w:rsidRPr="009677FE">
        <w:rPr>
          <w:rFonts w:ascii="Times New Roman" w:hAnsi="Times New Roman"/>
          <w:sz w:val="28"/>
          <w:szCs w:val="28"/>
        </w:rPr>
        <w:t xml:space="preserve">полнения настоящего </w:t>
      </w:r>
      <w:r w:rsidR="008B6B2C">
        <w:rPr>
          <w:rFonts w:ascii="Times New Roman" w:hAnsi="Times New Roman"/>
          <w:sz w:val="28"/>
          <w:szCs w:val="28"/>
        </w:rPr>
        <w:t>п</w:t>
      </w:r>
      <w:r w:rsidR="008B6B2C" w:rsidRPr="009677FE">
        <w:rPr>
          <w:rFonts w:ascii="Times New Roman" w:hAnsi="Times New Roman"/>
          <w:sz w:val="28"/>
          <w:szCs w:val="28"/>
        </w:rPr>
        <w:t>остановления в</w:t>
      </w:r>
      <w:r w:rsidR="008B6B2C">
        <w:rPr>
          <w:rFonts w:ascii="Times New Roman" w:hAnsi="Times New Roman"/>
          <w:sz w:val="28"/>
          <w:szCs w:val="28"/>
        </w:rPr>
        <w:t>озложить на  заместителя Главы А</w:t>
      </w:r>
      <w:r w:rsidR="008B6B2C" w:rsidRPr="009677FE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="000E16EB">
        <w:rPr>
          <w:rFonts w:ascii="Times New Roman" w:hAnsi="Times New Roman"/>
          <w:sz w:val="28"/>
          <w:szCs w:val="28"/>
        </w:rPr>
        <w:t xml:space="preserve"> </w:t>
      </w:r>
      <w:r w:rsidR="008B6B2C" w:rsidRPr="009677FE">
        <w:rPr>
          <w:rFonts w:ascii="Times New Roman" w:hAnsi="Times New Roman"/>
          <w:sz w:val="28"/>
          <w:szCs w:val="28"/>
        </w:rPr>
        <w:t xml:space="preserve"> </w:t>
      </w:r>
      <w:r w:rsidR="00B413FA">
        <w:rPr>
          <w:rFonts w:ascii="Times New Roman" w:hAnsi="Times New Roman"/>
          <w:sz w:val="28"/>
          <w:szCs w:val="28"/>
        </w:rPr>
        <w:t xml:space="preserve">А.Ю. </w:t>
      </w:r>
      <w:proofErr w:type="spellStart"/>
      <w:r w:rsidR="00B413FA">
        <w:rPr>
          <w:rFonts w:ascii="Times New Roman" w:hAnsi="Times New Roman"/>
          <w:sz w:val="28"/>
          <w:szCs w:val="28"/>
        </w:rPr>
        <w:t>Кошкарова</w:t>
      </w:r>
      <w:proofErr w:type="spellEnd"/>
      <w:r w:rsidR="008B6B2C">
        <w:rPr>
          <w:rFonts w:ascii="Times New Roman" w:hAnsi="Times New Roman"/>
          <w:sz w:val="28"/>
          <w:szCs w:val="28"/>
        </w:rPr>
        <w:t>.</w:t>
      </w:r>
      <w:r w:rsidR="008B6B2C" w:rsidRPr="009677FE">
        <w:rPr>
          <w:rFonts w:ascii="Times New Roman" w:hAnsi="Times New Roman"/>
          <w:sz w:val="28"/>
          <w:szCs w:val="28"/>
        </w:rPr>
        <w:t xml:space="preserve"> </w:t>
      </w:r>
    </w:p>
    <w:p w:rsidR="008B6B2C" w:rsidRDefault="008B6B2C" w:rsidP="008B6B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E7A33" w:rsidRDefault="004E7A33" w:rsidP="004E7A33">
      <w:pPr>
        <w:rPr>
          <w:rFonts w:ascii="Times New Roman" w:hAnsi="Times New Roman"/>
          <w:sz w:val="24"/>
          <w:szCs w:val="24"/>
        </w:rPr>
      </w:pPr>
    </w:p>
    <w:p w:rsidR="008B6B2C" w:rsidRDefault="00191117" w:rsidP="004E7A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E7A33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4E7A33">
        <w:rPr>
          <w:rFonts w:ascii="Times New Roman" w:hAnsi="Times New Roman"/>
          <w:sz w:val="28"/>
          <w:szCs w:val="28"/>
        </w:rPr>
        <w:t xml:space="preserve"> округа</w:t>
      </w:r>
      <w:r w:rsidR="008B6B2C">
        <w:rPr>
          <w:rFonts w:ascii="Times New Roman" w:hAnsi="Times New Roman"/>
          <w:sz w:val="28"/>
          <w:szCs w:val="28"/>
        </w:rPr>
        <w:t xml:space="preserve">               </w:t>
      </w:r>
      <w:r w:rsidR="005D2D6C">
        <w:rPr>
          <w:rFonts w:ascii="Times New Roman" w:hAnsi="Times New Roman"/>
          <w:sz w:val="28"/>
          <w:szCs w:val="28"/>
        </w:rPr>
        <w:t xml:space="preserve">                              </w:t>
      </w:r>
      <w:r w:rsidR="004E7A33">
        <w:rPr>
          <w:rFonts w:ascii="Times New Roman" w:hAnsi="Times New Roman"/>
          <w:sz w:val="28"/>
          <w:szCs w:val="28"/>
        </w:rPr>
        <w:t xml:space="preserve"> </w:t>
      </w:r>
      <w:r w:rsidR="005D2D6C">
        <w:rPr>
          <w:rFonts w:ascii="Times New Roman" w:hAnsi="Times New Roman"/>
          <w:sz w:val="28"/>
          <w:szCs w:val="28"/>
        </w:rPr>
        <w:t xml:space="preserve"> </w:t>
      </w:r>
      <w:r w:rsidR="004E7A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С.А.Белоусов</w:t>
      </w:r>
      <w:proofErr w:type="spellEnd"/>
    </w:p>
    <w:p w:rsidR="00BE07D6" w:rsidRDefault="00BE07D6"/>
    <w:sectPr w:rsidR="00BE07D6" w:rsidSect="009E1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10B7E"/>
    <w:multiLevelType w:val="hybridMultilevel"/>
    <w:tmpl w:val="E50C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6B2C"/>
    <w:rsid w:val="00067640"/>
    <w:rsid w:val="00071037"/>
    <w:rsid w:val="000A459E"/>
    <w:rsid w:val="000E16EB"/>
    <w:rsid w:val="000F5E9E"/>
    <w:rsid w:val="00161781"/>
    <w:rsid w:val="00191117"/>
    <w:rsid w:val="001A71F5"/>
    <w:rsid w:val="001C5144"/>
    <w:rsid w:val="00217A18"/>
    <w:rsid w:val="002568C7"/>
    <w:rsid w:val="002D1CB9"/>
    <w:rsid w:val="0042239E"/>
    <w:rsid w:val="00424D86"/>
    <w:rsid w:val="0042647F"/>
    <w:rsid w:val="00467D55"/>
    <w:rsid w:val="0049281E"/>
    <w:rsid w:val="004E404F"/>
    <w:rsid w:val="004E7A33"/>
    <w:rsid w:val="005223DD"/>
    <w:rsid w:val="00561B12"/>
    <w:rsid w:val="005655A3"/>
    <w:rsid w:val="005845F0"/>
    <w:rsid w:val="005B1224"/>
    <w:rsid w:val="005C1AAB"/>
    <w:rsid w:val="005D2D6C"/>
    <w:rsid w:val="00613143"/>
    <w:rsid w:val="00641CD5"/>
    <w:rsid w:val="006D733E"/>
    <w:rsid w:val="00734F06"/>
    <w:rsid w:val="007A768A"/>
    <w:rsid w:val="008B6B2C"/>
    <w:rsid w:val="008D4D07"/>
    <w:rsid w:val="00946C30"/>
    <w:rsid w:val="00963284"/>
    <w:rsid w:val="009E1758"/>
    <w:rsid w:val="00A51C56"/>
    <w:rsid w:val="00B413FA"/>
    <w:rsid w:val="00B64A55"/>
    <w:rsid w:val="00BB17DD"/>
    <w:rsid w:val="00BC7CD6"/>
    <w:rsid w:val="00BD13CE"/>
    <w:rsid w:val="00BE07D6"/>
    <w:rsid w:val="00BE38BF"/>
    <w:rsid w:val="00C24917"/>
    <w:rsid w:val="00C82D7F"/>
    <w:rsid w:val="00C93CF7"/>
    <w:rsid w:val="00CA4276"/>
    <w:rsid w:val="00CC0B2D"/>
    <w:rsid w:val="00D8552C"/>
    <w:rsid w:val="00DA409B"/>
    <w:rsid w:val="00E4009A"/>
    <w:rsid w:val="00E75FF0"/>
    <w:rsid w:val="00EA5256"/>
    <w:rsid w:val="00EA725A"/>
    <w:rsid w:val="00EF4173"/>
    <w:rsid w:val="00F24266"/>
    <w:rsid w:val="00FF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B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7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E9E"/>
    <w:pPr>
      <w:ind w:left="720"/>
      <w:contextualSpacing/>
    </w:pPr>
  </w:style>
  <w:style w:type="table" w:styleId="a6">
    <w:name w:val="Table Grid"/>
    <w:basedOn w:val="a1"/>
    <w:uiPriority w:val="59"/>
    <w:rsid w:val="000F5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39CA-347B-4990-B523-66EAEF9D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41</cp:revision>
  <cp:lastPrinted>2018-05-03T09:14:00Z</cp:lastPrinted>
  <dcterms:created xsi:type="dcterms:W3CDTF">2014-08-06T03:26:00Z</dcterms:created>
  <dcterms:modified xsi:type="dcterms:W3CDTF">2018-05-03T09:14:00Z</dcterms:modified>
</cp:coreProperties>
</file>