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56" w:rsidRPr="00991ED4" w:rsidRDefault="00A61BA6" w:rsidP="00991ED4">
      <w:pPr>
        <w:pStyle w:val="a9"/>
        <w:jc w:val="center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s1026" type="#_x0000_t75" alt="Ngerb" style="position:absolute;left:0;text-align:left;margin-left:199.05pt;margin-top:-20.95pt;width:37.55pt;height:47.3pt;z-index:1;visibility:visible">
            <v:imagedata r:id="rId9" o:title=""/>
            <w10:wrap type="topAndBottom"/>
          </v:shape>
        </w:pict>
      </w:r>
      <w:r w:rsidR="00EA1856" w:rsidRPr="00991ED4">
        <w:rPr>
          <w:b/>
        </w:rPr>
        <w:t>ГЛАВА МУНИЦИПАЛЬНОГО ОБРАЗОВАНИЯ</w:t>
      </w:r>
    </w:p>
    <w:p w:rsidR="00EA1856" w:rsidRPr="00991ED4" w:rsidRDefault="00EA1856" w:rsidP="00991ED4">
      <w:pPr>
        <w:pStyle w:val="a9"/>
        <w:jc w:val="center"/>
        <w:rPr>
          <w:b/>
        </w:rPr>
      </w:pPr>
      <w:r w:rsidRPr="00991ED4">
        <w:rPr>
          <w:b/>
        </w:rPr>
        <w:t xml:space="preserve">КАМЕНСКИЙ ГОРОДСКОЙ ОКРУГ </w:t>
      </w:r>
    </w:p>
    <w:p w:rsidR="00EA1856" w:rsidRPr="000358E3" w:rsidRDefault="00EA1856" w:rsidP="00991ED4">
      <w:pPr>
        <w:pStyle w:val="a9"/>
        <w:jc w:val="center"/>
        <w:rPr>
          <w:b/>
          <w:sz w:val="32"/>
          <w:szCs w:val="32"/>
        </w:rPr>
      </w:pPr>
      <w:proofErr w:type="gramStart"/>
      <w:r w:rsidRPr="000358E3">
        <w:rPr>
          <w:b/>
          <w:sz w:val="32"/>
          <w:szCs w:val="32"/>
        </w:rPr>
        <w:t>П</w:t>
      </w:r>
      <w:proofErr w:type="gramEnd"/>
      <w:r w:rsidRPr="000358E3">
        <w:rPr>
          <w:b/>
          <w:sz w:val="32"/>
          <w:szCs w:val="32"/>
        </w:rPr>
        <w:t xml:space="preserve"> О С Т А Н О В Л Е Н И Е</w:t>
      </w:r>
    </w:p>
    <w:tbl>
      <w:tblPr>
        <w:tblW w:w="0" w:type="auto"/>
        <w:tblInd w:w="108" w:type="dxa"/>
        <w:tblBorders>
          <w:top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EA1856" w:rsidRPr="00991ED4" w:rsidTr="009E752B">
        <w:trPr>
          <w:trHeight w:val="100"/>
        </w:trPr>
        <w:tc>
          <w:tcPr>
            <w:tcW w:w="918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A1856" w:rsidRPr="00991ED4" w:rsidRDefault="00EA1856" w:rsidP="00991E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1856" w:rsidRPr="00991ED4" w:rsidRDefault="00471F11" w:rsidP="00991ED4">
      <w:pPr>
        <w:pStyle w:val="a9"/>
        <w:jc w:val="both"/>
      </w:pPr>
      <w:r>
        <w:t>от 26.10.2017 г. № 1461</w:t>
      </w:r>
    </w:p>
    <w:p w:rsidR="00EA1856" w:rsidRPr="00991ED4" w:rsidRDefault="00EA1856" w:rsidP="00991ED4">
      <w:pPr>
        <w:pStyle w:val="a9"/>
        <w:jc w:val="both"/>
      </w:pPr>
      <w:r w:rsidRPr="00991ED4">
        <w:t xml:space="preserve">п. </w:t>
      </w:r>
      <w:proofErr w:type="spellStart"/>
      <w:r w:rsidRPr="00991ED4">
        <w:t>Мартюш</w:t>
      </w:r>
      <w:proofErr w:type="spellEnd"/>
    </w:p>
    <w:p w:rsidR="00EA1856" w:rsidRPr="00991ED4" w:rsidRDefault="00EA1856" w:rsidP="00991ED4">
      <w:pPr>
        <w:pStyle w:val="a9"/>
        <w:jc w:val="center"/>
        <w:rPr>
          <w:rStyle w:val="a5"/>
          <w:i/>
          <w:color w:val="000000"/>
        </w:rPr>
      </w:pPr>
    </w:p>
    <w:p w:rsidR="00EA1856" w:rsidRPr="00991ED4" w:rsidRDefault="00EA1856" w:rsidP="00991ED4">
      <w:pPr>
        <w:pStyle w:val="a9"/>
        <w:jc w:val="center"/>
        <w:rPr>
          <w:rStyle w:val="a5"/>
          <w:i/>
          <w:color w:val="000000"/>
        </w:rPr>
      </w:pPr>
    </w:p>
    <w:p w:rsidR="00EA1856" w:rsidRPr="00991ED4" w:rsidRDefault="00EA1856" w:rsidP="00991ED4">
      <w:pPr>
        <w:pStyle w:val="a9"/>
        <w:jc w:val="center"/>
        <w:rPr>
          <w:rStyle w:val="a5"/>
          <w:i/>
          <w:color w:val="000000"/>
        </w:rPr>
      </w:pPr>
      <w:r w:rsidRPr="00991ED4">
        <w:rPr>
          <w:rStyle w:val="a5"/>
          <w:i/>
          <w:color w:val="000000"/>
        </w:rPr>
        <w:t xml:space="preserve">Об утверждении Положения о подготовке населения </w:t>
      </w:r>
    </w:p>
    <w:p w:rsidR="00EA1856" w:rsidRPr="00991ED4" w:rsidRDefault="00EA1856" w:rsidP="00991ED4">
      <w:pPr>
        <w:pStyle w:val="a9"/>
        <w:jc w:val="center"/>
        <w:rPr>
          <w:rStyle w:val="a5"/>
          <w:i/>
          <w:color w:val="000000"/>
        </w:rPr>
      </w:pPr>
      <w:r w:rsidRPr="00991ED4">
        <w:rPr>
          <w:rStyle w:val="a5"/>
          <w:i/>
          <w:color w:val="000000"/>
        </w:rPr>
        <w:t>в области гражданской обороны на территории муниципального образования «Каменский городской округ»</w:t>
      </w:r>
    </w:p>
    <w:p w:rsidR="00EA1856" w:rsidRPr="00991ED4" w:rsidRDefault="00EA1856" w:rsidP="00991ED4">
      <w:pPr>
        <w:pStyle w:val="a9"/>
        <w:jc w:val="both"/>
      </w:pPr>
    </w:p>
    <w:p w:rsidR="00EA1856" w:rsidRPr="00991ED4" w:rsidRDefault="00EA1856" w:rsidP="00991ED4">
      <w:pPr>
        <w:pStyle w:val="a9"/>
        <w:jc w:val="both"/>
      </w:pPr>
    </w:p>
    <w:p w:rsidR="00EA1856" w:rsidRPr="00991ED4" w:rsidRDefault="009B6642" w:rsidP="003E5875">
      <w:pPr>
        <w:pStyle w:val="a9"/>
        <w:ind w:firstLine="567"/>
        <w:jc w:val="both"/>
      </w:pPr>
      <w:r w:rsidRPr="00991ED4">
        <w:t xml:space="preserve">В целях совершенствования подготовки населения муниципального образования «Каменский городской округ» в области гражданской обороны, </w:t>
      </w:r>
      <w:proofErr w:type="gramStart"/>
      <w:r w:rsidRPr="00991ED4">
        <w:t>в</w:t>
      </w:r>
      <w:r w:rsidR="00EA1856" w:rsidRPr="00991ED4">
        <w:t xml:space="preserve"> соответствии</w:t>
      </w:r>
      <w:r w:rsidRPr="00991ED4">
        <w:t xml:space="preserve"> с</w:t>
      </w:r>
      <w:r w:rsidR="00EA1856" w:rsidRPr="00991ED4">
        <w:t xml:space="preserve"> Федеральным законом от 12 февраля 1998 года № </w:t>
      </w:r>
      <w:r w:rsidR="00EA1856" w:rsidRPr="00014DE6">
        <w:t xml:space="preserve">28-ФЗ «О гражданской обороне», </w:t>
      </w:r>
      <w:r w:rsidR="00FD4F38" w:rsidRPr="00014DE6">
        <w:rPr>
          <w:bCs/>
          <w:spacing w:val="-1"/>
        </w:rPr>
        <w:t>Федеральным законом от 06 октября 2003 № 131-ФЗ</w:t>
      </w:r>
      <w:r w:rsidR="00FD4F38" w:rsidRPr="00991ED4">
        <w:rPr>
          <w:bCs/>
          <w:spacing w:val="-1"/>
        </w:rPr>
        <w:t xml:space="preserve"> «Об общих принципах организации местного самоуправления в Российской Федерации»,</w:t>
      </w:r>
      <w:r w:rsidRPr="00991ED4">
        <w:t xml:space="preserve"> </w:t>
      </w:r>
      <w:r w:rsidR="00EA1856" w:rsidRPr="00991ED4">
        <w:t xml:space="preserve">Постановлением Правительства Российской Федерации от 02 ноября 2000 года № 841 «Об утверждении Положения об организации обучения населения в области гражданской обороны», </w:t>
      </w:r>
      <w:r w:rsidRPr="00991ED4">
        <w:t>руководствуясь Уставом муниципального образования «Каменский городской округ»</w:t>
      </w:r>
      <w:proofErr w:type="gramEnd"/>
    </w:p>
    <w:p w:rsidR="00EA1856" w:rsidRPr="000358E3" w:rsidRDefault="00EA1856" w:rsidP="00991ED4">
      <w:pPr>
        <w:pStyle w:val="a9"/>
        <w:jc w:val="both"/>
        <w:rPr>
          <w:sz w:val="32"/>
          <w:szCs w:val="32"/>
        </w:rPr>
      </w:pPr>
      <w:r w:rsidRPr="000358E3">
        <w:rPr>
          <w:rStyle w:val="a5"/>
          <w:color w:val="000000"/>
          <w:sz w:val="32"/>
          <w:szCs w:val="32"/>
        </w:rPr>
        <w:t>ПОСТАНОВЛЯЮ:</w:t>
      </w:r>
    </w:p>
    <w:p w:rsidR="00EA1856" w:rsidRDefault="003E5875" w:rsidP="003E5875">
      <w:pPr>
        <w:pStyle w:val="a9"/>
        <w:ind w:firstLine="567"/>
        <w:jc w:val="both"/>
        <w:rPr>
          <w:color w:val="000000"/>
        </w:rPr>
      </w:pPr>
      <w:r>
        <w:t>1.</w:t>
      </w:r>
      <w:r w:rsidR="00DA705E">
        <w:t xml:space="preserve"> </w:t>
      </w:r>
      <w:r w:rsidR="00EA1856" w:rsidRPr="00991ED4">
        <w:t xml:space="preserve">Утвердить Положение о подготовке </w:t>
      </w:r>
      <w:r w:rsidR="00EA1856" w:rsidRPr="00991ED4">
        <w:rPr>
          <w:color w:val="000000"/>
        </w:rPr>
        <w:t xml:space="preserve">населения в области  гражданской обороны </w:t>
      </w:r>
      <w:r w:rsidR="005F1190">
        <w:rPr>
          <w:color w:val="000000"/>
        </w:rPr>
        <w:t xml:space="preserve">на территории </w:t>
      </w:r>
      <w:r w:rsidR="005F1190" w:rsidRPr="00991ED4">
        <w:rPr>
          <w:color w:val="000000"/>
        </w:rPr>
        <w:t xml:space="preserve">муниципального образования «Каменский городской округ» </w:t>
      </w:r>
      <w:r w:rsidR="00EA1856" w:rsidRPr="00991ED4">
        <w:rPr>
          <w:color w:val="000000"/>
        </w:rPr>
        <w:t>(прилагается).</w:t>
      </w:r>
    </w:p>
    <w:p w:rsidR="00EA1856" w:rsidRPr="00991ED4" w:rsidRDefault="002A284A" w:rsidP="003E5875">
      <w:pPr>
        <w:pStyle w:val="a9"/>
        <w:ind w:firstLine="567"/>
        <w:jc w:val="both"/>
        <w:rPr>
          <w:color w:val="000000"/>
          <w:spacing w:val="2"/>
        </w:rPr>
      </w:pPr>
      <w:r>
        <w:t>2</w:t>
      </w:r>
      <w:r w:rsidR="003E5875">
        <w:t>.</w:t>
      </w:r>
      <w:r w:rsidR="00DA705E">
        <w:t xml:space="preserve"> </w:t>
      </w:r>
      <w:r w:rsidR="00EA1856" w:rsidRPr="00991ED4">
        <w:t xml:space="preserve">Рекомендовать руководителям предприятий, организаций и учреждений, </w:t>
      </w:r>
      <w:r w:rsidR="00EA1856" w:rsidRPr="00DD79B0">
        <w:t xml:space="preserve">независимо от </w:t>
      </w:r>
      <w:r w:rsidR="00EA1856" w:rsidRPr="00DD79B0">
        <w:rPr>
          <w:color w:val="000000"/>
          <w:spacing w:val="4"/>
        </w:rPr>
        <w:t>орган</w:t>
      </w:r>
      <w:r w:rsidR="00EA1856" w:rsidRPr="00DD79B0">
        <w:rPr>
          <w:bCs/>
          <w:color w:val="000000"/>
          <w:spacing w:val="2"/>
        </w:rPr>
        <w:t xml:space="preserve">изационно-правовых </w:t>
      </w:r>
      <w:r w:rsidR="00EA1856" w:rsidRPr="00DD79B0">
        <w:rPr>
          <w:color w:val="000000"/>
          <w:spacing w:val="2"/>
        </w:rPr>
        <w:t>форм и форм собственности,</w:t>
      </w:r>
      <w:r w:rsidR="00EA1856" w:rsidRPr="00991ED4">
        <w:rPr>
          <w:color w:val="000000"/>
          <w:spacing w:val="7"/>
        </w:rPr>
        <w:t xml:space="preserve"> расположенных на территории муниципального образования «Каменский городской округ» </w:t>
      </w:r>
      <w:r w:rsidR="00EA1856" w:rsidRPr="00991ED4">
        <w:t xml:space="preserve">проводить подготовку населения </w:t>
      </w:r>
      <w:r w:rsidR="00BF02BF" w:rsidRPr="00991ED4">
        <w:t xml:space="preserve">в области гражданской обороны </w:t>
      </w:r>
      <w:r w:rsidR="00EA1856" w:rsidRPr="00991ED4">
        <w:t>в соответствии с требованиями  законодательства Российской Федерации и настоящим Постановлением. </w:t>
      </w:r>
    </w:p>
    <w:p w:rsidR="00EA1856" w:rsidRPr="00991ED4" w:rsidRDefault="002A284A" w:rsidP="003E5875">
      <w:pPr>
        <w:pStyle w:val="a9"/>
        <w:ind w:firstLine="567"/>
        <w:jc w:val="both"/>
      </w:pPr>
      <w:r>
        <w:t>3</w:t>
      </w:r>
      <w:r w:rsidR="003E5875">
        <w:t>.</w:t>
      </w:r>
      <w:r w:rsidR="00DA705E">
        <w:t xml:space="preserve"> </w:t>
      </w:r>
      <w:r w:rsidR="00EA1856" w:rsidRPr="00991ED4">
        <w:t xml:space="preserve">Опубликовать настоящее постановление в газете «Пламя» и разместить на официальном сайте </w:t>
      </w:r>
      <w:r w:rsidR="00BF02BF" w:rsidRPr="00991ED4">
        <w:t>муниципального образования</w:t>
      </w:r>
      <w:r w:rsidR="00EA1856" w:rsidRPr="00991ED4">
        <w:t xml:space="preserve"> </w:t>
      </w:r>
      <w:r w:rsidR="00BF02BF" w:rsidRPr="00991ED4">
        <w:t>«Каменский городской</w:t>
      </w:r>
      <w:r w:rsidR="00EA1856" w:rsidRPr="00991ED4">
        <w:t xml:space="preserve"> округ</w:t>
      </w:r>
      <w:r w:rsidR="00BF02BF" w:rsidRPr="00991ED4">
        <w:t>»</w:t>
      </w:r>
      <w:r w:rsidR="00EA1856" w:rsidRPr="00991ED4">
        <w:t xml:space="preserve">. </w:t>
      </w:r>
    </w:p>
    <w:p w:rsidR="00EA1856" w:rsidRPr="00991ED4" w:rsidRDefault="002A284A" w:rsidP="003E5875">
      <w:pPr>
        <w:pStyle w:val="a9"/>
        <w:ind w:firstLine="567"/>
        <w:jc w:val="both"/>
      </w:pPr>
      <w:r>
        <w:t>4</w:t>
      </w:r>
      <w:r w:rsidR="003E5875">
        <w:t>.</w:t>
      </w:r>
      <w:r w:rsidR="00DA705E">
        <w:t xml:space="preserve"> </w:t>
      </w:r>
      <w:r w:rsidR="00EA1856" w:rsidRPr="00991ED4">
        <w:t xml:space="preserve">Контроль исполнения настоящего постановления возложить на заместителя Главы Администрации </w:t>
      </w:r>
      <w:r w:rsidR="000358E3">
        <w:t xml:space="preserve">по вопросам </w:t>
      </w:r>
      <w:r w:rsidR="00EA1856" w:rsidRPr="00991ED4">
        <w:t>ЖКХ,</w:t>
      </w:r>
      <w:r w:rsidR="000358E3">
        <w:t xml:space="preserve"> строительства,</w:t>
      </w:r>
      <w:r w:rsidR="00EA1856" w:rsidRPr="00991ED4">
        <w:t xml:space="preserve"> энерг</w:t>
      </w:r>
      <w:r w:rsidR="000358E3">
        <w:t>етики</w:t>
      </w:r>
      <w:r w:rsidR="00EA1856" w:rsidRPr="00991ED4">
        <w:t xml:space="preserve"> и связи С.Ю. Егорова.</w:t>
      </w:r>
    </w:p>
    <w:p w:rsidR="000358E3" w:rsidRDefault="000358E3" w:rsidP="005F1190">
      <w:pPr>
        <w:pStyle w:val="a9"/>
        <w:jc w:val="both"/>
      </w:pPr>
    </w:p>
    <w:p w:rsidR="002A284A" w:rsidRDefault="002A284A" w:rsidP="005F1190">
      <w:pPr>
        <w:pStyle w:val="a9"/>
        <w:jc w:val="both"/>
      </w:pPr>
    </w:p>
    <w:p w:rsidR="002A284A" w:rsidRDefault="002A284A" w:rsidP="005F1190">
      <w:pPr>
        <w:pStyle w:val="a9"/>
        <w:jc w:val="both"/>
      </w:pPr>
    </w:p>
    <w:p w:rsidR="00740567" w:rsidRPr="00991ED4" w:rsidRDefault="00740567" w:rsidP="005F1190">
      <w:pPr>
        <w:pStyle w:val="a9"/>
        <w:jc w:val="both"/>
      </w:pPr>
    </w:p>
    <w:p w:rsidR="00E71755" w:rsidRDefault="00EA1856" w:rsidP="00D771A8">
      <w:pPr>
        <w:pStyle w:val="a9"/>
        <w:jc w:val="both"/>
      </w:pPr>
      <w:r w:rsidRPr="00991ED4">
        <w:t xml:space="preserve">Глава городского округа                              </w:t>
      </w:r>
      <w:r w:rsidR="003E5875">
        <w:t xml:space="preserve">                 </w:t>
      </w:r>
      <w:r w:rsidRPr="00991ED4">
        <w:t xml:space="preserve">      </w:t>
      </w:r>
      <w:r w:rsidR="003E5875">
        <w:t xml:space="preserve">      </w:t>
      </w:r>
      <w:r w:rsidRPr="00991ED4">
        <w:t xml:space="preserve">      С.А. Белоусов</w:t>
      </w:r>
    </w:p>
    <w:p w:rsidR="00014DE6" w:rsidRPr="00471F11" w:rsidRDefault="00014DE6" w:rsidP="00471F11">
      <w:pPr>
        <w:tabs>
          <w:tab w:val="left" w:pos="4820"/>
          <w:tab w:val="left" w:pos="5103"/>
        </w:tabs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471F11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014DE6" w:rsidRPr="00471F11" w:rsidRDefault="00014DE6" w:rsidP="00014DE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471F11">
        <w:rPr>
          <w:rFonts w:ascii="Times New Roman" w:hAnsi="Times New Roman"/>
          <w:sz w:val="28"/>
          <w:szCs w:val="28"/>
        </w:rPr>
        <w:t>постановлением Главы</w:t>
      </w:r>
    </w:p>
    <w:p w:rsidR="00014DE6" w:rsidRPr="00471F11" w:rsidRDefault="00014DE6" w:rsidP="00014DE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471F11">
        <w:rPr>
          <w:rFonts w:ascii="Times New Roman" w:hAnsi="Times New Roman"/>
          <w:sz w:val="28"/>
          <w:szCs w:val="28"/>
        </w:rPr>
        <w:t>муниципального образования «Каменский городской округ»</w:t>
      </w:r>
    </w:p>
    <w:p w:rsidR="00014DE6" w:rsidRPr="00471F11" w:rsidRDefault="00014DE6" w:rsidP="00014DE6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471F11">
        <w:rPr>
          <w:rFonts w:ascii="Times New Roman" w:hAnsi="Times New Roman"/>
          <w:sz w:val="28"/>
          <w:szCs w:val="28"/>
        </w:rPr>
        <w:t xml:space="preserve">от </w:t>
      </w:r>
      <w:r w:rsidR="00471F11">
        <w:rPr>
          <w:rFonts w:ascii="Times New Roman" w:hAnsi="Times New Roman"/>
          <w:sz w:val="28"/>
          <w:szCs w:val="28"/>
        </w:rPr>
        <w:t>26.10.2017 г. № 1461</w:t>
      </w:r>
      <w:bookmarkStart w:id="0" w:name="_GoBack"/>
      <w:bookmarkEnd w:id="0"/>
    </w:p>
    <w:p w:rsidR="00014DE6" w:rsidRPr="00014DE6" w:rsidRDefault="00014DE6" w:rsidP="00014DE6">
      <w:pPr>
        <w:tabs>
          <w:tab w:val="left" w:pos="9356"/>
        </w:tabs>
        <w:spacing w:after="0" w:line="240" w:lineRule="auto"/>
        <w:ind w:left="5103"/>
        <w:jc w:val="both"/>
        <w:rPr>
          <w:rFonts w:ascii="Times New Roman" w:hAnsi="Times New Roman"/>
          <w:b/>
          <w:sz w:val="28"/>
          <w:szCs w:val="28"/>
        </w:rPr>
      </w:pPr>
      <w:r w:rsidRPr="00014DE6">
        <w:rPr>
          <w:rFonts w:ascii="Times New Roman" w:hAnsi="Times New Roman"/>
          <w:bCs/>
          <w:color w:val="000000"/>
          <w:sz w:val="24"/>
          <w:szCs w:val="24"/>
        </w:rPr>
        <w:t>«Об утверждении Положения о подготовке населения в области гражданской обороны на территории муниципального образования «Каменский городской округ»</w:t>
      </w:r>
    </w:p>
    <w:p w:rsidR="00014DE6" w:rsidRPr="00014DE6" w:rsidRDefault="00014DE6" w:rsidP="00014DE6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014DE6" w:rsidRPr="00014DE6" w:rsidRDefault="00014DE6" w:rsidP="00014DE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4DE6" w:rsidRPr="00014DE6" w:rsidRDefault="00014DE6" w:rsidP="00014DE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>ПОЛОЖЕНИЕ</w:t>
      </w:r>
    </w:p>
    <w:p w:rsidR="00014DE6" w:rsidRPr="00014DE6" w:rsidRDefault="00014DE6" w:rsidP="00014DE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подготовке населения в области гражданской обороны на территории муниципального образования «Каменский городской округ» </w:t>
      </w:r>
    </w:p>
    <w:p w:rsidR="00014DE6" w:rsidRPr="00014DE6" w:rsidRDefault="00014DE6" w:rsidP="00014D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1. Настоящее Положение определяет порядок подготовки населения в области гражданской обороны, соответствующие функции Администрации муниципального образования «Каменский городской округ» и организаций, расположенных на территории муниципального образования «Каменский городской округ» (далее – МО «КГО»), а также формы подготовки.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14DE6">
        <w:rPr>
          <w:rFonts w:ascii="Times New Roman" w:hAnsi="Times New Roman"/>
          <w:bCs/>
          <w:color w:val="000000"/>
          <w:sz w:val="28"/>
          <w:szCs w:val="28"/>
        </w:rPr>
        <w:t xml:space="preserve">2. Основными задачами </w:t>
      </w:r>
      <w:r w:rsidRPr="00014DE6">
        <w:rPr>
          <w:rFonts w:ascii="Times New Roman" w:hAnsi="Times New Roman"/>
          <w:bCs/>
          <w:sz w:val="28"/>
          <w:szCs w:val="28"/>
        </w:rPr>
        <w:t xml:space="preserve">подготовки населения в области гражданской обороны являются: 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014DE6" w:rsidRPr="00014DE6" w:rsidRDefault="00014DE6" w:rsidP="00014DE6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bCs/>
          <w:color w:val="000000"/>
          <w:sz w:val="28"/>
          <w:szCs w:val="28"/>
        </w:rPr>
        <w:t>б)</w:t>
      </w: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>совершенствование навыков по организации и проведению мероприятий по гражданской обороне;</w:t>
      </w:r>
    </w:p>
    <w:p w:rsidR="00014DE6" w:rsidRPr="00014DE6" w:rsidRDefault="00014DE6" w:rsidP="00014DE6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bCs/>
          <w:color w:val="000000"/>
          <w:sz w:val="28"/>
          <w:szCs w:val="28"/>
        </w:rPr>
        <w:t>в)</w:t>
      </w: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>выработка умений и навыков для проведения аварийно-спасательных и других неотложных работ;</w:t>
      </w:r>
    </w:p>
    <w:p w:rsidR="00014DE6" w:rsidRPr="00014DE6" w:rsidRDefault="00014DE6" w:rsidP="00014DE6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bCs/>
          <w:color w:val="000000"/>
          <w:sz w:val="28"/>
          <w:szCs w:val="28"/>
        </w:rPr>
        <w:t>г)</w:t>
      </w: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>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  <w:proofErr w:type="gramEnd"/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3. Лица, подлежащие подготовке, подразделяются на следующие группы: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а) Глава МО «КГО», руководители подведомственных учреждений Администрации МО «КГО», руководители отраслевых (функциональных) </w:t>
      </w:r>
      <w:r w:rsidRPr="00014DE6">
        <w:rPr>
          <w:rFonts w:ascii="Times New Roman" w:hAnsi="Times New Roman"/>
          <w:sz w:val="28"/>
          <w:szCs w:val="28"/>
        </w:rPr>
        <w:lastRenderedPageBreak/>
        <w:t xml:space="preserve">органов Администрации МО «КГО» и подведомственных учреждений, территориальных органов Администрации МО «КГО», руководители организаций независимо от </w:t>
      </w:r>
      <w:r w:rsidRPr="00014DE6">
        <w:rPr>
          <w:rFonts w:ascii="Times New Roman" w:hAnsi="Times New Roman"/>
          <w:spacing w:val="4"/>
          <w:sz w:val="28"/>
          <w:szCs w:val="28"/>
        </w:rPr>
        <w:t>орган</w:t>
      </w:r>
      <w:r w:rsidRPr="00014DE6">
        <w:rPr>
          <w:rFonts w:ascii="Times New Roman" w:hAnsi="Times New Roman"/>
          <w:bCs/>
          <w:spacing w:val="2"/>
          <w:sz w:val="28"/>
          <w:szCs w:val="28"/>
        </w:rPr>
        <w:t xml:space="preserve">изационно-правовых </w:t>
      </w:r>
      <w:r w:rsidRPr="00014DE6">
        <w:rPr>
          <w:rFonts w:ascii="Times New Roman" w:hAnsi="Times New Roman"/>
          <w:spacing w:val="2"/>
          <w:sz w:val="28"/>
          <w:szCs w:val="28"/>
        </w:rPr>
        <w:t>форм и форм собственности,</w:t>
      </w:r>
      <w:r w:rsidRPr="00014DE6">
        <w:rPr>
          <w:rFonts w:ascii="Times New Roman" w:hAnsi="Times New Roman"/>
          <w:color w:val="FF0000"/>
          <w:spacing w:val="7"/>
          <w:sz w:val="28"/>
          <w:szCs w:val="28"/>
        </w:rPr>
        <w:t xml:space="preserve"> </w:t>
      </w:r>
      <w:r w:rsidRPr="00014DE6">
        <w:rPr>
          <w:rFonts w:ascii="Times New Roman" w:hAnsi="Times New Roman"/>
          <w:spacing w:val="7"/>
          <w:sz w:val="28"/>
          <w:szCs w:val="28"/>
        </w:rPr>
        <w:t>расположенных на территории МО «КГО»</w:t>
      </w:r>
      <w:r w:rsidRPr="00014DE6">
        <w:rPr>
          <w:rFonts w:ascii="Times New Roman" w:hAnsi="Times New Roman"/>
          <w:color w:val="FF0000"/>
          <w:spacing w:val="7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 xml:space="preserve">(далее </w:t>
      </w:r>
      <w:proofErr w:type="gramStart"/>
      <w:r w:rsidRPr="00014DE6">
        <w:rPr>
          <w:rFonts w:ascii="Times New Roman" w:hAnsi="Times New Roman"/>
          <w:sz w:val="28"/>
          <w:szCs w:val="28"/>
        </w:rPr>
        <w:t>-р</w:t>
      </w:r>
      <w:proofErr w:type="gramEnd"/>
      <w:r w:rsidRPr="00014DE6">
        <w:rPr>
          <w:rFonts w:ascii="Times New Roman" w:hAnsi="Times New Roman"/>
          <w:sz w:val="28"/>
          <w:szCs w:val="28"/>
        </w:rPr>
        <w:t>уководители);</w:t>
      </w:r>
    </w:p>
    <w:p w:rsidR="00014DE6" w:rsidRPr="00014DE6" w:rsidRDefault="00014DE6" w:rsidP="00014DE6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B050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>б) служащие и работники Администрации МО «КГО» и подведомственных учреждений, отраслевых (функциональных) органов Администрации МО «КГО» и подведомственных учреждений, территориальных органов Администрации МО «КГО», расположенных на территории МО «КГО»,</w:t>
      </w:r>
      <w:r w:rsidRPr="00014DE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 xml:space="preserve">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014DE6">
        <w:rPr>
          <w:rFonts w:ascii="Times New Roman" w:hAnsi="Times New Roman"/>
          <w:sz w:val="28"/>
          <w:szCs w:val="28"/>
        </w:rPr>
        <w:t>эвакоприемных</w:t>
      </w:r>
      <w:proofErr w:type="spellEnd"/>
      <w:r w:rsidRPr="00014DE6">
        <w:rPr>
          <w:rFonts w:ascii="Times New Roman" w:hAnsi="Times New Roman"/>
          <w:sz w:val="28"/>
          <w:szCs w:val="28"/>
        </w:rPr>
        <w:t xml:space="preserve"> комиссий, а также комиссий по вопросам повышения устойчивости функционирования объектов экономики (далее - работники гражданской обороны</w:t>
      </w:r>
      <w:proofErr w:type="gramEnd"/>
      <w:r w:rsidRPr="00014DE6">
        <w:rPr>
          <w:rFonts w:ascii="Times New Roman" w:hAnsi="Times New Roman"/>
          <w:sz w:val="28"/>
          <w:szCs w:val="28"/>
        </w:rPr>
        <w:t>), руководители, педагогические работники и инструкторы гражданской обороны, а также преподаватели предмета «Основы безопасности жизнедеятельности» и дисциплины «Безопасность жизнедеятельности»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образования);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личный состав формирований и служб;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г) работающее население;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>д) обучающиеся организации, осуществляющих образовательную деятельность по основным общеобразовательным программам (кроме образовательных программ дошкольного образования)</w:t>
      </w:r>
      <w:r w:rsidRPr="00014DE6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014DE6">
        <w:rPr>
          <w:rFonts w:ascii="Times New Roman" w:hAnsi="Times New Roman"/>
          <w:sz w:val="28"/>
          <w:szCs w:val="28"/>
        </w:rPr>
        <w:t>(далее - обучающиеся)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е) неработающее население.       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 согласно </w:t>
      </w:r>
      <w:hyperlink r:id="rId10" w:history="1">
        <w:r w:rsidRPr="00014DE6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014DE6">
        <w:rPr>
          <w:rFonts w:ascii="Times New Roman" w:hAnsi="Times New Roman"/>
          <w:sz w:val="28"/>
          <w:szCs w:val="28"/>
        </w:rPr>
        <w:t>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в учебно-методическом центре по гражданской обороне и чрезвычайным ситуациям Свердловской области, в учебно-методическом центре по гражданской обороне и чрезвычайным ситуациям города Каменска-Уральского (далее - учебно-методические центры), по месту работы, учебы и месту жительства граждан.</w:t>
      </w:r>
      <w:proofErr w:type="gramEnd"/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 xml:space="preserve">Повышение квалификации или курсовое обучение в области гражданской обороны работников гражданской обороны,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проводится не реже одного раза в 5 лет, повышение квалификации преподавателей предмета "Основы безопасности жизнедеятельности" и дисциплины "Безопасность жизнедеятельности" организаций, </w:t>
      </w:r>
      <w:r w:rsidRPr="00014DE6">
        <w:rPr>
          <w:rFonts w:ascii="Times New Roman" w:hAnsi="Times New Roman"/>
          <w:sz w:val="28"/>
          <w:szCs w:val="28"/>
        </w:rPr>
        <w:lastRenderedPageBreak/>
        <w:t>осуществляющих образовательную деятельность - не реже одного раза в 3</w:t>
      </w:r>
      <w:proofErr w:type="gramEnd"/>
      <w:r w:rsidRPr="00014DE6">
        <w:rPr>
          <w:rFonts w:ascii="Times New Roman" w:hAnsi="Times New Roman"/>
          <w:sz w:val="28"/>
          <w:szCs w:val="28"/>
        </w:rPr>
        <w:t xml:space="preserve"> года. Для указанных категорий лиц, впервые назначенных на должность, повышение квалификации или курсовое обучение в области гражданской обороны проводится в течение первого года работы.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 xml:space="preserve">Обучение групп населения, указанных в </w:t>
      </w:r>
      <w:hyperlink r:id="rId11" w:history="1">
        <w:r w:rsidRPr="00014DE6">
          <w:rPr>
            <w:rFonts w:ascii="Times New Roman" w:hAnsi="Times New Roman"/>
            <w:sz w:val="28"/>
            <w:szCs w:val="28"/>
          </w:rPr>
          <w:t>подпунктах "а"</w:t>
        </w:r>
      </w:hyperlink>
      <w:r w:rsidRPr="00014DE6">
        <w:rPr>
          <w:rFonts w:ascii="Times New Roman" w:hAnsi="Times New Roman"/>
          <w:sz w:val="28"/>
          <w:szCs w:val="28"/>
        </w:rPr>
        <w:t xml:space="preserve"> - </w:t>
      </w:r>
      <w:hyperlink r:id="rId12" w:history="1">
        <w:r w:rsidRPr="00014DE6">
          <w:rPr>
            <w:rFonts w:ascii="Times New Roman" w:hAnsi="Times New Roman"/>
            <w:sz w:val="28"/>
            <w:szCs w:val="28"/>
          </w:rPr>
          <w:t>"г" пункта 3</w:t>
        </w:r>
      </w:hyperlink>
      <w:r w:rsidRPr="00014DE6">
        <w:rPr>
          <w:rFonts w:ascii="Times New Roman" w:hAnsi="Times New Roman"/>
          <w:sz w:val="28"/>
          <w:szCs w:val="28"/>
        </w:rPr>
        <w:t xml:space="preserve"> настоящего Положения, в учебно-методических центрах, а также в организациях по месту работы граждан по программам курсового обучения в области гражданской обороны осуществляется по соответствующим программам, разрабатываемым организациями, на основе соответственно примерных дополнительных профессиональных программ в области гражданской обороны и примерных программ курсового обучения в области гражданской обороны, утверждаемых Министерством Российской</w:t>
      </w:r>
      <w:proofErr w:type="gramEnd"/>
      <w:r w:rsidRPr="00014DE6">
        <w:rPr>
          <w:rFonts w:ascii="Times New Roman" w:hAnsi="Times New Roman"/>
          <w:sz w:val="28"/>
          <w:szCs w:val="28"/>
        </w:rPr>
        <w:t xml:space="preserve"> Федерации по делам гражданской обороны, чрезвычайным ситуациям и ликвидации последствий стихийных бедствий.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5. В целях организации и осуществления подготовки населения в области гражданской обороны: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Администрация МО «КГО»: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организует и проводит подготовку населения МО «КГО»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осуществляет подготовку личного состава формирований и служб МО «КГО»;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проводит учения и тренировки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осуществляет организационно-методическое руководство и </w:t>
      </w:r>
      <w:proofErr w:type="gramStart"/>
      <w:r w:rsidRPr="00014D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14DE6">
        <w:rPr>
          <w:rFonts w:ascii="Times New Roman" w:hAnsi="Times New Roman"/>
          <w:sz w:val="28"/>
          <w:szCs w:val="28"/>
        </w:rPr>
        <w:t xml:space="preserve"> подготовкой работников, личного состава формирований и служб организаций, находящихся на территории МО «КГО»;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создает, оснащает учебно-консультационные пункты по гражданской обороне и организует их деятельность и оказывает населению консультационные услуги в области гражданской обороны.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б) организации: 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организаций, а также работников организаций в области гражданской обороны;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lastRenderedPageBreak/>
        <w:t>осуществляют курсовое обучение работников организаций в области гражданской обороны, а также личного состава формирований и служб, создаваемых в организации;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создают и поддерживают в рабочем состоянии соответствующую учебно-материальную базу;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разрабатывают программу проведения с работниками организации вводного инструктажа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планируют и проводят учения и тренировки по гражданской обороне</w:t>
      </w:r>
      <w:bookmarkStart w:id="1" w:name="P51"/>
      <w:bookmarkEnd w:id="1"/>
      <w:r w:rsidRPr="00014DE6">
        <w:rPr>
          <w:rFonts w:ascii="Times New Roman" w:hAnsi="Times New Roman"/>
          <w:sz w:val="28"/>
          <w:szCs w:val="28"/>
        </w:rPr>
        <w:t>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ind w:firstLine="567"/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71755" w:rsidRDefault="00E71755" w:rsidP="004509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94642" w:rsidRDefault="00E94642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E3D13" w:rsidRDefault="004E3D13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Pr="00014DE6" w:rsidRDefault="00014DE6" w:rsidP="00014DE6">
      <w:pPr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</w:rPr>
      </w:pPr>
      <w:r w:rsidRPr="00014DE6">
        <w:rPr>
          <w:rFonts w:ascii="Times New Roman" w:hAnsi="Times New Roman"/>
          <w:sz w:val="24"/>
          <w:szCs w:val="24"/>
        </w:rPr>
        <w:t>Приложение</w:t>
      </w:r>
    </w:p>
    <w:p w:rsidR="00014DE6" w:rsidRPr="00014DE6" w:rsidRDefault="00014DE6" w:rsidP="00014DE6">
      <w:pPr>
        <w:spacing w:after="0" w:line="240" w:lineRule="auto"/>
        <w:ind w:left="5103"/>
        <w:jc w:val="both"/>
        <w:rPr>
          <w:rFonts w:ascii="Times New Roman" w:hAnsi="Times New Roman"/>
          <w:b/>
          <w:sz w:val="28"/>
          <w:szCs w:val="28"/>
        </w:rPr>
      </w:pPr>
      <w:r w:rsidRPr="00014DE6">
        <w:rPr>
          <w:rFonts w:ascii="Times New Roman" w:hAnsi="Times New Roman"/>
          <w:sz w:val="24"/>
          <w:szCs w:val="24"/>
        </w:rPr>
        <w:t>к Положению о</w:t>
      </w:r>
      <w:r w:rsidRPr="00014DE6">
        <w:rPr>
          <w:rFonts w:ascii="Times New Roman" w:hAnsi="Times New Roman"/>
          <w:bCs/>
          <w:color w:val="000000"/>
          <w:sz w:val="24"/>
          <w:szCs w:val="24"/>
        </w:rPr>
        <w:t xml:space="preserve"> подготовке населения в области гражданской обороны на территории муниципального образования «Каменский городской округ»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>ФОРМЫ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4DE6">
        <w:rPr>
          <w:rFonts w:ascii="Times New Roman" w:hAnsi="Times New Roman"/>
          <w:b/>
          <w:bCs/>
          <w:color w:val="000000"/>
          <w:sz w:val="28"/>
          <w:szCs w:val="28"/>
        </w:rPr>
        <w:t>подготовки в области гражданской обороны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14DE6">
        <w:rPr>
          <w:rFonts w:ascii="Times New Roman" w:hAnsi="Times New Roman"/>
          <w:bCs/>
          <w:color w:val="000000"/>
          <w:sz w:val="28"/>
          <w:szCs w:val="28"/>
        </w:rPr>
        <w:t>Подготовка в области гражданской обороны по группам лиц, подлежащих подготовке, осуществляется по следующим формам: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1. Глава муниципального образования «Каменский городской округ» (далее – МО «КГО»), руководители подведомственных учреждений Администрации МО «КГО», руководители отраслевых (функциональных) органов Администрации МО «КГО» и подведомственных учреждений, территориальных органов Администрации МО «КГО», руководители организаций: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изучение своих функциональных обязанностей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2. Работники гражданской обороны, руководители организаций, отнесенных к категориям по гражданской обороне, а также организаций, продолжающих работу в военное время: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дополнительное профессиональное образование или курсовое обучение в области гражданской обороны в учебно-методических центрах;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участие в учениях, тренировках и других плановых мероприятиях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4DE6">
        <w:rPr>
          <w:rFonts w:ascii="Times New Roman" w:hAnsi="Times New Roman"/>
          <w:sz w:val="28"/>
          <w:szCs w:val="28"/>
        </w:rPr>
        <w:t xml:space="preserve">г) участие руководителей (работников) структурных подразделений, уполномоченных на решение задач в области гражданской обороны, Администрации МО «КГО» и подведомственных учреждений, отраслевых (функциональных) органов Администрации МО «КГО» и подведомственных учреждений, территориальных органов Администрации МО «КГО» и организаций в тематических и проблемных обучающих семинарах </w:t>
      </w:r>
      <w:r w:rsidRPr="00014DE6">
        <w:rPr>
          <w:rFonts w:ascii="Times New Roman" w:hAnsi="Times New Roman"/>
          <w:sz w:val="28"/>
          <w:szCs w:val="28"/>
        </w:rPr>
        <w:lastRenderedPageBreak/>
        <w:t>(</w:t>
      </w:r>
      <w:proofErr w:type="spellStart"/>
      <w:r w:rsidRPr="00014DE6">
        <w:rPr>
          <w:rFonts w:ascii="Times New Roman" w:hAnsi="Times New Roman"/>
          <w:sz w:val="28"/>
          <w:szCs w:val="28"/>
        </w:rPr>
        <w:t>вебинарах</w:t>
      </w:r>
      <w:proofErr w:type="spellEnd"/>
      <w:r w:rsidRPr="00014DE6">
        <w:rPr>
          <w:rFonts w:ascii="Times New Roman" w:hAnsi="Times New Roman"/>
          <w:sz w:val="28"/>
          <w:szCs w:val="28"/>
        </w:rPr>
        <w:t>) по гражданской обороне, проводимых под руководством вышестоящих органов, осуществляющих управление гражданской обороной.</w:t>
      </w:r>
      <w:proofErr w:type="gramEnd"/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3. Личный состав формирований и служб: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курсовое обучение руководителей формирований и служб на курсах в учебно-методических центрах;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курсовое обучение личного состава формирований и служб по месту работы;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участие в учениях и тренировках по гражданской обороне.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4. Работающее население: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а) </w:t>
      </w:r>
      <w:hyperlink r:id="rId13" w:history="1">
        <w:r w:rsidRPr="00014DE6">
          <w:rPr>
            <w:rFonts w:ascii="Times New Roman" w:hAnsi="Times New Roman"/>
            <w:sz w:val="28"/>
            <w:szCs w:val="28"/>
          </w:rPr>
          <w:t>курсовое</w:t>
        </w:r>
      </w:hyperlink>
      <w:r w:rsidRPr="00014DE6">
        <w:rPr>
          <w:rFonts w:ascii="Times New Roman" w:hAnsi="Times New Roman"/>
          <w:sz w:val="28"/>
          <w:szCs w:val="28"/>
        </w:rPr>
        <w:t xml:space="preserve"> обучение в области гражданской обороны по месту работы;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прохождение вводного инструктажа по гражданской обороне по месту работы;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участие в учениях, тренировках и других плановых мероприятиях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г) индивидуальное изучение способов защиты от опасностей, возникающих при военных конфликтах или вследствие этих конфликтов.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5. Обучающиеся: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а) обучение (в учебное время) по предмету "Основы безопасности жизнедеятельности" и дисциплине "Безопасность жизнедеятельности";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участие в учениях и тренировках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6. Неработающее население (по месту жительства):</w:t>
      </w:r>
    </w:p>
    <w:p w:rsidR="00014DE6" w:rsidRPr="00014DE6" w:rsidRDefault="00014DE6" w:rsidP="00014DE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 xml:space="preserve">а) посещение учебно-консультационных пунктов по обучению населения в области гражданской обороны, защиты от чрезвычайных ситуаций и пожарной безопасности на территории </w:t>
      </w:r>
      <w:proofErr w:type="spellStart"/>
      <w:r w:rsidRPr="00014DE6">
        <w:rPr>
          <w:rFonts w:ascii="Times New Roman" w:hAnsi="Times New Roman"/>
          <w:sz w:val="28"/>
          <w:szCs w:val="28"/>
        </w:rPr>
        <w:t>Бродовской</w:t>
      </w:r>
      <w:proofErr w:type="spellEnd"/>
      <w:r w:rsidRPr="00014DE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14DE6">
        <w:rPr>
          <w:rFonts w:ascii="Times New Roman" w:hAnsi="Times New Roman"/>
          <w:sz w:val="28"/>
          <w:szCs w:val="28"/>
        </w:rPr>
        <w:t>Сипавской</w:t>
      </w:r>
      <w:proofErr w:type="spellEnd"/>
      <w:r w:rsidRPr="00014DE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14DE6">
        <w:rPr>
          <w:rFonts w:ascii="Times New Roman" w:hAnsi="Times New Roman"/>
          <w:sz w:val="28"/>
          <w:szCs w:val="28"/>
        </w:rPr>
        <w:t>Кисловской</w:t>
      </w:r>
      <w:proofErr w:type="spellEnd"/>
      <w:r w:rsidRPr="00014DE6">
        <w:rPr>
          <w:rFonts w:ascii="Times New Roman" w:hAnsi="Times New Roman"/>
          <w:sz w:val="28"/>
          <w:szCs w:val="28"/>
        </w:rPr>
        <w:t xml:space="preserve"> сельских администраций,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б) участие в учениях по гражданской обороне;</w:t>
      </w:r>
    </w:p>
    <w:p w:rsidR="00014DE6" w:rsidRPr="00014DE6" w:rsidRDefault="00014DE6" w:rsidP="00014D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4DE6">
        <w:rPr>
          <w:rFonts w:ascii="Times New Roman" w:hAnsi="Times New Roman"/>
          <w:sz w:val="28"/>
          <w:szCs w:val="28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14DE6" w:rsidRPr="00014DE6" w:rsidRDefault="00014DE6" w:rsidP="00014DE6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14DE6" w:rsidRPr="00014DE6" w:rsidRDefault="00014DE6" w:rsidP="00014DE6"/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DE6" w:rsidRDefault="00014DE6" w:rsidP="004E3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014DE6" w:rsidSect="00AE1C6E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BA6" w:rsidRDefault="00A61BA6" w:rsidP="002D409C">
      <w:pPr>
        <w:spacing w:after="0" w:line="240" w:lineRule="auto"/>
      </w:pPr>
      <w:r>
        <w:separator/>
      </w:r>
    </w:p>
  </w:endnote>
  <w:endnote w:type="continuationSeparator" w:id="0">
    <w:p w:rsidR="00A61BA6" w:rsidRDefault="00A61BA6" w:rsidP="002D4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BA6" w:rsidRDefault="00A61BA6" w:rsidP="002D409C">
      <w:pPr>
        <w:spacing w:after="0" w:line="240" w:lineRule="auto"/>
      </w:pPr>
      <w:r>
        <w:separator/>
      </w:r>
    </w:p>
  </w:footnote>
  <w:footnote w:type="continuationSeparator" w:id="0">
    <w:p w:rsidR="00A61BA6" w:rsidRDefault="00A61BA6" w:rsidP="002D4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D5898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F670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692AE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47070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BECFD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F94BA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C4809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C1E04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7545D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13E96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E2200"/>
    <w:multiLevelType w:val="hybridMultilevel"/>
    <w:tmpl w:val="388C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4BC19D0"/>
    <w:multiLevelType w:val="hybridMultilevel"/>
    <w:tmpl w:val="D9DE9E48"/>
    <w:lvl w:ilvl="0" w:tplc="9F7A86D4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51A2A6A"/>
    <w:multiLevelType w:val="hybridMultilevel"/>
    <w:tmpl w:val="93D4AFD8"/>
    <w:lvl w:ilvl="0" w:tplc="83582930">
      <w:start w:val="3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D02F72"/>
    <w:multiLevelType w:val="hybridMultilevel"/>
    <w:tmpl w:val="4FEED838"/>
    <w:lvl w:ilvl="0" w:tplc="A9A22BD0">
      <w:start w:val="3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25875636"/>
    <w:multiLevelType w:val="hybridMultilevel"/>
    <w:tmpl w:val="4F1C3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A970EC6"/>
    <w:multiLevelType w:val="multilevel"/>
    <w:tmpl w:val="4FEED838"/>
    <w:lvl w:ilvl="0">
      <w:start w:val="3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455" w:hanging="360"/>
      </w:pPr>
    </w:lvl>
    <w:lvl w:ilvl="2" w:tentative="1">
      <w:start w:val="1"/>
      <w:numFmt w:val="lowerRoman"/>
      <w:lvlText w:val="%3."/>
      <w:lvlJc w:val="right"/>
      <w:pPr>
        <w:ind w:left="2175" w:hanging="180"/>
      </w:pPr>
    </w:lvl>
    <w:lvl w:ilvl="3" w:tentative="1">
      <w:start w:val="1"/>
      <w:numFmt w:val="decimal"/>
      <w:lvlText w:val="%4."/>
      <w:lvlJc w:val="left"/>
      <w:pPr>
        <w:ind w:left="2895" w:hanging="360"/>
      </w:pPr>
    </w:lvl>
    <w:lvl w:ilvl="4" w:tentative="1">
      <w:start w:val="1"/>
      <w:numFmt w:val="lowerLetter"/>
      <w:lvlText w:val="%5."/>
      <w:lvlJc w:val="left"/>
      <w:pPr>
        <w:ind w:left="3615" w:hanging="360"/>
      </w:pPr>
    </w:lvl>
    <w:lvl w:ilvl="5" w:tentative="1">
      <w:start w:val="1"/>
      <w:numFmt w:val="lowerRoman"/>
      <w:lvlText w:val="%6."/>
      <w:lvlJc w:val="right"/>
      <w:pPr>
        <w:ind w:left="4335" w:hanging="180"/>
      </w:pPr>
    </w:lvl>
    <w:lvl w:ilvl="6" w:tentative="1">
      <w:start w:val="1"/>
      <w:numFmt w:val="decimal"/>
      <w:lvlText w:val="%7."/>
      <w:lvlJc w:val="left"/>
      <w:pPr>
        <w:ind w:left="5055" w:hanging="360"/>
      </w:pPr>
    </w:lvl>
    <w:lvl w:ilvl="7" w:tentative="1">
      <w:start w:val="1"/>
      <w:numFmt w:val="lowerLetter"/>
      <w:lvlText w:val="%8."/>
      <w:lvlJc w:val="left"/>
      <w:pPr>
        <w:ind w:left="5775" w:hanging="360"/>
      </w:pPr>
    </w:lvl>
    <w:lvl w:ilvl="8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334C3028"/>
    <w:multiLevelType w:val="hybridMultilevel"/>
    <w:tmpl w:val="31FAD5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A517CDC"/>
    <w:multiLevelType w:val="hybridMultilevel"/>
    <w:tmpl w:val="D53E2A8C"/>
    <w:lvl w:ilvl="0" w:tplc="9258AD0C">
      <w:start w:val="6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7E40CC"/>
    <w:multiLevelType w:val="multilevel"/>
    <w:tmpl w:val="0A7EE2A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9">
    <w:nsid w:val="4B9C6EC4"/>
    <w:multiLevelType w:val="multilevel"/>
    <w:tmpl w:val="579EDE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000000"/>
      </w:rPr>
    </w:lvl>
  </w:abstractNum>
  <w:abstractNum w:abstractNumId="20">
    <w:nsid w:val="4D172F22"/>
    <w:multiLevelType w:val="multilevel"/>
    <w:tmpl w:val="BC48949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1">
    <w:nsid w:val="4EE7410B"/>
    <w:multiLevelType w:val="hybridMultilevel"/>
    <w:tmpl w:val="2C02C6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1D803E4"/>
    <w:multiLevelType w:val="hybridMultilevel"/>
    <w:tmpl w:val="4956D7B2"/>
    <w:lvl w:ilvl="0" w:tplc="9258AD0C">
      <w:start w:val="6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347885"/>
    <w:multiLevelType w:val="hybridMultilevel"/>
    <w:tmpl w:val="5FF6E4E6"/>
    <w:lvl w:ilvl="0" w:tplc="4BA0AB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0D337DB"/>
    <w:multiLevelType w:val="hybridMultilevel"/>
    <w:tmpl w:val="2CDAFD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3EC23FA"/>
    <w:multiLevelType w:val="hybridMultilevel"/>
    <w:tmpl w:val="666845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830EA"/>
    <w:multiLevelType w:val="hybridMultilevel"/>
    <w:tmpl w:val="8508E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430B9"/>
    <w:multiLevelType w:val="multilevel"/>
    <w:tmpl w:val="BC48949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8">
    <w:nsid w:val="785B161F"/>
    <w:multiLevelType w:val="hybridMultilevel"/>
    <w:tmpl w:val="A84843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4"/>
  </w:num>
  <w:num w:numId="3">
    <w:abstractNumId w:val="28"/>
  </w:num>
  <w:num w:numId="4">
    <w:abstractNumId w:val="14"/>
  </w:num>
  <w:num w:numId="5">
    <w:abstractNumId w:val="2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23"/>
  </w:num>
  <w:num w:numId="18">
    <w:abstractNumId w:val="26"/>
  </w:num>
  <w:num w:numId="19">
    <w:abstractNumId w:val="25"/>
  </w:num>
  <w:num w:numId="20">
    <w:abstractNumId w:val="22"/>
  </w:num>
  <w:num w:numId="21">
    <w:abstractNumId w:val="17"/>
  </w:num>
  <w:num w:numId="22">
    <w:abstractNumId w:val="19"/>
  </w:num>
  <w:num w:numId="23">
    <w:abstractNumId w:val="20"/>
  </w:num>
  <w:num w:numId="24">
    <w:abstractNumId w:val="27"/>
  </w:num>
  <w:num w:numId="25">
    <w:abstractNumId w:val="13"/>
  </w:num>
  <w:num w:numId="26">
    <w:abstractNumId w:val="15"/>
  </w:num>
  <w:num w:numId="27">
    <w:abstractNumId w:val="18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3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F03"/>
    <w:rsid w:val="00014DE6"/>
    <w:rsid w:val="000358E3"/>
    <w:rsid w:val="000371E8"/>
    <w:rsid w:val="00047866"/>
    <w:rsid w:val="00051A4A"/>
    <w:rsid w:val="000530BA"/>
    <w:rsid w:val="0005727D"/>
    <w:rsid w:val="00070AEF"/>
    <w:rsid w:val="00087D60"/>
    <w:rsid w:val="000A5093"/>
    <w:rsid w:val="000A5745"/>
    <w:rsid w:val="000A62D8"/>
    <w:rsid w:val="000B1920"/>
    <w:rsid w:val="000B5B14"/>
    <w:rsid w:val="000C3961"/>
    <w:rsid w:val="000C7808"/>
    <w:rsid w:val="000F756A"/>
    <w:rsid w:val="00147ACA"/>
    <w:rsid w:val="0015537D"/>
    <w:rsid w:val="00156019"/>
    <w:rsid w:val="00162FD2"/>
    <w:rsid w:val="001B625B"/>
    <w:rsid w:val="001D2DA0"/>
    <w:rsid w:val="001D70E7"/>
    <w:rsid w:val="001E406C"/>
    <w:rsid w:val="00234B3B"/>
    <w:rsid w:val="00242EF0"/>
    <w:rsid w:val="0026544A"/>
    <w:rsid w:val="00272864"/>
    <w:rsid w:val="00273453"/>
    <w:rsid w:val="002768C1"/>
    <w:rsid w:val="00294128"/>
    <w:rsid w:val="00297C4C"/>
    <w:rsid w:val="002A284A"/>
    <w:rsid w:val="002A5E20"/>
    <w:rsid w:val="002A6545"/>
    <w:rsid w:val="002B0683"/>
    <w:rsid w:val="002B08E9"/>
    <w:rsid w:val="002C5F89"/>
    <w:rsid w:val="002D409C"/>
    <w:rsid w:val="002E676F"/>
    <w:rsid w:val="002F068C"/>
    <w:rsid w:val="002F3AEE"/>
    <w:rsid w:val="003065BD"/>
    <w:rsid w:val="003323E6"/>
    <w:rsid w:val="003339B3"/>
    <w:rsid w:val="003463B5"/>
    <w:rsid w:val="00351F72"/>
    <w:rsid w:val="003556A4"/>
    <w:rsid w:val="00374B34"/>
    <w:rsid w:val="00376F32"/>
    <w:rsid w:val="00384D35"/>
    <w:rsid w:val="00392F08"/>
    <w:rsid w:val="003966CA"/>
    <w:rsid w:val="003A133D"/>
    <w:rsid w:val="003B180D"/>
    <w:rsid w:val="003B267F"/>
    <w:rsid w:val="003B2C54"/>
    <w:rsid w:val="003B5A5F"/>
    <w:rsid w:val="003C507C"/>
    <w:rsid w:val="003C7F7C"/>
    <w:rsid w:val="003E345A"/>
    <w:rsid w:val="003E5875"/>
    <w:rsid w:val="00411085"/>
    <w:rsid w:val="00425C13"/>
    <w:rsid w:val="004260DB"/>
    <w:rsid w:val="00440DC5"/>
    <w:rsid w:val="004509B5"/>
    <w:rsid w:val="00466CBB"/>
    <w:rsid w:val="00470D50"/>
    <w:rsid w:val="00471F11"/>
    <w:rsid w:val="004838D6"/>
    <w:rsid w:val="00483AE1"/>
    <w:rsid w:val="004B0B8B"/>
    <w:rsid w:val="004B20ED"/>
    <w:rsid w:val="004C37E8"/>
    <w:rsid w:val="004C57FF"/>
    <w:rsid w:val="004C5EA7"/>
    <w:rsid w:val="004E3D13"/>
    <w:rsid w:val="00545E9E"/>
    <w:rsid w:val="00545FF4"/>
    <w:rsid w:val="0055598C"/>
    <w:rsid w:val="00562D6B"/>
    <w:rsid w:val="005716EF"/>
    <w:rsid w:val="005A406C"/>
    <w:rsid w:val="005E2F76"/>
    <w:rsid w:val="005F1190"/>
    <w:rsid w:val="005F672D"/>
    <w:rsid w:val="00607737"/>
    <w:rsid w:val="00625190"/>
    <w:rsid w:val="00627006"/>
    <w:rsid w:val="0065453C"/>
    <w:rsid w:val="00667F84"/>
    <w:rsid w:val="0069172D"/>
    <w:rsid w:val="0069578D"/>
    <w:rsid w:val="006A5F9A"/>
    <w:rsid w:val="006A637D"/>
    <w:rsid w:val="006C0998"/>
    <w:rsid w:val="006E49EA"/>
    <w:rsid w:val="006E6A40"/>
    <w:rsid w:val="006F7347"/>
    <w:rsid w:val="007133AE"/>
    <w:rsid w:val="0071366A"/>
    <w:rsid w:val="00717978"/>
    <w:rsid w:val="00724420"/>
    <w:rsid w:val="00724DCA"/>
    <w:rsid w:val="00732B56"/>
    <w:rsid w:val="007369FE"/>
    <w:rsid w:val="00740567"/>
    <w:rsid w:val="00745B02"/>
    <w:rsid w:val="007563AE"/>
    <w:rsid w:val="0077082D"/>
    <w:rsid w:val="0077091C"/>
    <w:rsid w:val="00772F8D"/>
    <w:rsid w:val="00775CB6"/>
    <w:rsid w:val="00794ECF"/>
    <w:rsid w:val="007A2751"/>
    <w:rsid w:val="007C2350"/>
    <w:rsid w:val="007E5F03"/>
    <w:rsid w:val="007F77BE"/>
    <w:rsid w:val="008064C0"/>
    <w:rsid w:val="00835630"/>
    <w:rsid w:val="00842121"/>
    <w:rsid w:val="008559FF"/>
    <w:rsid w:val="00856CA7"/>
    <w:rsid w:val="00857C04"/>
    <w:rsid w:val="00892D3C"/>
    <w:rsid w:val="0089610E"/>
    <w:rsid w:val="008969CB"/>
    <w:rsid w:val="008C36D1"/>
    <w:rsid w:val="008D7CA2"/>
    <w:rsid w:val="008E080C"/>
    <w:rsid w:val="008E5C07"/>
    <w:rsid w:val="008E6325"/>
    <w:rsid w:val="008F4425"/>
    <w:rsid w:val="008F77B3"/>
    <w:rsid w:val="008F79F0"/>
    <w:rsid w:val="00915406"/>
    <w:rsid w:val="0091639F"/>
    <w:rsid w:val="009354AB"/>
    <w:rsid w:val="00941825"/>
    <w:rsid w:val="009517CB"/>
    <w:rsid w:val="0095696E"/>
    <w:rsid w:val="009772CD"/>
    <w:rsid w:val="0098268F"/>
    <w:rsid w:val="00990137"/>
    <w:rsid w:val="00991ED4"/>
    <w:rsid w:val="009950C1"/>
    <w:rsid w:val="00995A7C"/>
    <w:rsid w:val="009B6642"/>
    <w:rsid w:val="009C7353"/>
    <w:rsid w:val="009E752B"/>
    <w:rsid w:val="009E7C1C"/>
    <w:rsid w:val="00A04FB2"/>
    <w:rsid w:val="00A166BC"/>
    <w:rsid w:val="00A171FD"/>
    <w:rsid w:val="00A2676A"/>
    <w:rsid w:val="00A36987"/>
    <w:rsid w:val="00A479FB"/>
    <w:rsid w:val="00A61BA6"/>
    <w:rsid w:val="00A702D3"/>
    <w:rsid w:val="00A748E2"/>
    <w:rsid w:val="00A75BBB"/>
    <w:rsid w:val="00A81BDE"/>
    <w:rsid w:val="00A84421"/>
    <w:rsid w:val="00A874E0"/>
    <w:rsid w:val="00A902F5"/>
    <w:rsid w:val="00A91D65"/>
    <w:rsid w:val="00A965C4"/>
    <w:rsid w:val="00A97E32"/>
    <w:rsid w:val="00AA1C0C"/>
    <w:rsid w:val="00AA546D"/>
    <w:rsid w:val="00AD24D2"/>
    <w:rsid w:val="00AE1C6E"/>
    <w:rsid w:val="00B27A92"/>
    <w:rsid w:val="00B46F74"/>
    <w:rsid w:val="00B657EB"/>
    <w:rsid w:val="00B7530B"/>
    <w:rsid w:val="00B82757"/>
    <w:rsid w:val="00B83FC1"/>
    <w:rsid w:val="00B944D0"/>
    <w:rsid w:val="00BB4406"/>
    <w:rsid w:val="00BB7502"/>
    <w:rsid w:val="00BC487B"/>
    <w:rsid w:val="00BF02BF"/>
    <w:rsid w:val="00BF32A2"/>
    <w:rsid w:val="00C1343E"/>
    <w:rsid w:val="00C20D5C"/>
    <w:rsid w:val="00C371B3"/>
    <w:rsid w:val="00C427A9"/>
    <w:rsid w:val="00C44EE6"/>
    <w:rsid w:val="00C619AE"/>
    <w:rsid w:val="00C62342"/>
    <w:rsid w:val="00C62D08"/>
    <w:rsid w:val="00C72B7A"/>
    <w:rsid w:val="00C75AFD"/>
    <w:rsid w:val="00C762DF"/>
    <w:rsid w:val="00C83824"/>
    <w:rsid w:val="00CB6B36"/>
    <w:rsid w:val="00CD2413"/>
    <w:rsid w:val="00CE46B6"/>
    <w:rsid w:val="00CE6010"/>
    <w:rsid w:val="00D113D7"/>
    <w:rsid w:val="00D647D6"/>
    <w:rsid w:val="00D71BCF"/>
    <w:rsid w:val="00D771A8"/>
    <w:rsid w:val="00D92748"/>
    <w:rsid w:val="00D95A8A"/>
    <w:rsid w:val="00DA705E"/>
    <w:rsid w:val="00DD79B0"/>
    <w:rsid w:val="00DE49FB"/>
    <w:rsid w:val="00DE4F0B"/>
    <w:rsid w:val="00DE5932"/>
    <w:rsid w:val="00DE7595"/>
    <w:rsid w:val="00E117F3"/>
    <w:rsid w:val="00E30048"/>
    <w:rsid w:val="00E3050B"/>
    <w:rsid w:val="00E329A9"/>
    <w:rsid w:val="00E34E14"/>
    <w:rsid w:val="00E36212"/>
    <w:rsid w:val="00E372A6"/>
    <w:rsid w:val="00E4074E"/>
    <w:rsid w:val="00E5406C"/>
    <w:rsid w:val="00E60ACA"/>
    <w:rsid w:val="00E61382"/>
    <w:rsid w:val="00E6760E"/>
    <w:rsid w:val="00E71755"/>
    <w:rsid w:val="00E72DB0"/>
    <w:rsid w:val="00E740AD"/>
    <w:rsid w:val="00E94642"/>
    <w:rsid w:val="00EA1856"/>
    <w:rsid w:val="00EA61ED"/>
    <w:rsid w:val="00EE48F2"/>
    <w:rsid w:val="00F07A69"/>
    <w:rsid w:val="00F11820"/>
    <w:rsid w:val="00F1257E"/>
    <w:rsid w:val="00F17C0E"/>
    <w:rsid w:val="00F21336"/>
    <w:rsid w:val="00F338E5"/>
    <w:rsid w:val="00F4009A"/>
    <w:rsid w:val="00F40735"/>
    <w:rsid w:val="00F47D2B"/>
    <w:rsid w:val="00F47EE7"/>
    <w:rsid w:val="00F5409E"/>
    <w:rsid w:val="00F6616E"/>
    <w:rsid w:val="00F665E3"/>
    <w:rsid w:val="00F735AD"/>
    <w:rsid w:val="00F80C08"/>
    <w:rsid w:val="00F96B48"/>
    <w:rsid w:val="00FB1BEA"/>
    <w:rsid w:val="00FC365F"/>
    <w:rsid w:val="00FD4F38"/>
    <w:rsid w:val="00FE2EDC"/>
    <w:rsid w:val="00FE429C"/>
    <w:rsid w:val="00FF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A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A902F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9">
    <w:name w:val="heading 9"/>
    <w:basedOn w:val="a"/>
    <w:next w:val="a"/>
    <w:link w:val="90"/>
    <w:uiPriority w:val="99"/>
    <w:qFormat/>
    <w:locked/>
    <w:rsid w:val="00C427A9"/>
    <w:pPr>
      <w:spacing w:before="240" w:after="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902F5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9Char">
    <w:name w:val="Heading 9 Char"/>
    <w:uiPriority w:val="99"/>
    <w:semiHidden/>
    <w:locked/>
    <w:rsid w:val="0091639F"/>
    <w:rPr>
      <w:rFonts w:ascii="Cambria" w:hAnsi="Cambria" w:cs="Times New Roman"/>
    </w:rPr>
  </w:style>
  <w:style w:type="paragraph" w:styleId="a3">
    <w:name w:val="Normal (Web)"/>
    <w:basedOn w:val="a"/>
    <w:link w:val="a4"/>
    <w:uiPriority w:val="99"/>
    <w:rsid w:val="007E5F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99"/>
    <w:qFormat/>
    <w:rsid w:val="007E5F03"/>
    <w:rPr>
      <w:rFonts w:cs="Times New Roman"/>
      <w:b/>
      <w:bCs/>
    </w:rPr>
  </w:style>
  <w:style w:type="paragraph" w:styleId="a6">
    <w:name w:val="Body Text"/>
    <w:basedOn w:val="a"/>
    <w:link w:val="a7"/>
    <w:uiPriority w:val="99"/>
    <w:semiHidden/>
    <w:rsid w:val="007E5F03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Знак"/>
    <w:link w:val="a6"/>
    <w:uiPriority w:val="99"/>
    <w:semiHidden/>
    <w:locked/>
    <w:rsid w:val="007E5F03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DE7595"/>
    <w:pPr>
      <w:widowControl w:val="0"/>
      <w:autoSpaceDE w:val="0"/>
      <w:autoSpaceDN w:val="0"/>
    </w:pPr>
    <w:rPr>
      <w:rFonts w:ascii="Times New Roman" w:hAnsi="Times New Roman"/>
      <w:sz w:val="28"/>
    </w:rPr>
  </w:style>
  <w:style w:type="character" w:styleId="a8">
    <w:name w:val="Hyperlink"/>
    <w:uiPriority w:val="99"/>
    <w:semiHidden/>
    <w:rsid w:val="00F6616E"/>
    <w:rPr>
      <w:rFonts w:cs="Times New Roman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C623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3A133D"/>
    <w:rPr>
      <w:rFonts w:ascii="Times New Roman" w:hAnsi="Times New Roman"/>
      <w:sz w:val="28"/>
      <w:szCs w:val="28"/>
    </w:rPr>
  </w:style>
  <w:style w:type="paragraph" w:customStyle="1" w:styleId="s52">
    <w:name w:val="s_52"/>
    <w:basedOn w:val="a"/>
    <w:uiPriority w:val="99"/>
    <w:rsid w:val="004C37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rsid w:val="002D4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2D409C"/>
    <w:rPr>
      <w:rFonts w:cs="Times New Roman"/>
    </w:rPr>
  </w:style>
  <w:style w:type="paragraph" w:styleId="ac">
    <w:name w:val="footer"/>
    <w:basedOn w:val="a"/>
    <w:link w:val="ad"/>
    <w:uiPriority w:val="99"/>
    <w:semiHidden/>
    <w:rsid w:val="002D4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semiHidden/>
    <w:locked/>
    <w:rsid w:val="002D409C"/>
    <w:rPr>
      <w:rFonts w:cs="Times New Roman"/>
    </w:rPr>
  </w:style>
  <w:style w:type="character" w:customStyle="1" w:styleId="a4">
    <w:name w:val="Обычный (веб) Знак"/>
    <w:link w:val="a3"/>
    <w:uiPriority w:val="99"/>
    <w:locked/>
    <w:rsid w:val="009354AB"/>
    <w:rPr>
      <w:rFonts w:cs="Times New Roman"/>
      <w:sz w:val="24"/>
      <w:szCs w:val="24"/>
      <w:lang w:val="ru-RU" w:eastAsia="ru-RU" w:bidi="ar-SA"/>
    </w:rPr>
  </w:style>
  <w:style w:type="character" w:customStyle="1" w:styleId="90">
    <w:name w:val="Заголовок 9 Знак"/>
    <w:link w:val="9"/>
    <w:uiPriority w:val="99"/>
    <w:locked/>
    <w:rsid w:val="00C427A9"/>
    <w:rPr>
      <w:rFonts w:ascii="Arial" w:hAnsi="Arial" w:cs="Arial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1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8DE0C54C1349B835AAF70859A277FBF3C2E769EA666CE36F01636D5A8kFE4J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FB61DCA8F7BA2E682F63F3240208F3406BA52CF767170DD7828B6135E4FFC4D289045B96509A0BFk6X7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FB61DCA8F7BA2E682F63F3240208F3406BA52CF767170DD7828B6135E4FFC4D289045B96509A0BFk6X0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D2DF3991CC984969C9EFB900613120E582FA5F699EA6FA3F30E363A9AFE62DA40617510F4r9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B7E6D-767D-4A9B-96AD-73CDDAB00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7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User5</cp:lastModifiedBy>
  <cp:revision>88</cp:revision>
  <cp:lastPrinted>2017-08-24T06:18:00Z</cp:lastPrinted>
  <dcterms:created xsi:type="dcterms:W3CDTF">2015-09-16T09:47:00Z</dcterms:created>
  <dcterms:modified xsi:type="dcterms:W3CDTF">2017-10-26T09:48:00Z</dcterms:modified>
</cp:coreProperties>
</file>