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F47899">
        <w:rPr>
          <w:rFonts w:ascii="Liberation Serif" w:eastAsia="Times New Roman" w:hAnsi="Liberation Serif" w:cs="Liberation Serif"/>
        </w:rPr>
        <w:t xml:space="preserve">ВЛИ-0,4 кВ </w:t>
      </w:r>
      <w:r w:rsidR="008E7C87">
        <w:rPr>
          <w:rFonts w:ascii="Liberation Serif" w:eastAsia="Times New Roman" w:hAnsi="Liberation Serif" w:cs="Liberation Serif"/>
        </w:rPr>
        <w:t>от ТП 10/0,4 кВ № 7086 (электроснабжение жилого дома в п.г.т. Мартюш, ул. Садовая, 20, Каменский ГО, Свердловская область</w:t>
      </w:r>
      <w:r w:rsidR="0055217A">
        <w:rPr>
          <w:rFonts w:ascii="Liberation Serif" w:eastAsia="Times New Roman" w:hAnsi="Liberation Serif" w:cs="Liberation Serif"/>
        </w:rPr>
        <w:t>)</w:t>
      </w:r>
      <w:r w:rsidR="00F47899">
        <w:rPr>
          <w:rFonts w:ascii="Liberation Serif" w:eastAsia="Times New Roman" w:hAnsi="Liberation Serif" w:cs="Liberation Serif"/>
        </w:rPr>
        <w:t xml:space="preserve"> 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p w:rsidR="008E7C87" w:rsidRDefault="008E7C8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Земельные участки, расположенные в кадастровом квартале с кадастровым № 66:12:5301003, местоположение: Свердловская область, Каменский район, п.г.т. Мартюш.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 xml:space="preserve">ся в Комитете по управлению муниципальным имуществом Администрации Каменского </w:t>
      </w:r>
      <w:r w:rsidRPr="0025620B">
        <w:rPr>
          <w:rFonts w:ascii="Liberation Serif" w:eastAsia="Times New Roman" w:hAnsi="Liberation Serif" w:cs="Liberation Serif"/>
        </w:rPr>
        <w:lastRenderedPageBreak/>
        <w:t>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Pr="0025620B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sectPr w:rsidR="00F07001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8D2" w:rsidRDefault="003D18D2">
      <w:r>
        <w:separator/>
      </w:r>
    </w:p>
  </w:endnote>
  <w:endnote w:type="continuationSeparator" w:id="1">
    <w:p w:rsidR="003D18D2" w:rsidRDefault="003D1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8D2" w:rsidRDefault="003D18D2">
      <w:r>
        <w:separator/>
      </w:r>
    </w:p>
  </w:footnote>
  <w:footnote w:type="continuationSeparator" w:id="1">
    <w:p w:rsidR="003D18D2" w:rsidRDefault="003D1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0226E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0226E6">
        <w:pPr>
          <w:pStyle w:val="a6"/>
          <w:jc w:val="center"/>
        </w:pPr>
        <w:fldSimple w:instr=" PAGE   \* MERGEFORMAT ">
          <w:r w:rsidR="00F8204A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98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6E6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4F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55C4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439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8D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217A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E7C87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0D43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DF0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001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899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204A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2020-03-27T04:54:00Z</cp:lastPrinted>
  <dcterms:created xsi:type="dcterms:W3CDTF">2020-03-27T07:15:00Z</dcterms:created>
  <dcterms:modified xsi:type="dcterms:W3CDTF">2020-03-27T07:15:00Z</dcterms:modified>
</cp:coreProperties>
</file>