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BC" w:rsidRPr="00A75AAE" w:rsidRDefault="00296EBC" w:rsidP="00296EBC">
      <w:pPr>
        <w:autoSpaceDE w:val="0"/>
        <w:autoSpaceDN w:val="0"/>
        <w:adjustRightInd w:val="0"/>
        <w:spacing w:after="0" w:line="240" w:lineRule="auto"/>
        <w:ind w:left="5954" w:right="-143"/>
        <w:outlineLvl w:val="0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>Утверждены</w:t>
      </w:r>
    </w:p>
    <w:p w:rsidR="00296EBC" w:rsidRPr="00A75AAE" w:rsidRDefault="00296EBC" w:rsidP="00296EBC">
      <w:pPr>
        <w:autoSpaceDE w:val="0"/>
        <w:autoSpaceDN w:val="0"/>
        <w:adjustRightInd w:val="0"/>
        <w:spacing w:after="0" w:line="240" w:lineRule="auto"/>
        <w:ind w:left="5954" w:right="-143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>постановлением Главы муниципального образования «Каменский городской округ»</w:t>
      </w:r>
    </w:p>
    <w:p w:rsidR="00296EBC" w:rsidRPr="00A75AAE" w:rsidRDefault="00296EBC" w:rsidP="00296EBC">
      <w:pPr>
        <w:autoSpaceDE w:val="0"/>
        <w:autoSpaceDN w:val="0"/>
        <w:adjustRightInd w:val="0"/>
        <w:spacing w:after="0" w:line="240" w:lineRule="auto"/>
        <w:ind w:left="5954" w:right="-143"/>
        <w:rPr>
          <w:rFonts w:ascii="Liberation Serif" w:hAnsi="Liberation Serif" w:cs="Times New Roman"/>
          <w:sz w:val="28"/>
          <w:szCs w:val="28"/>
        </w:rPr>
      </w:pPr>
      <w:r w:rsidRPr="00A75AAE">
        <w:rPr>
          <w:rFonts w:ascii="Liberation Serif" w:hAnsi="Liberation Serif" w:cs="Times New Roman"/>
          <w:sz w:val="28"/>
          <w:szCs w:val="28"/>
        </w:rPr>
        <w:t xml:space="preserve">от </w:t>
      </w:r>
      <w:r w:rsidR="004D72BC">
        <w:rPr>
          <w:rFonts w:ascii="Liberation Serif" w:hAnsi="Liberation Serif" w:cs="Times New Roman"/>
          <w:sz w:val="28"/>
          <w:szCs w:val="28"/>
        </w:rPr>
        <w:t>01.04.2022 № 554</w:t>
      </w:r>
      <w:bookmarkStart w:id="0" w:name="_GoBack"/>
      <w:bookmarkEnd w:id="0"/>
    </w:p>
    <w:p w:rsidR="00296EBC" w:rsidRPr="00A75AAE" w:rsidRDefault="00296EBC" w:rsidP="00296EBC">
      <w:pPr>
        <w:autoSpaceDE w:val="0"/>
        <w:autoSpaceDN w:val="0"/>
        <w:adjustRightInd w:val="0"/>
        <w:spacing w:after="0" w:line="240" w:lineRule="auto"/>
        <w:ind w:left="5954" w:right="-143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«</w:t>
      </w:r>
      <w:r w:rsidRPr="00A75AAE">
        <w:rPr>
          <w:rFonts w:ascii="Liberation Serif" w:hAnsi="Liberation Serif" w:cs="Arial"/>
          <w:sz w:val="28"/>
          <w:szCs w:val="28"/>
        </w:rPr>
        <w:t>Об утверждении Правил ведения, учета и хранения личных дел получателей компенсаций расходов на оплату жилого помещения и коммунальных услуг, Правил ведения, учета и хранения персональных дел заявителей на предоставление субсидий 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»</w:t>
      </w:r>
    </w:p>
    <w:p w:rsidR="00296EBC" w:rsidRPr="00D146C4" w:rsidRDefault="00296EBC" w:rsidP="00296EBC">
      <w:pPr>
        <w:autoSpaceDE w:val="0"/>
        <w:autoSpaceDN w:val="0"/>
        <w:adjustRightInd w:val="0"/>
        <w:spacing w:after="0" w:line="240" w:lineRule="auto"/>
        <w:ind w:left="6096" w:right="-143"/>
        <w:jc w:val="right"/>
        <w:rPr>
          <w:rFonts w:ascii="Liberation Serif" w:hAnsi="Liberation Serif" w:cs="Times New Roman"/>
          <w:sz w:val="24"/>
          <w:szCs w:val="24"/>
        </w:rPr>
      </w:pPr>
    </w:p>
    <w:p w:rsidR="00296EBC" w:rsidRPr="00D60692" w:rsidRDefault="00296EBC" w:rsidP="00296EBC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Liberation Serif" w:hAnsi="Liberation Serif" w:cs="Arial"/>
          <w:b/>
          <w:sz w:val="28"/>
          <w:szCs w:val="28"/>
        </w:rPr>
      </w:pPr>
      <w:r w:rsidRPr="00D60692">
        <w:rPr>
          <w:rFonts w:ascii="Liberation Serif" w:hAnsi="Liberation Serif" w:cs="Arial"/>
          <w:b/>
          <w:sz w:val="28"/>
          <w:szCs w:val="28"/>
        </w:rPr>
        <w:t>Правила ведения, учета и хранения личных дел получателей компенсаций расходов на оплату жилого помещения и коммунальных услуг</w:t>
      </w:r>
    </w:p>
    <w:p w:rsidR="00296EBC" w:rsidRPr="00D60692" w:rsidRDefault="00296EBC" w:rsidP="00296EBC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Liberation Serif" w:hAnsi="Liberation Serif" w:cs="Arial"/>
          <w:b/>
          <w:sz w:val="28"/>
          <w:szCs w:val="28"/>
        </w:rPr>
      </w:pPr>
    </w:p>
    <w:p w:rsidR="00296EBC" w:rsidRPr="00C23F5B" w:rsidRDefault="00296EBC" w:rsidP="00296EB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hAnsi="Liberation Serif" w:cs="Times New Roman"/>
          <w:b/>
          <w:bCs/>
          <w:sz w:val="28"/>
          <w:szCs w:val="28"/>
        </w:rPr>
        <w:t>Общие положения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296EBC" w:rsidRPr="00C23F5B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C23F5B">
        <w:rPr>
          <w:rFonts w:ascii="Liberation Serif" w:hAnsi="Liberation Serif" w:cs="Arial"/>
          <w:sz w:val="28"/>
          <w:szCs w:val="28"/>
        </w:rPr>
        <w:t xml:space="preserve">1. Ведение, учет и хранение личных дел получателей компенсаций расходов на оплату жилого помещения и коммунальных услуг (далее - личное дело) осуществляется в соответствии с требованиями </w:t>
      </w:r>
      <w:hyperlink r:id="rId8" w:history="1">
        <w:r w:rsidRPr="00C23F5B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C23F5B">
        <w:rPr>
          <w:rFonts w:ascii="Liberation Serif" w:hAnsi="Liberation Serif" w:cs="Arial"/>
          <w:sz w:val="28"/>
          <w:szCs w:val="28"/>
        </w:rPr>
        <w:t xml:space="preserve"> Свердловской области от 28 марта 2016 года </w:t>
      </w:r>
      <w:r>
        <w:rPr>
          <w:rFonts w:ascii="Liberation Serif" w:hAnsi="Liberation Serif" w:cs="Arial"/>
          <w:sz w:val="28"/>
          <w:szCs w:val="28"/>
        </w:rPr>
        <w:t>№</w:t>
      </w:r>
      <w:r w:rsidRPr="00C23F5B">
        <w:rPr>
          <w:rFonts w:ascii="Liberation Serif" w:hAnsi="Liberation Serif" w:cs="Arial"/>
          <w:sz w:val="28"/>
          <w:szCs w:val="28"/>
        </w:rPr>
        <w:t xml:space="preserve"> 32-ОЗ </w:t>
      </w:r>
      <w:r>
        <w:rPr>
          <w:rFonts w:ascii="Liberation Serif" w:hAnsi="Liberation Serif" w:cs="Arial"/>
          <w:sz w:val="28"/>
          <w:szCs w:val="28"/>
        </w:rPr>
        <w:t>«</w:t>
      </w:r>
      <w:r w:rsidRPr="00C23F5B">
        <w:rPr>
          <w:rFonts w:ascii="Liberation Serif" w:hAnsi="Liberation Serif" w:cs="Arial"/>
          <w:sz w:val="28"/>
          <w:szCs w:val="28"/>
        </w:rPr>
        <w:t>О компенсации расходов на уплату взноса на капитальный ремонт общего и</w:t>
      </w:r>
      <w:r>
        <w:rPr>
          <w:rFonts w:ascii="Liberation Serif" w:hAnsi="Liberation Serif" w:cs="Arial"/>
          <w:sz w:val="28"/>
          <w:szCs w:val="28"/>
        </w:rPr>
        <w:t>мущества в многоквартирном доме»</w:t>
      </w:r>
      <w:r w:rsidRPr="00C23F5B">
        <w:rPr>
          <w:rFonts w:ascii="Liberation Serif" w:hAnsi="Liberation Serif" w:cs="Arial"/>
          <w:sz w:val="28"/>
          <w:szCs w:val="28"/>
        </w:rPr>
        <w:t xml:space="preserve">, </w:t>
      </w:r>
      <w:hyperlink r:id="rId9" w:history="1">
        <w:r w:rsidRPr="00C23F5B">
          <w:rPr>
            <w:rFonts w:ascii="Liberation Serif" w:hAnsi="Liberation Serif" w:cs="Arial"/>
            <w:sz w:val="28"/>
            <w:szCs w:val="28"/>
          </w:rPr>
          <w:t>Порядка</w:t>
        </w:r>
      </w:hyperlink>
      <w:r w:rsidRPr="00C23F5B">
        <w:rPr>
          <w:rFonts w:ascii="Liberation Serif" w:hAnsi="Liberation Serif" w:cs="Arial"/>
          <w:sz w:val="28"/>
          <w:szCs w:val="28"/>
        </w:rPr>
        <w:t xml:space="preserve"> назначения и выплаты компенсаций расходов на оплату жилого помещения и коммунальных услуг отдельным категориям граждан, оказание мер социальной поддержки которым относится к ведению Российской Федерации, утвержденного Постановлением Правительства Свердловской области от 26.06.2012 </w:t>
      </w:r>
      <w:r>
        <w:rPr>
          <w:rFonts w:ascii="Liberation Serif" w:hAnsi="Liberation Serif" w:cs="Arial"/>
          <w:sz w:val="28"/>
          <w:szCs w:val="28"/>
        </w:rPr>
        <w:t>№</w:t>
      </w:r>
      <w:r w:rsidRPr="00C23F5B">
        <w:rPr>
          <w:rFonts w:ascii="Liberation Serif" w:hAnsi="Liberation Serif" w:cs="Arial"/>
          <w:sz w:val="28"/>
          <w:szCs w:val="28"/>
        </w:rPr>
        <w:t xml:space="preserve"> 688-ПП</w:t>
      </w:r>
      <w:r>
        <w:rPr>
          <w:rFonts w:ascii="Liberation Serif" w:hAnsi="Liberation Serif" w:cs="Arial"/>
          <w:sz w:val="28"/>
          <w:szCs w:val="28"/>
        </w:rPr>
        <w:t xml:space="preserve"> «О </w:t>
      </w:r>
      <w:hyperlink r:id="rId10" w:history="1">
        <w:r w:rsidRPr="00C23F5B">
          <w:rPr>
            <w:rFonts w:ascii="Liberation Serif" w:hAnsi="Liberation Serif" w:cs="Arial"/>
            <w:sz w:val="28"/>
            <w:szCs w:val="28"/>
          </w:rPr>
          <w:t>Порядк</w:t>
        </w:r>
      </w:hyperlink>
      <w:r>
        <w:rPr>
          <w:rFonts w:ascii="Liberation Serif" w:hAnsi="Liberation Serif" w:cs="Arial"/>
          <w:sz w:val="28"/>
          <w:szCs w:val="28"/>
        </w:rPr>
        <w:t>е</w:t>
      </w:r>
      <w:r w:rsidRPr="00C23F5B">
        <w:rPr>
          <w:rFonts w:ascii="Liberation Serif" w:hAnsi="Liberation Serif" w:cs="Arial"/>
          <w:sz w:val="28"/>
          <w:szCs w:val="28"/>
        </w:rPr>
        <w:t xml:space="preserve"> назначения и выплаты компенсаций расходов на оплату жилого помещения и коммунальных услуг отдельным категориям граждан, оказание мер социальной поддержки которым относится к ведению Российской Федерации</w:t>
      </w:r>
      <w:r>
        <w:rPr>
          <w:rFonts w:ascii="Liberation Serif" w:hAnsi="Liberation Serif" w:cs="Arial"/>
          <w:sz w:val="28"/>
          <w:szCs w:val="28"/>
        </w:rPr>
        <w:t>»,</w:t>
      </w:r>
      <w:r w:rsidRPr="00C23F5B">
        <w:rPr>
          <w:rFonts w:ascii="Liberation Serif" w:hAnsi="Liberation Serif" w:cs="Arial"/>
          <w:sz w:val="28"/>
          <w:szCs w:val="28"/>
        </w:rPr>
        <w:t xml:space="preserve"> </w:t>
      </w:r>
      <w:hyperlink r:id="rId11" w:history="1">
        <w:r w:rsidRPr="00C23F5B">
          <w:rPr>
            <w:rFonts w:ascii="Liberation Serif" w:hAnsi="Liberation Serif" w:cs="Arial"/>
            <w:sz w:val="28"/>
            <w:szCs w:val="28"/>
          </w:rPr>
          <w:t>Порядка</w:t>
        </w:r>
      </w:hyperlink>
      <w:r w:rsidRPr="00C23F5B">
        <w:rPr>
          <w:rFonts w:ascii="Liberation Serif" w:hAnsi="Liberation Serif" w:cs="Arial"/>
          <w:sz w:val="28"/>
          <w:szCs w:val="28"/>
        </w:rPr>
        <w:t xml:space="preserve"> назначения и выплаты компенсаций расходов на оплату жилого помещения и коммунальных услуг отдельным категориям граждан, оказание мер социальной поддержки которым относится к ведению субъекта Российской Федерации, утвержденного Постановлением Правительства Свердловской области от 26.06.2012 </w:t>
      </w:r>
      <w:r>
        <w:rPr>
          <w:rFonts w:ascii="Liberation Serif" w:hAnsi="Liberation Serif" w:cs="Arial"/>
          <w:sz w:val="28"/>
          <w:szCs w:val="28"/>
        </w:rPr>
        <w:t>№</w:t>
      </w:r>
      <w:r w:rsidRPr="00C23F5B">
        <w:rPr>
          <w:rFonts w:ascii="Liberation Serif" w:hAnsi="Liberation Serif" w:cs="Arial"/>
          <w:sz w:val="28"/>
          <w:szCs w:val="28"/>
        </w:rPr>
        <w:t xml:space="preserve"> 689-ПП</w:t>
      </w:r>
      <w:r>
        <w:rPr>
          <w:rFonts w:ascii="Liberation Serif" w:hAnsi="Liberation Serif" w:cs="Arial"/>
          <w:sz w:val="28"/>
          <w:szCs w:val="28"/>
        </w:rPr>
        <w:t xml:space="preserve"> «О Порядке н</w:t>
      </w:r>
      <w:r w:rsidRPr="00C23F5B">
        <w:rPr>
          <w:rFonts w:ascii="Liberation Serif" w:hAnsi="Liberation Serif" w:cs="Arial"/>
          <w:sz w:val="28"/>
          <w:szCs w:val="28"/>
        </w:rPr>
        <w:t>азначения и выплаты компенсаций расходов на оплату жилого помещения и коммунальных услуг отдельным категориям граждан, оказание мер социальной поддержки которым относится к ведению субъекта Российской Федерации</w:t>
      </w:r>
      <w:r>
        <w:rPr>
          <w:rFonts w:ascii="Liberation Serif" w:hAnsi="Liberation Serif" w:cs="Arial"/>
          <w:sz w:val="28"/>
          <w:szCs w:val="28"/>
        </w:rPr>
        <w:t>»</w:t>
      </w:r>
      <w:r w:rsidRPr="00C23F5B">
        <w:rPr>
          <w:rFonts w:ascii="Liberation Serif" w:hAnsi="Liberation Serif" w:cs="Arial"/>
          <w:sz w:val="28"/>
          <w:szCs w:val="28"/>
        </w:rPr>
        <w:t xml:space="preserve">, </w:t>
      </w:r>
      <w:hyperlink r:id="rId12" w:history="1">
        <w:r w:rsidRPr="00C23F5B">
          <w:rPr>
            <w:rFonts w:ascii="Liberation Serif" w:hAnsi="Liberation Serif" w:cs="Arial"/>
            <w:sz w:val="28"/>
            <w:szCs w:val="28"/>
          </w:rPr>
          <w:t>Порядка</w:t>
        </w:r>
      </w:hyperlink>
      <w:r w:rsidRPr="00C23F5B">
        <w:rPr>
          <w:rFonts w:ascii="Liberation Serif" w:hAnsi="Liberation Serif" w:cs="Arial"/>
          <w:sz w:val="28"/>
          <w:szCs w:val="28"/>
        </w:rPr>
        <w:t xml:space="preserve">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</w:t>
      </w:r>
      <w:r w:rsidRPr="00C23F5B">
        <w:rPr>
          <w:rFonts w:ascii="Liberation Serif" w:hAnsi="Liberation Serif" w:cs="Arial"/>
          <w:sz w:val="28"/>
          <w:szCs w:val="28"/>
        </w:rPr>
        <w:lastRenderedPageBreak/>
        <w:t xml:space="preserve">области, и пенсионерам из их числа, утвержденного Постановлением Правительства Свердловской области от 26.06.2012 </w:t>
      </w:r>
      <w:r>
        <w:rPr>
          <w:rFonts w:ascii="Liberation Serif" w:hAnsi="Liberation Serif" w:cs="Arial"/>
          <w:sz w:val="28"/>
          <w:szCs w:val="28"/>
        </w:rPr>
        <w:t>№</w:t>
      </w:r>
      <w:r w:rsidRPr="00C23F5B">
        <w:rPr>
          <w:rFonts w:ascii="Liberation Serif" w:hAnsi="Liberation Serif" w:cs="Arial"/>
          <w:sz w:val="28"/>
          <w:szCs w:val="28"/>
        </w:rPr>
        <w:t xml:space="preserve"> 690-ПП</w:t>
      </w:r>
      <w:r>
        <w:rPr>
          <w:rFonts w:ascii="Liberation Serif" w:hAnsi="Liberation Serif" w:cs="Arial"/>
          <w:sz w:val="28"/>
          <w:szCs w:val="28"/>
        </w:rPr>
        <w:t xml:space="preserve"> «О Порядке </w:t>
      </w:r>
      <w:r w:rsidRPr="00C23F5B">
        <w:rPr>
          <w:rFonts w:ascii="Liberation Serif" w:hAnsi="Liberation Serif" w:cs="Arial"/>
          <w:sz w:val="28"/>
          <w:szCs w:val="28"/>
        </w:rPr>
        <w:t>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</w:t>
      </w:r>
      <w:r>
        <w:rPr>
          <w:rFonts w:ascii="Liberation Serif" w:hAnsi="Liberation Serif" w:cs="Arial"/>
          <w:sz w:val="28"/>
          <w:szCs w:val="28"/>
        </w:rPr>
        <w:t>»</w:t>
      </w:r>
      <w:r w:rsidRPr="00C23F5B">
        <w:rPr>
          <w:rFonts w:ascii="Liberation Serif" w:hAnsi="Liberation Serif" w:cs="Arial"/>
          <w:sz w:val="28"/>
          <w:szCs w:val="28"/>
        </w:rPr>
        <w:t xml:space="preserve">, </w:t>
      </w:r>
      <w:hyperlink r:id="rId13" w:history="1">
        <w:r w:rsidRPr="00C23F5B">
          <w:rPr>
            <w:rFonts w:ascii="Liberation Serif" w:hAnsi="Liberation Serif" w:cs="Arial"/>
            <w:sz w:val="28"/>
            <w:szCs w:val="28"/>
          </w:rPr>
          <w:t>Порядка</w:t>
        </w:r>
      </w:hyperlink>
      <w:r w:rsidRPr="00C23F5B">
        <w:rPr>
          <w:rFonts w:ascii="Liberation Serif" w:hAnsi="Liberation Serif" w:cs="Arial"/>
          <w:sz w:val="28"/>
          <w:szCs w:val="28"/>
        </w:rPr>
        <w:t xml:space="preserve"> назначения и выплаты компенсации расходов на оплату коммунальных услуг многодетным семьям Свердловской области, утвержденного Постановлением Правительства Свердловской области от 14.03.2013 </w:t>
      </w:r>
      <w:r>
        <w:rPr>
          <w:rFonts w:ascii="Liberation Serif" w:hAnsi="Liberation Serif" w:cs="Arial"/>
          <w:sz w:val="28"/>
          <w:szCs w:val="28"/>
        </w:rPr>
        <w:t>№</w:t>
      </w:r>
      <w:r w:rsidRPr="00C23F5B">
        <w:rPr>
          <w:rFonts w:ascii="Liberation Serif" w:hAnsi="Liberation Serif" w:cs="Arial"/>
          <w:sz w:val="28"/>
          <w:szCs w:val="28"/>
        </w:rPr>
        <w:t xml:space="preserve"> 306-ПП</w:t>
      </w:r>
      <w:r>
        <w:rPr>
          <w:rFonts w:ascii="Liberation Serif" w:hAnsi="Liberation Serif" w:cs="Arial"/>
          <w:sz w:val="28"/>
          <w:szCs w:val="28"/>
        </w:rPr>
        <w:t xml:space="preserve"> «Об утверждении Порядка </w:t>
      </w:r>
      <w:r w:rsidRPr="00C23F5B">
        <w:rPr>
          <w:rFonts w:ascii="Liberation Serif" w:hAnsi="Liberation Serif" w:cs="Arial"/>
          <w:sz w:val="28"/>
          <w:szCs w:val="28"/>
        </w:rPr>
        <w:t>назначения и выплаты компенсации расходов на оплату коммунальных услуг многодетным семьям Свердловской области</w:t>
      </w:r>
      <w:r>
        <w:rPr>
          <w:rFonts w:ascii="Liberation Serif" w:hAnsi="Liberation Serif" w:cs="Arial"/>
          <w:sz w:val="28"/>
          <w:szCs w:val="28"/>
        </w:rPr>
        <w:t>».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>2. Личное дело получателя компенсации расходов на оплату жилого помещения и коммунальных услуг (далее - личное дело) - это совокупность документов, содержащих сведения о получателе меры социальной поддержки по оплате жилого помещения и коммунальных услуг, необходимые для назначения и выплаты ему компенсации расходов.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3. Основными задачами по ведению, учету и хранению личных дел в </w:t>
      </w:r>
      <w:r>
        <w:rPr>
          <w:rFonts w:ascii="Liberation Serif" w:hAnsi="Liberation Serif" w:cs="Times New Roman CYR"/>
          <w:sz w:val="28"/>
          <w:szCs w:val="28"/>
        </w:rPr>
        <w:t>Муниципальном казенном учреждении «Центр компенсаций и субсидий муниципального образования «Каменский городской округ» (далее-МКУ «ЦКС»)</w:t>
      </w:r>
      <w:r w:rsidRPr="0041161C">
        <w:rPr>
          <w:rFonts w:ascii="Liberation Serif" w:hAnsi="Liberation Serif"/>
          <w:sz w:val="28"/>
          <w:szCs w:val="28"/>
        </w:rPr>
        <w:t>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>1) комплектование личных дел;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>2) правильное оформление личных дел;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>3) обеспечение учета и хранения личных дел.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41161C">
        <w:rPr>
          <w:rFonts w:ascii="Liberation Serif" w:hAnsi="Liberation Serif" w:cs="Times New Roman"/>
          <w:b/>
          <w:bCs/>
          <w:sz w:val="28"/>
          <w:szCs w:val="28"/>
        </w:rPr>
        <w:t xml:space="preserve">2. </w:t>
      </w:r>
      <w:r>
        <w:rPr>
          <w:rFonts w:ascii="Liberation Serif" w:hAnsi="Liberation Serif" w:cs="Times New Roman"/>
          <w:b/>
          <w:bCs/>
          <w:sz w:val="28"/>
          <w:szCs w:val="28"/>
        </w:rPr>
        <w:t xml:space="preserve">Ведение и учет личных дел получателей компенсации расходов на оплату жилого помещения и коммунальных услуг 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Pr="0041161C">
        <w:rPr>
          <w:rFonts w:ascii="Liberation Serif" w:hAnsi="Liberation Serif" w:cs="Times New Roman"/>
          <w:sz w:val="28"/>
          <w:szCs w:val="28"/>
        </w:rPr>
        <w:t xml:space="preserve">. Личные дела ведутся специалистами </w:t>
      </w:r>
      <w:r w:rsidRPr="0041161C">
        <w:rPr>
          <w:rFonts w:ascii="Liberation Serif" w:hAnsi="Liberation Serif" w:cs="Times New Roman CYR"/>
          <w:sz w:val="28"/>
          <w:szCs w:val="28"/>
        </w:rPr>
        <w:t xml:space="preserve">МКУ </w:t>
      </w:r>
      <w:r w:rsidRPr="0041161C">
        <w:rPr>
          <w:rFonts w:ascii="Liberation Serif" w:hAnsi="Liberation Serif"/>
          <w:sz w:val="28"/>
          <w:szCs w:val="28"/>
        </w:rPr>
        <w:t>«</w:t>
      </w:r>
      <w:r w:rsidRPr="0041161C">
        <w:rPr>
          <w:rFonts w:ascii="Liberation Serif" w:hAnsi="Liberation Serif" w:cs="Times New Roman CYR"/>
          <w:sz w:val="28"/>
          <w:szCs w:val="28"/>
        </w:rPr>
        <w:t>ЦКС</w:t>
      </w:r>
      <w:r w:rsidRPr="0041161C">
        <w:rPr>
          <w:rFonts w:ascii="Liberation Serif" w:hAnsi="Liberation Serif"/>
          <w:sz w:val="28"/>
          <w:szCs w:val="28"/>
        </w:rPr>
        <w:t>»</w:t>
      </w:r>
      <w:r w:rsidRPr="0041161C">
        <w:rPr>
          <w:rFonts w:ascii="Liberation Serif" w:hAnsi="Liberation Serif" w:cs="Times New Roman"/>
          <w:sz w:val="28"/>
          <w:szCs w:val="28"/>
        </w:rPr>
        <w:t xml:space="preserve">, ответственными за прием документов. 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1161C">
        <w:rPr>
          <w:rFonts w:ascii="Liberation Serif" w:hAnsi="Liberation Serif" w:cs="Times New Roman"/>
          <w:sz w:val="28"/>
          <w:szCs w:val="28"/>
        </w:rPr>
        <w:t xml:space="preserve">Личные дела ведутся на всех граждан Каменского городского округа, имеющих право на меры социальной поддержки по оплате жилого помещения и коммунальных услуг, подавших заявление о назначении компенсации расходов на оплату жилого помещения и коммунальных услуг в </w:t>
      </w:r>
      <w:r w:rsidRPr="0041161C">
        <w:rPr>
          <w:rFonts w:ascii="Liberation Serif" w:hAnsi="Liberation Serif" w:cs="Times New Roman CYR"/>
          <w:sz w:val="28"/>
          <w:szCs w:val="28"/>
        </w:rPr>
        <w:t xml:space="preserve">МКУ </w:t>
      </w:r>
      <w:r w:rsidRPr="0041161C">
        <w:rPr>
          <w:rFonts w:ascii="Liberation Serif" w:hAnsi="Liberation Serif"/>
          <w:sz w:val="28"/>
          <w:szCs w:val="28"/>
        </w:rPr>
        <w:t>«</w:t>
      </w:r>
      <w:r w:rsidRPr="0041161C">
        <w:rPr>
          <w:rFonts w:ascii="Liberation Serif" w:hAnsi="Liberation Serif" w:cs="Times New Roman CYR"/>
          <w:sz w:val="28"/>
          <w:szCs w:val="28"/>
        </w:rPr>
        <w:t>ЦКС</w:t>
      </w:r>
      <w:r w:rsidRPr="0041161C">
        <w:rPr>
          <w:rFonts w:ascii="Liberation Serif" w:hAnsi="Liberation Serif"/>
          <w:sz w:val="28"/>
          <w:szCs w:val="28"/>
        </w:rPr>
        <w:t>».</w:t>
      </w:r>
    </w:p>
    <w:p w:rsidR="00296EBC" w:rsidRPr="00AF35D4" w:rsidRDefault="00296EBC" w:rsidP="00296EBC">
      <w:pPr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Pr="0041161C">
        <w:rPr>
          <w:rFonts w:ascii="Liberation Serif" w:hAnsi="Liberation Serif" w:cs="Times New Roman"/>
          <w:sz w:val="28"/>
          <w:szCs w:val="28"/>
        </w:rPr>
        <w:t xml:space="preserve">. Личное дело </w:t>
      </w:r>
      <w:r w:rsidRPr="0041161C">
        <w:rPr>
          <w:rFonts w:ascii="Liberation Serif" w:hAnsi="Liberation Serif" w:cs="Arial"/>
          <w:sz w:val="28"/>
          <w:szCs w:val="28"/>
        </w:rPr>
        <w:t xml:space="preserve">формируется с момента поступления заявления гражданина о назначении компенсации расходов в </w:t>
      </w:r>
      <w:r>
        <w:rPr>
          <w:rFonts w:ascii="Liberation Serif" w:hAnsi="Liberation Serif" w:cs="Arial"/>
          <w:sz w:val="28"/>
          <w:szCs w:val="28"/>
        </w:rPr>
        <w:t xml:space="preserve">МКУ «ЦКС» посредством личного обращения </w:t>
      </w:r>
      <w:r w:rsidRPr="0041161C">
        <w:rPr>
          <w:rFonts w:ascii="Liberation Serif" w:hAnsi="Liberation Serif" w:cs="Arial"/>
          <w:sz w:val="28"/>
          <w:szCs w:val="28"/>
        </w:rPr>
        <w:t xml:space="preserve">или через Государственное бюджетное учреждение Свердловской области </w:t>
      </w:r>
      <w:r>
        <w:rPr>
          <w:rFonts w:ascii="Liberation Serif" w:hAnsi="Liberation Serif" w:cs="Arial"/>
          <w:sz w:val="28"/>
          <w:szCs w:val="28"/>
        </w:rPr>
        <w:t>«</w:t>
      </w:r>
      <w:r w:rsidRPr="0041161C">
        <w:rPr>
          <w:rFonts w:ascii="Liberation Serif" w:hAnsi="Liberation Serif" w:cs="Arial"/>
          <w:sz w:val="28"/>
          <w:szCs w:val="28"/>
        </w:rPr>
        <w:t>Многофункциональный центр предоставления государственных и муниципальных услуг</w:t>
      </w:r>
      <w:r>
        <w:rPr>
          <w:rFonts w:ascii="Liberation Serif" w:hAnsi="Liberation Serif" w:cs="Arial"/>
          <w:sz w:val="28"/>
          <w:szCs w:val="28"/>
        </w:rPr>
        <w:t>»</w:t>
      </w:r>
      <w:r w:rsidRPr="0041161C">
        <w:rPr>
          <w:rFonts w:ascii="Liberation Serif" w:hAnsi="Liberation Serif" w:cs="Arial"/>
          <w:sz w:val="28"/>
          <w:szCs w:val="28"/>
        </w:rPr>
        <w:t xml:space="preserve">, в том числе через федеральную государственную информационную систему </w:t>
      </w:r>
      <w:r>
        <w:rPr>
          <w:rFonts w:ascii="Liberation Serif" w:hAnsi="Liberation Serif" w:cs="Arial"/>
          <w:sz w:val="28"/>
          <w:szCs w:val="28"/>
        </w:rPr>
        <w:t>«</w:t>
      </w:r>
      <w:r w:rsidRPr="0041161C">
        <w:rPr>
          <w:rFonts w:ascii="Liberation Serif" w:hAnsi="Liberation Serif" w:cs="Arial"/>
          <w:sz w:val="28"/>
          <w:szCs w:val="28"/>
        </w:rPr>
        <w:t>Единый портал государственных и муниципальных услуг (функций)</w:t>
      </w:r>
      <w:r>
        <w:rPr>
          <w:rFonts w:ascii="Liberation Serif" w:hAnsi="Liberation Serif" w:cs="Arial"/>
          <w:sz w:val="28"/>
          <w:szCs w:val="28"/>
        </w:rPr>
        <w:t xml:space="preserve">», </w:t>
      </w:r>
      <w:r w:rsidRPr="0041161C">
        <w:rPr>
          <w:rFonts w:ascii="Liberation Serif" w:hAnsi="Liberation Serif" w:cs="Arial"/>
          <w:sz w:val="28"/>
          <w:szCs w:val="28"/>
        </w:rPr>
        <w:t xml:space="preserve">а также почтовым отправлением или иными средствами информационно-телекоммуникационных </w:t>
      </w:r>
      <w:r w:rsidRPr="00AF35D4">
        <w:rPr>
          <w:rFonts w:ascii="Liberation Serif" w:hAnsi="Liberation Serif" w:cs="Arial"/>
          <w:sz w:val="28"/>
          <w:szCs w:val="28"/>
        </w:rPr>
        <w:t xml:space="preserve">технологий в виде электронного документа (пакета документов), подписанного электронной подписью в соответствии с требованиями Федерального </w:t>
      </w:r>
      <w:hyperlink r:id="rId14" w:history="1">
        <w:r w:rsidRPr="00AF35D4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AF35D4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«Об электронной подписи»</w:t>
      </w:r>
      <w:r w:rsidRPr="00AF35D4">
        <w:rPr>
          <w:rFonts w:ascii="Liberation Serif" w:hAnsi="Liberation Serif" w:cs="Arial"/>
          <w:sz w:val="28"/>
          <w:szCs w:val="28"/>
        </w:rPr>
        <w:t xml:space="preserve"> и Федерального </w:t>
      </w:r>
      <w:hyperlink r:id="rId15" w:history="1">
        <w:r w:rsidRPr="00AF35D4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AF35D4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«</w:t>
      </w:r>
      <w:r w:rsidRPr="00AF35D4">
        <w:rPr>
          <w:rFonts w:ascii="Liberation Serif" w:hAnsi="Liberation Serif" w:cs="Arial"/>
          <w:sz w:val="28"/>
          <w:szCs w:val="28"/>
        </w:rPr>
        <w:t>Об организации предоставления государственных и муниципальных услуг».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lastRenderedPageBreak/>
        <w:t>6</w:t>
      </w:r>
      <w:r w:rsidRPr="0041161C">
        <w:rPr>
          <w:rFonts w:ascii="Liberation Serif" w:hAnsi="Liberation Serif" w:cs="Arial"/>
          <w:sz w:val="28"/>
          <w:szCs w:val="28"/>
        </w:rPr>
        <w:t>. Заявления граждан, обративш</w:t>
      </w:r>
      <w:r>
        <w:rPr>
          <w:rFonts w:ascii="Liberation Serif" w:hAnsi="Liberation Serif" w:cs="Arial"/>
          <w:sz w:val="28"/>
          <w:szCs w:val="28"/>
        </w:rPr>
        <w:t xml:space="preserve">ихся за предоставлением компенсации расходов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 w:rsidRPr="0041161C">
        <w:rPr>
          <w:rFonts w:ascii="Liberation Serif" w:hAnsi="Liberation Serif" w:cs="Arial"/>
          <w:sz w:val="28"/>
          <w:szCs w:val="28"/>
        </w:rPr>
        <w:t>, и прилагаемые к заявлению документы (сведения), поступившие в учреждение</w:t>
      </w:r>
      <w:r w:rsidRPr="00891E4E">
        <w:rPr>
          <w:rFonts w:ascii="Liberation Serif" w:hAnsi="Liberation Serif" w:cs="Arial"/>
          <w:sz w:val="28"/>
          <w:szCs w:val="28"/>
        </w:rPr>
        <w:t>, скрепляют</w:t>
      </w:r>
      <w:r>
        <w:rPr>
          <w:rFonts w:ascii="Liberation Serif" w:hAnsi="Liberation Serif" w:cs="Arial"/>
          <w:sz w:val="28"/>
          <w:szCs w:val="28"/>
        </w:rPr>
        <w:t>ся</w:t>
      </w:r>
      <w:r w:rsidRPr="0041161C">
        <w:rPr>
          <w:rFonts w:ascii="Liberation Serif" w:hAnsi="Liberation Serif" w:cs="Arial"/>
          <w:sz w:val="28"/>
          <w:szCs w:val="28"/>
        </w:rPr>
        <w:t xml:space="preserve"> в персон</w:t>
      </w:r>
      <w:r>
        <w:rPr>
          <w:rFonts w:ascii="Liberation Serif" w:hAnsi="Liberation Serif" w:cs="Arial"/>
          <w:sz w:val="28"/>
          <w:szCs w:val="28"/>
        </w:rPr>
        <w:t>альные дела получателей компенсаций.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7</w:t>
      </w:r>
      <w:r w:rsidRPr="00966044">
        <w:rPr>
          <w:rFonts w:ascii="Liberation Serif" w:hAnsi="Liberation Serif" w:cs="Arial"/>
          <w:sz w:val="28"/>
          <w:szCs w:val="28"/>
        </w:rPr>
        <w:t xml:space="preserve">. </w:t>
      </w:r>
      <w:r>
        <w:rPr>
          <w:rFonts w:ascii="Liberation Serif" w:hAnsi="Liberation Serif" w:cs="Arial"/>
          <w:sz w:val="28"/>
          <w:szCs w:val="28"/>
        </w:rPr>
        <w:t xml:space="preserve">К личному делу </w:t>
      </w:r>
      <w:r w:rsidRPr="00966044">
        <w:rPr>
          <w:rFonts w:ascii="Liberation Serif" w:hAnsi="Liberation Serif" w:cs="Arial"/>
          <w:sz w:val="28"/>
          <w:szCs w:val="28"/>
        </w:rPr>
        <w:t xml:space="preserve">гражданина, обратившегося за предоставлением компенсации расходов на оплату жилого помещения и коммунальных услуг с заявлением, </w:t>
      </w:r>
      <w:r>
        <w:rPr>
          <w:rFonts w:ascii="Liberation Serif" w:hAnsi="Liberation Serif" w:cs="Arial"/>
          <w:sz w:val="28"/>
          <w:szCs w:val="28"/>
        </w:rPr>
        <w:t>приобщаются</w:t>
      </w:r>
      <w:r w:rsidRPr="00966044">
        <w:rPr>
          <w:rFonts w:ascii="Liberation Serif" w:hAnsi="Liberation Serif" w:cs="Arial"/>
          <w:sz w:val="28"/>
          <w:szCs w:val="28"/>
        </w:rPr>
        <w:t xml:space="preserve"> документы в соответствии с утвержденными Постановлениями Правительства Свердловской области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Pr="00966044">
        <w:rPr>
          <w:rFonts w:ascii="Liberation Serif" w:hAnsi="Liberation Serif" w:cs="Arial"/>
          <w:sz w:val="28"/>
          <w:szCs w:val="28"/>
        </w:rPr>
        <w:t>от 26.06.2012 №</w:t>
      </w:r>
      <w:r>
        <w:rPr>
          <w:rFonts w:ascii="Liberation Serif" w:hAnsi="Liberation Serif" w:cs="Arial"/>
          <w:sz w:val="28"/>
          <w:szCs w:val="28"/>
        </w:rPr>
        <w:t xml:space="preserve"> 688-ПП,</w:t>
      </w:r>
      <w:r w:rsidRPr="00966044">
        <w:rPr>
          <w:rFonts w:ascii="Liberation Serif" w:hAnsi="Liberation Serif" w:cs="Arial"/>
          <w:sz w:val="28"/>
          <w:szCs w:val="28"/>
        </w:rPr>
        <w:t xml:space="preserve"> от 26.06.2012 №</w:t>
      </w:r>
      <w:r>
        <w:rPr>
          <w:rFonts w:ascii="Liberation Serif" w:hAnsi="Liberation Serif" w:cs="Arial"/>
          <w:sz w:val="28"/>
          <w:szCs w:val="28"/>
        </w:rPr>
        <w:t xml:space="preserve"> 689-ПП,</w:t>
      </w:r>
      <w:r w:rsidRPr="00966044">
        <w:rPr>
          <w:rFonts w:ascii="Liberation Serif" w:hAnsi="Liberation Serif" w:cs="Arial"/>
          <w:sz w:val="28"/>
          <w:szCs w:val="28"/>
        </w:rPr>
        <w:t xml:space="preserve"> от 26.06.2012 № 690-ПП, от 14.03.2013 № 306-ПП</w:t>
      </w:r>
      <w:r>
        <w:rPr>
          <w:rFonts w:ascii="Liberation Serif" w:hAnsi="Liberation Serif" w:cs="Arial"/>
          <w:sz w:val="28"/>
          <w:szCs w:val="28"/>
        </w:rPr>
        <w:t xml:space="preserve"> </w:t>
      </w:r>
      <w:r w:rsidRPr="00966044">
        <w:rPr>
          <w:rFonts w:ascii="Liberation Serif" w:hAnsi="Liberation Serif" w:cs="Arial"/>
          <w:sz w:val="28"/>
          <w:szCs w:val="28"/>
        </w:rPr>
        <w:t>Порядками назначения и выплаты компенсации расход</w:t>
      </w:r>
      <w:r>
        <w:rPr>
          <w:rFonts w:ascii="Liberation Serif" w:hAnsi="Liberation Serif" w:cs="Arial"/>
          <w:sz w:val="28"/>
          <w:szCs w:val="28"/>
        </w:rPr>
        <w:t>ов отдельным категориям граждан</w:t>
      </w:r>
      <w:r w:rsidRPr="00966044">
        <w:rPr>
          <w:rFonts w:ascii="Liberation Serif" w:hAnsi="Liberation Serif" w:cs="Arial"/>
          <w:sz w:val="28"/>
          <w:szCs w:val="28"/>
        </w:rPr>
        <w:t xml:space="preserve">. 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Поступившие в МКУ «ЦКС» документы, после сличения с подлинником, заверяются личным штампом специалиста «Копия верна», принявшим заявление, с указанием его должности, фамилии, инициалов имени и отчества, даты приема документов.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Документы, поступившие в МКУ «ЦКС» через ГБУ СО «Многофункциональный центр предоставления государственных и муниципальных услуг» (далее- МФЦ) должны быть заверены специалистом МФЦ.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8</w:t>
      </w:r>
      <w:r w:rsidRPr="008F6F8F">
        <w:rPr>
          <w:rFonts w:ascii="Liberation Serif" w:hAnsi="Liberation Serif" w:cs="Arial"/>
          <w:sz w:val="28"/>
          <w:szCs w:val="28"/>
        </w:rPr>
        <w:t xml:space="preserve">. Титульный лист </w:t>
      </w:r>
      <w:r>
        <w:rPr>
          <w:rFonts w:ascii="Liberation Serif" w:hAnsi="Liberation Serif" w:cs="Arial"/>
          <w:sz w:val="28"/>
          <w:szCs w:val="28"/>
        </w:rPr>
        <w:t xml:space="preserve">личного </w:t>
      </w:r>
      <w:r w:rsidRPr="008F6F8F">
        <w:rPr>
          <w:rFonts w:ascii="Liberation Serif" w:hAnsi="Liberation Serif" w:cs="Arial"/>
          <w:sz w:val="28"/>
          <w:szCs w:val="28"/>
        </w:rPr>
        <w:t>дела должен содержать: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- наименование органа</w:t>
      </w:r>
      <w:r>
        <w:rPr>
          <w:rFonts w:ascii="Liberation Serif" w:hAnsi="Liberation Serif" w:cs="Arial"/>
          <w:sz w:val="28"/>
          <w:szCs w:val="28"/>
        </w:rPr>
        <w:t xml:space="preserve">, предоставляющего услугу – </w:t>
      </w:r>
      <w:r>
        <w:rPr>
          <w:rFonts w:ascii="Liberation Serif" w:hAnsi="Liberation Serif" w:cs="Times New Roman CYR"/>
          <w:sz w:val="28"/>
          <w:szCs w:val="28"/>
        </w:rPr>
        <w:t>муниципальное казенное учреждение «Центр компенсаций и субсидий муниципального образования «Каменский городской округ»,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 xml:space="preserve">- заголовок </w:t>
      </w:r>
      <w:r>
        <w:rPr>
          <w:rFonts w:ascii="Liberation Serif" w:hAnsi="Liberation Serif" w:cs="Arial"/>
          <w:sz w:val="28"/>
          <w:szCs w:val="28"/>
        </w:rPr>
        <w:t>«Личное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получателя </w:t>
      </w:r>
      <w:r>
        <w:rPr>
          <w:rFonts w:ascii="Liberation Serif" w:hAnsi="Liberation Serif" w:cs="Arial"/>
          <w:sz w:val="28"/>
          <w:szCs w:val="28"/>
        </w:rPr>
        <w:t>компенсации</w:t>
      </w:r>
      <w:r w:rsidRPr="00CC1C78">
        <w:rPr>
          <w:rFonts w:ascii="Liberation Serif" w:hAnsi="Liberation Serif" w:cs="Arial"/>
          <w:sz w:val="28"/>
          <w:szCs w:val="28"/>
        </w:rPr>
        <w:t xml:space="preserve">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»</w:t>
      </w:r>
      <w:r w:rsidRPr="008F6F8F">
        <w:rPr>
          <w:rFonts w:ascii="Liberation Serif" w:hAnsi="Liberation Serif" w:cs="Arial"/>
          <w:sz w:val="28"/>
          <w:szCs w:val="28"/>
        </w:rPr>
        <w:t xml:space="preserve"> с указанием фамилии, имени, отчества, адреса места жительства и категории получателя </w:t>
      </w:r>
      <w:r>
        <w:rPr>
          <w:rFonts w:ascii="Liberation Serif" w:hAnsi="Liberation Serif" w:cs="Arial"/>
          <w:sz w:val="28"/>
          <w:szCs w:val="28"/>
        </w:rPr>
        <w:t>компенсации;</w:t>
      </w: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>- номер дела (указывается в верхнем левом углу).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Титульный лист оформляет специалист по форме, установленной в </w:t>
      </w:r>
      <w:r w:rsidRPr="00F7639F">
        <w:rPr>
          <w:rFonts w:ascii="Liberation Serif" w:hAnsi="Liberation Serif" w:cs="Arial"/>
          <w:sz w:val="28"/>
          <w:szCs w:val="28"/>
        </w:rPr>
        <w:t xml:space="preserve">Приложении № 1 </w:t>
      </w:r>
      <w:r>
        <w:rPr>
          <w:rFonts w:ascii="Liberation Serif" w:hAnsi="Liberation Serif" w:cs="Arial"/>
          <w:sz w:val="28"/>
          <w:szCs w:val="28"/>
        </w:rPr>
        <w:t>к настоящим Правилам.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 xml:space="preserve">Номера дел соответствуют порядковому номеру заявлений, указанных в Журналах регистрации заявлений о назначении </w:t>
      </w:r>
      <w:r>
        <w:rPr>
          <w:rFonts w:ascii="Liberation Serif" w:hAnsi="Liberation Serif" w:cs="Arial"/>
          <w:sz w:val="28"/>
          <w:szCs w:val="28"/>
        </w:rPr>
        <w:t>компенсации</w:t>
      </w:r>
      <w:r w:rsidRPr="008F6F8F">
        <w:rPr>
          <w:rFonts w:ascii="Liberation Serif" w:hAnsi="Liberation Serif" w:cs="Arial"/>
          <w:sz w:val="28"/>
          <w:szCs w:val="28"/>
        </w:rPr>
        <w:t>, который должен быть прошит, пронумерован, на последнем листе скре</w:t>
      </w:r>
      <w:r>
        <w:rPr>
          <w:rFonts w:ascii="Liberation Serif" w:hAnsi="Liberation Serif" w:cs="Arial"/>
          <w:sz w:val="28"/>
          <w:szCs w:val="28"/>
        </w:rPr>
        <w:t>плен печатью и заверен подписью</w:t>
      </w:r>
      <w:r w:rsidRPr="008F6F8F">
        <w:rPr>
          <w:rFonts w:ascii="Liberation Serif" w:hAnsi="Liberation Serif" w:cs="Arial"/>
          <w:sz w:val="28"/>
          <w:szCs w:val="28"/>
        </w:rPr>
        <w:t xml:space="preserve">. Исправления в Журнале удостоверяются подписью специалиста и печатью учреждения, в Журнале делается запись </w:t>
      </w:r>
      <w:r>
        <w:rPr>
          <w:rFonts w:ascii="Liberation Serif" w:hAnsi="Liberation Serif" w:cs="Arial"/>
          <w:sz w:val="28"/>
          <w:szCs w:val="28"/>
        </w:rPr>
        <w:t>«</w:t>
      </w:r>
      <w:r w:rsidRPr="008F6F8F">
        <w:rPr>
          <w:rFonts w:ascii="Liberation Serif" w:hAnsi="Liberation Serif" w:cs="Arial"/>
          <w:sz w:val="28"/>
          <w:szCs w:val="28"/>
        </w:rPr>
        <w:t>исправленному верить</w:t>
      </w:r>
      <w:r>
        <w:rPr>
          <w:rFonts w:ascii="Liberation Serif" w:hAnsi="Liberation Serif" w:cs="Arial"/>
          <w:sz w:val="28"/>
          <w:szCs w:val="28"/>
        </w:rPr>
        <w:t>».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9</w:t>
      </w:r>
      <w:r w:rsidRPr="0041161C">
        <w:rPr>
          <w:rFonts w:ascii="Liberation Serif" w:hAnsi="Liberation Serif" w:cs="Arial"/>
          <w:sz w:val="28"/>
          <w:szCs w:val="28"/>
        </w:rPr>
        <w:t>. Документы</w:t>
      </w:r>
      <w:r>
        <w:rPr>
          <w:rFonts w:ascii="Liberation Serif" w:hAnsi="Liberation Serif" w:cs="Arial"/>
          <w:sz w:val="28"/>
          <w:szCs w:val="28"/>
        </w:rPr>
        <w:t xml:space="preserve"> (сведения), приобщенные к личному делу,</w:t>
      </w:r>
      <w:r w:rsidRPr="0041161C">
        <w:rPr>
          <w:rFonts w:ascii="Liberation Serif" w:hAnsi="Liberation Serif" w:cs="Arial"/>
          <w:sz w:val="28"/>
          <w:szCs w:val="28"/>
        </w:rPr>
        <w:t xml:space="preserve"> должны располагаться в хронологической последовательности поступления. </w:t>
      </w:r>
      <w:r>
        <w:rPr>
          <w:rFonts w:ascii="Liberation Serif" w:hAnsi="Liberation Serif" w:cs="Arial"/>
          <w:sz w:val="28"/>
          <w:szCs w:val="28"/>
        </w:rPr>
        <w:t xml:space="preserve"> 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10</w:t>
      </w:r>
      <w:r w:rsidRPr="0041161C">
        <w:rPr>
          <w:rFonts w:ascii="Liberation Serif" w:hAnsi="Liberation Serif" w:cs="Arial"/>
          <w:sz w:val="28"/>
          <w:szCs w:val="28"/>
        </w:rPr>
        <w:t xml:space="preserve">. После приобщения документа (сведений) в </w:t>
      </w:r>
      <w:r>
        <w:rPr>
          <w:rFonts w:ascii="Liberation Serif" w:hAnsi="Liberation Serif" w:cs="Arial"/>
          <w:sz w:val="28"/>
          <w:szCs w:val="28"/>
        </w:rPr>
        <w:t>личное</w:t>
      </w:r>
      <w:r w:rsidRPr="0041161C">
        <w:rPr>
          <w:rFonts w:ascii="Liberation Serif" w:hAnsi="Liberation Serif" w:cs="Arial"/>
          <w:sz w:val="28"/>
          <w:szCs w:val="28"/>
        </w:rPr>
        <w:t xml:space="preserve"> дело, запрещается изъятие или внесение в него каких-либо изменений.</w:t>
      </w:r>
    </w:p>
    <w:p w:rsidR="00296EBC" w:rsidRPr="00FF70E3" w:rsidRDefault="00296EBC" w:rsidP="00296EBC">
      <w:pPr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11</w:t>
      </w:r>
      <w:r w:rsidRPr="0041161C">
        <w:rPr>
          <w:rFonts w:ascii="Liberation Serif" w:hAnsi="Liberation Serif" w:cs="Arial"/>
          <w:sz w:val="28"/>
          <w:szCs w:val="28"/>
        </w:rPr>
        <w:t xml:space="preserve">. Каждое </w:t>
      </w:r>
      <w:r>
        <w:rPr>
          <w:rFonts w:ascii="Liberation Serif" w:hAnsi="Liberation Serif" w:cs="Arial"/>
          <w:sz w:val="28"/>
          <w:szCs w:val="28"/>
        </w:rPr>
        <w:t>личное</w:t>
      </w:r>
      <w:r w:rsidRPr="0041161C">
        <w:rPr>
          <w:rFonts w:ascii="Liberation Serif" w:hAnsi="Liberation Serif" w:cs="Arial"/>
          <w:sz w:val="28"/>
          <w:szCs w:val="28"/>
        </w:rPr>
        <w:t xml:space="preserve"> дело </w:t>
      </w:r>
      <w:r>
        <w:rPr>
          <w:rFonts w:ascii="Liberation Serif" w:hAnsi="Liberation Serif" w:cs="Arial"/>
          <w:sz w:val="28"/>
          <w:szCs w:val="28"/>
        </w:rPr>
        <w:t>формируется отдельно</w:t>
      </w:r>
      <w:r w:rsidRPr="00FF70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12. </w:t>
      </w:r>
      <w:r w:rsidRPr="008F6F8F">
        <w:rPr>
          <w:rFonts w:ascii="Liberation Serif" w:hAnsi="Liberation Serif" w:cs="Arial"/>
          <w:sz w:val="28"/>
          <w:szCs w:val="28"/>
        </w:rPr>
        <w:t xml:space="preserve">После оформления </w:t>
      </w:r>
      <w:r>
        <w:rPr>
          <w:rFonts w:ascii="Liberation Serif" w:hAnsi="Liberation Serif" w:cs="Arial"/>
          <w:sz w:val="28"/>
          <w:szCs w:val="28"/>
        </w:rPr>
        <w:t>личного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дела на документы составляется опись </w:t>
      </w:r>
      <w:r>
        <w:rPr>
          <w:rFonts w:ascii="Liberation Serif" w:hAnsi="Liberation Serif" w:cs="Arial"/>
          <w:sz w:val="28"/>
          <w:szCs w:val="28"/>
        </w:rPr>
        <w:t>персонального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дела</w:t>
      </w:r>
      <w:r>
        <w:rPr>
          <w:rFonts w:ascii="Liberation Serif" w:hAnsi="Liberation Serif" w:cs="Arial"/>
          <w:sz w:val="28"/>
          <w:szCs w:val="28"/>
        </w:rPr>
        <w:t xml:space="preserve"> по форме, установленной в </w:t>
      </w:r>
      <w:r w:rsidRPr="00EA0511">
        <w:rPr>
          <w:rFonts w:ascii="Liberation Serif" w:hAnsi="Liberation Serif" w:cs="Arial"/>
          <w:sz w:val="28"/>
          <w:szCs w:val="28"/>
        </w:rPr>
        <w:t>Приложении № 2</w:t>
      </w:r>
      <w:r>
        <w:rPr>
          <w:rFonts w:ascii="Liberation Serif" w:hAnsi="Liberation Serif" w:cs="Arial"/>
          <w:sz w:val="28"/>
          <w:szCs w:val="28"/>
        </w:rPr>
        <w:t xml:space="preserve"> к настоящим Правилам</w:t>
      </w:r>
      <w:r w:rsidRPr="008F6F8F">
        <w:rPr>
          <w:rFonts w:ascii="Liberation Serif" w:hAnsi="Liberation Serif" w:cs="Arial"/>
          <w:sz w:val="28"/>
          <w:szCs w:val="28"/>
        </w:rPr>
        <w:t xml:space="preserve">. Лист описи </w:t>
      </w:r>
      <w:r>
        <w:rPr>
          <w:rFonts w:ascii="Liberation Serif" w:hAnsi="Liberation Serif" w:cs="Arial"/>
          <w:sz w:val="28"/>
          <w:szCs w:val="28"/>
        </w:rPr>
        <w:t>личного</w:t>
      </w:r>
      <w:r w:rsidRPr="008F6F8F">
        <w:rPr>
          <w:rFonts w:ascii="Liberation Serif" w:hAnsi="Liberation Serif" w:cs="Arial"/>
          <w:sz w:val="28"/>
          <w:szCs w:val="28"/>
        </w:rPr>
        <w:t xml:space="preserve"> дела не нумеруется и размещается в конце личного дела</w:t>
      </w:r>
      <w:r>
        <w:rPr>
          <w:rFonts w:ascii="Liberation Serif" w:hAnsi="Liberation Serif" w:cs="Arial"/>
          <w:sz w:val="28"/>
          <w:szCs w:val="28"/>
        </w:rPr>
        <w:t>, после всех документов (сведений)</w:t>
      </w:r>
      <w:r w:rsidRPr="008F6F8F">
        <w:rPr>
          <w:rFonts w:ascii="Liberation Serif" w:hAnsi="Liberation Serif" w:cs="Arial"/>
          <w:sz w:val="28"/>
          <w:szCs w:val="28"/>
        </w:rPr>
        <w:t>. Опись документов дополняется по мере приобщения новых документов.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lastRenderedPageBreak/>
        <w:t>13. Личное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помещается в файл. Файлы вкладываются в папку-регистратор</w:t>
      </w:r>
      <w:r>
        <w:rPr>
          <w:rFonts w:ascii="Liberation Serif" w:hAnsi="Liberation Serif" w:cs="Arial"/>
          <w:sz w:val="28"/>
          <w:szCs w:val="28"/>
        </w:rPr>
        <w:t>.</w:t>
      </w:r>
    </w:p>
    <w:p w:rsidR="00296EBC" w:rsidRPr="008F6F8F" w:rsidRDefault="00296EBC" w:rsidP="00296EBC">
      <w:pPr>
        <w:autoSpaceDE w:val="0"/>
        <w:autoSpaceDN w:val="0"/>
        <w:adjustRightInd w:val="0"/>
        <w:spacing w:after="0" w:line="240" w:lineRule="auto"/>
        <w:ind w:right="-143" w:firstLine="53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14</w:t>
      </w:r>
      <w:r w:rsidRPr="008F6F8F">
        <w:rPr>
          <w:rFonts w:ascii="Liberation Serif" w:hAnsi="Liberation Serif" w:cs="Arial"/>
          <w:sz w:val="28"/>
          <w:szCs w:val="28"/>
        </w:rPr>
        <w:t xml:space="preserve">. </w:t>
      </w:r>
      <w:r>
        <w:rPr>
          <w:rFonts w:ascii="Liberation Serif" w:hAnsi="Liberation Serif" w:cs="Arial"/>
          <w:sz w:val="28"/>
          <w:szCs w:val="28"/>
        </w:rPr>
        <w:t>Личное</w:t>
      </w:r>
      <w:r w:rsidRPr="008F6F8F">
        <w:rPr>
          <w:rFonts w:ascii="Liberation Serif" w:hAnsi="Liberation Serif" w:cs="Arial"/>
          <w:sz w:val="28"/>
          <w:szCs w:val="28"/>
        </w:rPr>
        <w:t xml:space="preserve"> дело ведется в течение всего периода назначения и выплаты </w:t>
      </w:r>
      <w:r>
        <w:rPr>
          <w:rFonts w:ascii="Liberation Serif" w:hAnsi="Liberation Serif" w:cs="Arial"/>
          <w:sz w:val="28"/>
          <w:szCs w:val="28"/>
        </w:rPr>
        <w:t xml:space="preserve">компенсации расходов </w:t>
      </w:r>
      <w:r w:rsidRPr="00A90475">
        <w:rPr>
          <w:rFonts w:ascii="Liberation Serif" w:hAnsi="Liberation Serif" w:cs="Arial"/>
          <w:sz w:val="28"/>
          <w:szCs w:val="28"/>
        </w:rPr>
        <w:t>на оплату жилого помещения и коммунальных услуг</w:t>
      </w:r>
      <w:r>
        <w:rPr>
          <w:rFonts w:ascii="Liberation Serif" w:hAnsi="Liberation Serif" w:cs="Arial"/>
          <w:sz w:val="28"/>
          <w:szCs w:val="28"/>
        </w:rPr>
        <w:t>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15</w:t>
      </w:r>
      <w:r w:rsidRPr="0041161C">
        <w:rPr>
          <w:rFonts w:ascii="Liberation Serif" w:hAnsi="Liberation Serif" w:cs="Arial"/>
          <w:sz w:val="28"/>
          <w:szCs w:val="28"/>
        </w:rPr>
        <w:t>. При предоставлении компенсации расходов в качестве источников получения документов (сведений), в том числе новых и (или) дополнительных, могут принимать участие в рамках информационного, в том числе межведомственного взаимодействия: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1) территориальные исполнительные органы государственной власти Свердловской области - управления социальной политики Министерства социальной политики Свердловской области (далее - управления социальной политики);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</w:t>
      </w:r>
      <w:r w:rsidRPr="0041161C">
        <w:rPr>
          <w:rFonts w:ascii="Liberation Serif" w:hAnsi="Liberation Serif" w:cs="Arial"/>
          <w:sz w:val="28"/>
          <w:szCs w:val="28"/>
        </w:rPr>
        <w:t>) территориальный орган Федеральной службы государственной регистрации, кадастра и картографии (Росреестр);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Pr="0041161C">
        <w:rPr>
          <w:rFonts w:ascii="Liberation Serif" w:hAnsi="Liberation Serif" w:cs="Arial"/>
          <w:sz w:val="28"/>
          <w:szCs w:val="28"/>
        </w:rPr>
        <w:t>) Пенсионный фонд Российской Федерации;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Pr="0041161C">
        <w:rPr>
          <w:rFonts w:ascii="Liberation Serif" w:hAnsi="Liberation Serif" w:cs="Arial"/>
          <w:sz w:val="28"/>
          <w:szCs w:val="28"/>
        </w:rPr>
        <w:t>) организации, начисляющие плату за жилое помещение и коммунальные услуги;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5</w:t>
      </w:r>
      <w:r w:rsidRPr="0041161C">
        <w:rPr>
          <w:rFonts w:ascii="Liberation Serif" w:hAnsi="Liberation Serif" w:cs="Arial"/>
          <w:sz w:val="28"/>
          <w:szCs w:val="28"/>
        </w:rPr>
        <w:t>) организации независимо от их организационно-правовой формы, оказывающие услуги по поставке твердого топлива;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6</w:t>
      </w:r>
      <w:r w:rsidRPr="0041161C">
        <w:rPr>
          <w:rFonts w:ascii="Liberation Serif" w:hAnsi="Liberation Serif" w:cs="Arial"/>
          <w:sz w:val="28"/>
          <w:szCs w:val="28"/>
        </w:rPr>
        <w:t>) государственная информационная система жилищно-коммунального хозяйства (ГИС ЖКХ);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7</w:t>
      </w:r>
      <w:r w:rsidRPr="0041161C">
        <w:rPr>
          <w:rFonts w:ascii="Liberation Serif" w:hAnsi="Liberation Serif" w:cs="Arial"/>
          <w:sz w:val="28"/>
          <w:szCs w:val="28"/>
        </w:rPr>
        <w:t>) единая государственная информационная система социального обеспечения (ЕГИССО);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8</w:t>
      </w:r>
      <w:r w:rsidRPr="0041161C">
        <w:rPr>
          <w:rFonts w:ascii="Liberation Serif" w:hAnsi="Liberation Serif" w:cs="Arial"/>
          <w:sz w:val="28"/>
          <w:szCs w:val="28"/>
        </w:rPr>
        <w:t>) федеральная государственная информационная система "Федеральный реестр инвалидов" (ФГИС ФРИ);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9</w:t>
      </w:r>
      <w:r w:rsidRPr="0041161C">
        <w:rPr>
          <w:rFonts w:ascii="Liberation Serif" w:hAnsi="Liberation Serif" w:cs="Arial"/>
          <w:sz w:val="28"/>
          <w:szCs w:val="28"/>
        </w:rPr>
        <w:t>) организации-работодатели, состоящие в трудовых отношениях с работниками бюджетной сферы в поселках городского типа и сельских населенных пунктах;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</w:t>
      </w:r>
      <w:r>
        <w:rPr>
          <w:rFonts w:ascii="Liberation Serif" w:hAnsi="Liberation Serif" w:cs="Arial"/>
          <w:sz w:val="28"/>
          <w:szCs w:val="28"/>
        </w:rPr>
        <w:t>0</w:t>
      </w:r>
      <w:r w:rsidRPr="0041161C">
        <w:rPr>
          <w:rFonts w:ascii="Liberation Serif" w:hAnsi="Liberation Serif" w:cs="Arial"/>
          <w:sz w:val="28"/>
          <w:szCs w:val="28"/>
        </w:rPr>
        <w:t>) гражданин, являющийся получателем компенсации расходов, и (или) члены его семьи, направившие в учреждение заявление с приложением документов (сведений), подтверждающих обстоятельства, влекущие прекращение либо перерасчет компенсации расходов;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11</w:t>
      </w:r>
      <w:r w:rsidRPr="0041161C">
        <w:rPr>
          <w:rFonts w:ascii="Liberation Serif" w:hAnsi="Liberation Serif" w:cs="Arial"/>
          <w:sz w:val="28"/>
          <w:szCs w:val="28"/>
        </w:rPr>
        <w:t>) иные источники получения документов (сведений).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16</w:t>
      </w:r>
      <w:r w:rsidRPr="0041161C">
        <w:rPr>
          <w:rFonts w:ascii="Liberation Serif" w:hAnsi="Liberation Serif" w:cs="Arial"/>
          <w:sz w:val="28"/>
          <w:szCs w:val="28"/>
        </w:rPr>
        <w:t>. Основаниями для акту</w:t>
      </w:r>
      <w:r>
        <w:rPr>
          <w:rFonts w:ascii="Liberation Serif" w:hAnsi="Liberation Serif" w:cs="Arial"/>
          <w:sz w:val="28"/>
          <w:szCs w:val="28"/>
        </w:rPr>
        <w:t>ализации сведений, содержащихся</w:t>
      </w:r>
      <w:r w:rsidRPr="0041161C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в </w:t>
      </w:r>
      <w:r w:rsidRPr="0041161C">
        <w:rPr>
          <w:rFonts w:ascii="Liberation Serif" w:hAnsi="Liberation Serif" w:cs="Arial"/>
          <w:sz w:val="28"/>
          <w:szCs w:val="28"/>
        </w:rPr>
        <w:t>личном деле, являются: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1) вынесение решения о</w:t>
      </w:r>
      <w:r w:rsidRPr="0041161C">
        <w:rPr>
          <w:rFonts w:ascii="Liberation Serif" w:hAnsi="Liberation Serif" w:cs="Arial"/>
          <w:sz w:val="28"/>
          <w:szCs w:val="28"/>
        </w:rPr>
        <w:t xml:space="preserve"> приостановлении выплаты компенсации расходов, а также в случае прекращения или возобновления выплаты компенсации расходов;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</w:t>
      </w:r>
      <w:r w:rsidRPr="0041161C">
        <w:rPr>
          <w:rFonts w:ascii="Liberation Serif" w:hAnsi="Liberation Serif" w:cs="Arial"/>
          <w:sz w:val="28"/>
          <w:szCs w:val="28"/>
        </w:rPr>
        <w:t>) поступление в учреждение новых и (или) дополнительных сведений о гражданине, обратившемся за назначением компенсации расходов.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17</w:t>
      </w:r>
      <w:r w:rsidRPr="0041161C">
        <w:rPr>
          <w:rFonts w:ascii="Liberation Serif" w:hAnsi="Liberation Serif" w:cs="Arial"/>
          <w:sz w:val="28"/>
          <w:szCs w:val="28"/>
        </w:rPr>
        <w:t>. Специалисты учреждения осуществляют следующие действия: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1) сопоставляют пос</w:t>
      </w:r>
      <w:r>
        <w:rPr>
          <w:rFonts w:ascii="Liberation Serif" w:hAnsi="Liberation Serif" w:cs="Arial"/>
          <w:sz w:val="28"/>
          <w:szCs w:val="28"/>
        </w:rPr>
        <w:t xml:space="preserve">тупившие сведения о гражданине, </w:t>
      </w:r>
      <w:r w:rsidRPr="0041161C">
        <w:rPr>
          <w:rFonts w:ascii="Liberation Serif" w:hAnsi="Liberation Serif" w:cs="Arial"/>
          <w:sz w:val="28"/>
          <w:szCs w:val="28"/>
        </w:rPr>
        <w:t>со сведениями, содержащимися в личном деле</w:t>
      </w:r>
      <w:r>
        <w:rPr>
          <w:rFonts w:ascii="Liberation Serif" w:hAnsi="Liberation Serif" w:cs="Arial"/>
          <w:sz w:val="28"/>
          <w:szCs w:val="28"/>
        </w:rPr>
        <w:t>, в том числе в электронном</w:t>
      </w:r>
      <w:r w:rsidRPr="0041161C">
        <w:rPr>
          <w:rFonts w:ascii="Liberation Serif" w:hAnsi="Liberation Serif" w:cs="Arial"/>
          <w:sz w:val="28"/>
          <w:szCs w:val="28"/>
        </w:rPr>
        <w:t>;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2) вносят новые сведения о гражданине, обратившемся за назначением компенсации расходов, в личное дело</w:t>
      </w:r>
      <w:r>
        <w:rPr>
          <w:rFonts w:ascii="Liberation Serif" w:hAnsi="Liberation Serif" w:cs="Arial"/>
          <w:sz w:val="28"/>
          <w:szCs w:val="28"/>
        </w:rPr>
        <w:t>, в том числе электронное</w:t>
      </w:r>
      <w:r w:rsidRPr="0041161C">
        <w:rPr>
          <w:rFonts w:ascii="Liberation Serif" w:hAnsi="Liberation Serif" w:cs="Arial"/>
          <w:sz w:val="28"/>
          <w:szCs w:val="28"/>
        </w:rPr>
        <w:t>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/>
        <w:rPr>
          <w:rFonts w:ascii="Liberation Serif" w:hAnsi="Liberation Serif" w:cs="Arial"/>
          <w:sz w:val="28"/>
          <w:szCs w:val="28"/>
        </w:rPr>
      </w:pPr>
    </w:p>
    <w:p w:rsidR="00296EBC" w:rsidRPr="0041161C" w:rsidRDefault="00296EBC" w:rsidP="00296EBC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right="-143"/>
        <w:jc w:val="center"/>
        <w:rPr>
          <w:rFonts w:ascii="Liberation Serif" w:hAnsi="Liberation Serif" w:cs="Arial"/>
          <w:b/>
          <w:bCs/>
          <w:sz w:val="28"/>
          <w:szCs w:val="28"/>
        </w:rPr>
      </w:pPr>
      <w:r>
        <w:rPr>
          <w:rFonts w:ascii="Liberation Serif" w:hAnsi="Liberation Serif" w:cs="Arial"/>
          <w:b/>
          <w:bCs/>
          <w:sz w:val="28"/>
          <w:szCs w:val="28"/>
        </w:rPr>
        <w:t>Хранение личных дел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18</w:t>
      </w:r>
      <w:r w:rsidRPr="0041161C">
        <w:rPr>
          <w:rFonts w:ascii="Liberation Serif" w:hAnsi="Liberation Serif" w:cs="Arial"/>
          <w:sz w:val="28"/>
          <w:szCs w:val="28"/>
        </w:rPr>
        <w:t>. Личные дела хранятся в учреждении в помещениях, предотвращающих доступ к ним посторонних лиц.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>После принятия решения о прекращении выплаты к</w:t>
      </w:r>
      <w:r>
        <w:rPr>
          <w:rFonts w:ascii="Liberation Serif" w:hAnsi="Liberation Serif" w:cs="Arial"/>
          <w:sz w:val="28"/>
          <w:szCs w:val="28"/>
        </w:rPr>
        <w:t>омпенсации расходов личные дела</w:t>
      </w:r>
      <w:r w:rsidRPr="0041161C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>изымаются из обращения и</w:t>
      </w:r>
      <w:r w:rsidRPr="0041161C">
        <w:rPr>
          <w:rFonts w:ascii="Liberation Serif" w:hAnsi="Liberation Serif" w:cs="Arial"/>
          <w:sz w:val="28"/>
          <w:szCs w:val="28"/>
        </w:rPr>
        <w:t xml:space="preserve"> хранятся в</w:t>
      </w:r>
      <w:r>
        <w:rPr>
          <w:rFonts w:ascii="Liberation Serif" w:hAnsi="Liberation Serif" w:cs="Arial"/>
          <w:sz w:val="28"/>
          <w:szCs w:val="28"/>
        </w:rPr>
        <w:t xml:space="preserve"> МКУ «ЦКС» в</w:t>
      </w:r>
      <w:r w:rsidRPr="0041161C">
        <w:rPr>
          <w:rFonts w:ascii="Liberation Serif" w:hAnsi="Liberation Serif" w:cs="Arial"/>
          <w:sz w:val="28"/>
          <w:szCs w:val="28"/>
        </w:rPr>
        <w:t xml:space="preserve"> течение </w:t>
      </w:r>
      <w:r>
        <w:rPr>
          <w:rFonts w:ascii="Liberation Serif" w:hAnsi="Liberation Serif" w:cs="Arial"/>
          <w:sz w:val="28"/>
          <w:szCs w:val="28"/>
        </w:rPr>
        <w:t>трех</w:t>
      </w:r>
      <w:r w:rsidRPr="0041161C">
        <w:rPr>
          <w:rFonts w:ascii="Liberation Serif" w:hAnsi="Liberation Serif" w:cs="Arial"/>
          <w:sz w:val="28"/>
          <w:szCs w:val="28"/>
        </w:rPr>
        <w:t xml:space="preserve"> лет.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 w:rsidRPr="0041161C">
        <w:rPr>
          <w:rFonts w:ascii="Liberation Serif" w:hAnsi="Liberation Serif" w:cs="Arial"/>
          <w:sz w:val="28"/>
          <w:szCs w:val="28"/>
        </w:rPr>
        <w:t xml:space="preserve">После окончания срока хранения личные дела подлежат уничтожению специально создаваемой учреждением комиссией, состав которой определяется приказом </w:t>
      </w:r>
      <w:r>
        <w:rPr>
          <w:rFonts w:ascii="Liberation Serif" w:hAnsi="Liberation Serif" w:cs="Arial"/>
          <w:sz w:val="28"/>
          <w:szCs w:val="28"/>
        </w:rPr>
        <w:t>начальника</w:t>
      </w:r>
      <w:r w:rsidRPr="0041161C">
        <w:rPr>
          <w:rFonts w:ascii="Liberation Serif" w:hAnsi="Liberation Serif" w:cs="Arial"/>
          <w:sz w:val="28"/>
          <w:szCs w:val="28"/>
        </w:rPr>
        <w:t xml:space="preserve"> учреждения. Уничтожение личных дел оформляется актом на уничтожение.</w:t>
      </w:r>
    </w:p>
    <w:p w:rsidR="00296EBC" w:rsidRPr="003B01C1" w:rsidRDefault="00296EBC" w:rsidP="00296EBC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19</w:t>
      </w:r>
      <w:r w:rsidRPr="0041161C">
        <w:rPr>
          <w:rFonts w:ascii="Liberation Serif" w:hAnsi="Liberation Serif" w:cs="Arial"/>
          <w:sz w:val="28"/>
          <w:szCs w:val="28"/>
        </w:rPr>
        <w:t xml:space="preserve">. </w:t>
      </w:r>
      <w:r>
        <w:rPr>
          <w:rFonts w:ascii="Liberation Serif" w:hAnsi="Liberation Serif" w:cs="Arial"/>
          <w:sz w:val="28"/>
          <w:szCs w:val="28"/>
        </w:rPr>
        <w:t>Должностные лица</w:t>
      </w:r>
      <w:r w:rsidRPr="003B01C1">
        <w:rPr>
          <w:rFonts w:ascii="Liberation Serif" w:hAnsi="Liberation Serif" w:cs="Arial"/>
          <w:sz w:val="28"/>
          <w:szCs w:val="28"/>
        </w:rPr>
        <w:t xml:space="preserve"> несут ответственность за распространение и (или) незаконное использование конфиденциальной информации, ставшей им известной в связи с решением вопроса о предоставлении </w:t>
      </w:r>
      <w:r>
        <w:rPr>
          <w:rFonts w:ascii="Liberation Serif" w:hAnsi="Liberation Serif" w:cs="Arial"/>
          <w:sz w:val="28"/>
          <w:szCs w:val="28"/>
        </w:rPr>
        <w:t xml:space="preserve">гражданину </w:t>
      </w:r>
      <w:r w:rsidRPr="0041161C">
        <w:rPr>
          <w:rFonts w:ascii="Liberation Serif" w:hAnsi="Liberation Serif" w:cs="Times New Roman"/>
          <w:sz w:val="28"/>
          <w:szCs w:val="28"/>
        </w:rPr>
        <w:t>компенсации расходов на оплату жилого помещения и коммунальных услуг</w:t>
      </w:r>
      <w:r w:rsidRPr="003B01C1">
        <w:rPr>
          <w:rFonts w:ascii="Liberation Serif" w:hAnsi="Liberation Serif" w:cs="Arial"/>
          <w:sz w:val="28"/>
          <w:szCs w:val="28"/>
        </w:rPr>
        <w:t>.</w:t>
      </w:r>
    </w:p>
    <w:p w:rsidR="00296EBC" w:rsidRPr="0041161C" w:rsidRDefault="00296EBC" w:rsidP="00296EBC">
      <w:pPr>
        <w:autoSpaceDE w:val="0"/>
        <w:autoSpaceDN w:val="0"/>
        <w:adjustRightInd w:val="0"/>
        <w:spacing w:after="0" w:line="240" w:lineRule="auto"/>
        <w:ind w:right="-143"/>
        <w:rPr>
          <w:rFonts w:ascii="Liberation Serif" w:hAnsi="Liberation Serif" w:cs="Arial"/>
          <w:sz w:val="28"/>
          <w:szCs w:val="28"/>
        </w:rPr>
      </w:pPr>
    </w:p>
    <w:p w:rsidR="00296EBC" w:rsidRDefault="00296EBC" w:rsidP="00296EBC">
      <w:pPr>
        <w:autoSpaceDE w:val="0"/>
        <w:autoSpaceDN w:val="0"/>
        <w:adjustRightInd w:val="0"/>
        <w:spacing w:after="0" w:line="240" w:lineRule="auto"/>
        <w:ind w:right="-143"/>
        <w:rPr>
          <w:rFonts w:ascii="Liberation Serif" w:hAnsi="Liberation Serif" w:cs="Arial"/>
          <w:sz w:val="28"/>
          <w:szCs w:val="28"/>
        </w:rPr>
      </w:pPr>
    </w:p>
    <w:p w:rsidR="00E62B02" w:rsidRDefault="00E62B02" w:rsidP="00296EBC">
      <w:pPr>
        <w:ind w:right="-143"/>
      </w:pPr>
    </w:p>
    <w:sectPr w:rsidR="00E62B02" w:rsidSect="00296EBC">
      <w:headerReference w:type="default" r:id="rId1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24" w:rsidRDefault="006F3524" w:rsidP="00296EBC">
      <w:pPr>
        <w:spacing w:after="0" w:line="240" w:lineRule="auto"/>
      </w:pPr>
      <w:r>
        <w:separator/>
      </w:r>
    </w:p>
  </w:endnote>
  <w:endnote w:type="continuationSeparator" w:id="0">
    <w:p w:rsidR="006F3524" w:rsidRDefault="006F3524" w:rsidP="0029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24" w:rsidRDefault="006F3524" w:rsidP="00296EBC">
      <w:pPr>
        <w:spacing w:after="0" w:line="240" w:lineRule="auto"/>
      </w:pPr>
      <w:r>
        <w:separator/>
      </w:r>
    </w:p>
  </w:footnote>
  <w:footnote w:type="continuationSeparator" w:id="0">
    <w:p w:rsidR="006F3524" w:rsidRDefault="006F3524" w:rsidP="00296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770813"/>
      <w:docPartObj>
        <w:docPartGallery w:val="Page Numbers (Top of Page)"/>
        <w:docPartUnique/>
      </w:docPartObj>
    </w:sdtPr>
    <w:sdtEndPr/>
    <w:sdtContent>
      <w:p w:rsidR="00296EBC" w:rsidRDefault="00296E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2BC">
          <w:rPr>
            <w:noProof/>
          </w:rPr>
          <w:t>5</w:t>
        </w:r>
        <w:r>
          <w:fldChar w:fldCharType="end"/>
        </w:r>
      </w:p>
    </w:sdtContent>
  </w:sdt>
  <w:p w:rsidR="00296EBC" w:rsidRDefault="00296E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B4FC4"/>
    <w:multiLevelType w:val="hybridMultilevel"/>
    <w:tmpl w:val="4810E6BA"/>
    <w:lvl w:ilvl="0" w:tplc="45342CF6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C8654C"/>
    <w:multiLevelType w:val="hybridMultilevel"/>
    <w:tmpl w:val="51BE3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A4"/>
    <w:rsid w:val="001953AD"/>
    <w:rsid w:val="00296EBC"/>
    <w:rsid w:val="004D72BC"/>
    <w:rsid w:val="006B7CBE"/>
    <w:rsid w:val="006F3524"/>
    <w:rsid w:val="00AB77A4"/>
    <w:rsid w:val="00E6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E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6EBC"/>
  </w:style>
  <w:style w:type="paragraph" w:styleId="a6">
    <w:name w:val="footer"/>
    <w:basedOn w:val="a"/>
    <w:link w:val="a7"/>
    <w:uiPriority w:val="99"/>
    <w:unhideWhenUsed/>
    <w:rsid w:val="0029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6EBC"/>
  </w:style>
  <w:style w:type="paragraph" w:styleId="a8">
    <w:name w:val="Balloon Text"/>
    <w:basedOn w:val="a"/>
    <w:link w:val="a9"/>
    <w:uiPriority w:val="99"/>
    <w:semiHidden/>
    <w:unhideWhenUsed/>
    <w:rsid w:val="006B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7C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E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6EBC"/>
  </w:style>
  <w:style w:type="paragraph" w:styleId="a6">
    <w:name w:val="footer"/>
    <w:basedOn w:val="a"/>
    <w:link w:val="a7"/>
    <w:uiPriority w:val="99"/>
    <w:unhideWhenUsed/>
    <w:rsid w:val="00296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6EBC"/>
  </w:style>
  <w:style w:type="paragraph" w:styleId="a8">
    <w:name w:val="Balloon Text"/>
    <w:basedOn w:val="a"/>
    <w:link w:val="a9"/>
    <w:uiPriority w:val="99"/>
    <w:semiHidden/>
    <w:unhideWhenUsed/>
    <w:rsid w:val="006B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2387EB4C0569923DFA51B91BE84B0C7D39A95C178AECB84D8E6493AC8627334815844FF725EB9DA4815E49737759DA6Y2S0G" TargetMode="External"/><Relationship Id="rId13" Type="http://schemas.openxmlformats.org/officeDocument/2006/relationships/hyperlink" Target="consultantplus://offline/ref=2782387EB4C0569923DFA51B91BE84B0C7D39A95C079A7C984D0E6493AC8627334815844ED7206B5DB4F0BE0942223CCE07729744E0940857984E853Y2S6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82387EB4C0569923DFA51B91BE84B0C7D39A95C079A5C388D0E6493AC8627334815844ED7206B5DB4F0BE3902223CCE07729744E0940857984E853Y2S6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82387EB4C0569923DFA51B91BE84B0C7D39A95C079A5C388D7E6493AC8627334815844ED7206B5DB4F08E5912223CCE07729744E0940857984E853Y2S6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8DC585E2CC4FD3807448EB1DBE04E3753D75E15492DA2CBA0C54A2675B25AED4C34D86478281FEA29DF780742P3lEL" TargetMode="External"/><Relationship Id="rId10" Type="http://schemas.openxmlformats.org/officeDocument/2006/relationships/hyperlink" Target="consultantplus://offline/ref=2782387EB4C0569923DFA51B91BE84B0C7D39A95C079A5C388D4E6493AC8627334815844ED7206B5DB4F0BE3962223CCE07729744E0940857984E853Y2S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82387EB4C0569923DFA51B91BE84B0C7D39A95C079A5C388D4E6493AC8627334815844ED7206B5DB4F0BE3962223CCE07729744E0940857984E853Y2S6G" TargetMode="External"/><Relationship Id="rId14" Type="http://schemas.openxmlformats.org/officeDocument/2006/relationships/hyperlink" Target="consultantplus://offline/ref=98DC585E2CC4FD3807448EB1DBE04E3754DF50104B2CA2CBA0C54A2675B25AED4C34D86478281FEA29DF780742P3l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Настя</cp:lastModifiedBy>
  <cp:revision>3</cp:revision>
  <cp:lastPrinted>2022-04-01T09:54:00Z</cp:lastPrinted>
  <dcterms:created xsi:type="dcterms:W3CDTF">2022-03-29T10:38:00Z</dcterms:created>
  <dcterms:modified xsi:type="dcterms:W3CDTF">2022-04-01T09:54:00Z</dcterms:modified>
</cp:coreProperties>
</file>