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E76" w:rsidRPr="00330E76" w:rsidRDefault="00330E76" w:rsidP="00C56570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tbl>
      <w:tblPr>
        <w:tblStyle w:val="a3"/>
        <w:tblW w:w="9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0"/>
        <w:gridCol w:w="4801"/>
      </w:tblGrid>
      <w:tr w:rsidR="00330E76" w:rsidTr="00752B5F">
        <w:trPr>
          <w:trHeight w:val="3160"/>
        </w:trPr>
        <w:tc>
          <w:tcPr>
            <w:tcW w:w="4800" w:type="dxa"/>
          </w:tcPr>
          <w:p w:rsidR="00330E76" w:rsidRDefault="00330E76" w:rsidP="00C56570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4801" w:type="dxa"/>
          </w:tcPr>
          <w:p w:rsidR="00330E76" w:rsidRPr="00330E76" w:rsidRDefault="00330E76" w:rsidP="00330E76">
            <w:pPr>
              <w:rPr>
                <w:rFonts w:ascii="Liberation Serif" w:hAnsi="Liberation Serif"/>
                <w:sz w:val="28"/>
                <w:szCs w:val="28"/>
              </w:rPr>
            </w:pPr>
            <w:r w:rsidRPr="00330E76">
              <w:rPr>
                <w:rFonts w:ascii="Liberation Serif" w:hAnsi="Liberation Serif"/>
                <w:sz w:val="28"/>
                <w:szCs w:val="28"/>
              </w:rPr>
              <w:t>Утвержден</w:t>
            </w:r>
          </w:p>
          <w:p w:rsidR="00330E76" w:rsidRPr="00330E76" w:rsidRDefault="00330E76" w:rsidP="00330E76">
            <w:pPr>
              <w:rPr>
                <w:rFonts w:ascii="Liberation Serif" w:hAnsi="Liberation Serif"/>
                <w:sz w:val="28"/>
                <w:szCs w:val="28"/>
              </w:rPr>
            </w:pPr>
            <w:r w:rsidRPr="00330E76">
              <w:rPr>
                <w:rFonts w:ascii="Liberation Serif" w:hAnsi="Liberation Serif"/>
                <w:sz w:val="28"/>
                <w:szCs w:val="28"/>
              </w:rPr>
              <w:t>постановлением Главы</w:t>
            </w:r>
          </w:p>
          <w:p w:rsidR="00330E76" w:rsidRPr="00330E76" w:rsidRDefault="00330E76" w:rsidP="00330E76">
            <w:pPr>
              <w:rPr>
                <w:rFonts w:ascii="Liberation Serif" w:hAnsi="Liberation Serif"/>
                <w:sz w:val="28"/>
                <w:szCs w:val="28"/>
              </w:rPr>
            </w:pPr>
            <w:r w:rsidRPr="00330E76">
              <w:rPr>
                <w:rFonts w:ascii="Liberation Serif" w:hAnsi="Liberation Serif"/>
                <w:sz w:val="28"/>
                <w:szCs w:val="28"/>
              </w:rPr>
              <w:t xml:space="preserve">Каменского городского округа </w:t>
            </w:r>
          </w:p>
          <w:p w:rsidR="00330E76" w:rsidRPr="00330E76" w:rsidRDefault="00D500E2" w:rsidP="00330E76">
            <w:pPr>
              <w:rPr>
                <w:rFonts w:ascii="Liberation Serif" w:hAnsi="Liberation Serif"/>
                <w:sz w:val="28"/>
                <w:szCs w:val="28"/>
              </w:rPr>
            </w:pPr>
            <w:r w:rsidRPr="00330E76">
              <w:rPr>
                <w:rFonts w:ascii="Liberation Serif" w:hAnsi="Liberation Serif"/>
                <w:sz w:val="28"/>
                <w:szCs w:val="28"/>
              </w:rPr>
              <w:t>О</w:t>
            </w:r>
            <w:r w:rsidR="00330E76" w:rsidRPr="00330E76">
              <w:rPr>
                <w:rFonts w:ascii="Liberation Serif" w:hAnsi="Liberation Serif"/>
                <w:sz w:val="28"/>
                <w:szCs w:val="28"/>
              </w:rPr>
              <w:t>т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29.04.2019</w:t>
            </w:r>
            <w:r w:rsidR="00330E76" w:rsidRPr="00330E76">
              <w:rPr>
                <w:rFonts w:ascii="Liberation Serif" w:hAnsi="Liberation Serif"/>
                <w:sz w:val="28"/>
                <w:szCs w:val="28"/>
              </w:rPr>
              <w:t xml:space="preserve"> №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rFonts w:ascii="Liberation Serif" w:hAnsi="Liberation Serif"/>
                <w:sz w:val="28"/>
                <w:szCs w:val="28"/>
              </w:rPr>
              <w:t>906</w:t>
            </w:r>
          </w:p>
          <w:p w:rsidR="00330E76" w:rsidRPr="00330E76" w:rsidRDefault="00330E76" w:rsidP="00330E76">
            <w:pPr>
              <w:rPr>
                <w:rFonts w:ascii="Liberation Serif" w:hAnsi="Liberation Serif"/>
                <w:sz w:val="28"/>
                <w:szCs w:val="28"/>
              </w:rPr>
            </w:pPr>
            <w:r w:rsidRPr="00330E76">
              <w:rPr>
                <w:rFonts w:ascii="Liberation Serif" w:hAnsi="Liberation Serif"/>
                <w:sz w:val="28"/>
                <w:szCs w:val="28"/>
              </w:rPr>
              <w:t>«О создании муниципальной координационной</w:t>
            </w:r>
          </w:p>
          <w:p w:rsidR="00330E76" w:rsidRDefault="00330E76" w:rsidP="00330E76">
            <w:pPr>
              <w:rPr>
                <w:rFonts w:ascii="Liberation Serif" w:hAnsi="Liberation Serif"/>
                <w:sz w:val="28"/>
                <w:szCs w:val="28"/>
              </w:rPr>
            </w:pPr>
            <w:r w:rsidRPr="00330E76">
              <w:rPr>
                <w:rFonts w:ascii="Liberation Serif" w:hAnsi="Liberation Serif"/>
                <w:sz w:val="28"/>
                <w:szCs w:val="28"/>
              </w:rPr>
              <w:t>комиссии по охране труда</w:t>
            </w:r>
          </w:p>
          <w:p w:rsidR="00330E76" w:rsidRPr="00330E76" w:rsidRDefault="00330E76" w:rsidP="00330E76">
            <w:pPr>
              <w:rPr>
                <w:rFonts w:ascii="Liberation Serif" w:hAnsi="Liberation Serif"/>
                <w:sz w:val="28"/>
                <w:szCs w:val="28"/>
              </w:rPr>
            </w:pPr>
            <w:r w:rsidRPr="00330E76">
              <w:rPr>
                <w:rFonts w:ascii="Liberation Serif" w:hAnsi="Liberation Serif"/>
                <w:sz w:val="28"/>
                <w:szCs w:val="28"/>
              </w:rPr>
              <w:t xml:space="preserve"> муниципального образования </w:t>
            </w:r>
          </w:p>
          <w:p w:rsidR="00330E76" w:rsidRDefault="00330E76" w:rsidP="00330E76">
            <w:pPr>
              <w:rPr>
                <w:rFonts w:ascii="Liberation Serif" w:hAnsi="Liberation Serif"/>
                <w:sz w:val="28"/>
                <w:szCs w:val="28"/>
              </w:rPr>
            </w:pPr>
            <w:r w:rsidRPr="00330E76">
              <w:rPr>
                <w:rFonts w:ascii="Liberation Serif" w:hAnsi="Liberation Serif"/>
                <w:sz w:val="28"/>
                <w:szCs w:val="28"/>
              </w:rPr>
              <w:t xml:space="preserve">«Каменский городской округ» </w:t>
            </w:r>
          </w:p>
        </w:tc>
      </w:tr>
    </w:tbl>
    <w:p w:rsidR="00330E76" w:rsidRDefault="00330E76" w:rsidP="00C56570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752B5F" w:rsidRDefault="00752B5F" w:rsidP="00752B5F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</w:p>
    <w:p w:rsidR="00752B5F" w:rsidRDefault="00752B5F" w:rsidP="00752B5F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</w:p>
    <w:p w:rsidR="00752B5F" w:rsidRPr="00330E76" w:rsidRDefault="00752B5F" w:rsidP="00752B5F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  <w:r w:rsidRPr="00330E76">
        <w:rPr>
          <w:rFonts w:ascii="Liberation Serif" w:hAnsi="Liberation Serif"/>
          <w:b/>
          <w:sz w:val="28"/>
          <w:szCs w:val="28"/>
        </w:rPr>
        <w:t>Состав</w:t>
      </w:r>
    </w:p>
    <w:p w:rsidR="00752B5F" w:rsidRPr="00330E76" w:rsidRDefault="00752B5F" w:rsidP="00752B5F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  <w:r w:rsidRPr="00330E76">
        <w:rPr>
          <w:rFonts w:ascii="Liberation Serif" w:hAnsi="Liberation Serif"/>
          <w:b/>
          <w:sz w:val="28"/>
          <w:szCs w:val="28"/>
        </w:rPr>
        <w:t>муниципальной координационной комиссии по охране труда</w:t>
      </w:r>
    </w:p>
    <w:p w:rsidR="00752B5F" w:rsidRPr="00330E76" w:rsidRDefault="00752B5F" w:rsidP="00752B5F">
      <w:pPr>
        <w:spacing w:after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муниципального образования «Каменский городской округ»</w:t>
      </w:r>
      <w:r w:rsidRPr="00330E76">
        <w:rPr>
          <w:rFonts w:ascii="Liberation Serif" w:hAnsi="Liberation Serif"/>
          <w:b/>
          <w:sz w:val="28"/>
          <w:szCs w:val="28"/>
        </w:rPr>
        <w:t xml:space="preserve"> </w:t>
      </w:r>
    </w:p>
    <w:p w:rsidR="00752B5F" w:rsidRPr="00330E76" w:rsidRDefault="00752B5F" w:rsidP="00752B5F">
      <w:pPr>
        <w:rPr>
          <w:rFonts w:ascii="Liberation Serif" w:hAnsi="Liberation Serif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7053"/>
      </w:tblGrid>
      <w:tr w:rsidR="00C744A2" w:rsidTr="00752B5F">
        <w:tc>
          <w:tcPr>
            <w:tcW w:w="2518" w:type="dxa"/>
          </w:tcPr>
          <w:p w:rsidR="00C744A2" w:rsidRDefault="00C744A2" w:rsidP="00C744A2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Балакина Е.Г.</w:t>
            </w:r>
          </w:p>
        </w:tc>
        <w:tc>
          <w:tcPr>
            <w:tcW w:w="7053" w:type="dxa"/>
          </w:tcPr>
          <w:p w:rsidR="00C744A2" w:rsidRDefault="00C744A2" w:rsidP="00C744A2">
            <w:pPr>
              <w:rPr>
                <w:rFonts w:ascii="Liberation Serif" w:hAnsi="Liberation Serif"/>
                <w:sz w:val="28"/>
                <w:szCs w:val="28"/>
              </w:rPr>
            </w:pPr>
            <w:r w:rsidRPr="00330E76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заместитель Главы по вопросам организации управления и социальной политике, председатель комиссии;</w:t>
            </w:r>
          </w:p>
        </w:tc>
      </w:tr>
      <w:tr w:rsidR="00C744A2" w:rsidTr="00752B5F">
        <w:tc>
          <w:tcPr>
            <w:tcW w:w="2518" w:type="dxa"/>
          </w:tcPr>
          <w:p w:rsidR="00C744A2" w:rsidRDefault="00752B5F" w:rsidP="00C744A2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Баранов А.П.</w:t>
            </w:r>
          </w:p>
        </w:tc>
        <w:tc>
          <w:tcPr>
            <w:tcW w:w="7053" w:type="dxa"/>
          </w:tcPr>
          <w:p w:rsidR="00C744A2" w:rsidRDefault="00C744A2" w:rsidP="00C744A2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330E76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заместитель Главы по вопросам ЖКХ, строительства, энергетики и связи, заместитель председателя комиссии;</w:t>
            </w:r>
          </w:p>
        </w:tc>
      </w:tr>
      <w:tr w:rsidR="00C744A2" w:rsidTr="00752B5F">
        <w:tc>
          <w:tcPr>
            <w:tcW w:w="2518" w:type="dxa"/>
          </w:tcPr>
          <w:p w:rsidR="00C744A2" w:rsidRDefault="00752B5F" w:rsidP="00C744A2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Гатиятуллина А.Г.</w:t>
            </w:r>
          </w:p>
        </w:tc>
        <w:tc>
          <w:tcPr>
            <w:tcW w:w="7053" w:type="dxa"/>
          </w:tcPr>
          <w:p w:rsidR="00C744A2" w:rsidRDefault="00C744A2" w:rsidP="00C744A2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330E76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старший инспектор по охране труда, секретарь комиссии;</w:t>
            </w:r>
          </w:p>
        </w:tc>
      </w:tr>
      <w:tr w:rsidR="00C744A2" w:rsidTr="00752B5F">
        <w:tc>
          <w:tcPr>
            <w:tcW w:w="2518" w:type="dxa"/>
          </w:tcPr>
          <w:p w:rsidR="00C744A2" w:rsidRDefault="00C744A2" w:rsidP="00C744A2">
            <w:pPr>
              <w:rPr>
                <w:rFonts w:ascii="Liberation Serif" w:hAnsi="Liberation Serif"/>
                <w:sz w:val="28"/>
                <w:szCs w:val="28"/>
              </w:rPr>
            </w:pPr>
            <w:r w:rsidRPr="00330E76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Члены комиссии:</w:t>
            </w:r>
          </w:p>
        </w:tc>
        <w:tc>
          <w:tcPr>
            <w:tcW w:w="7053" w:type="dxa"/>
          </w:tcPr>
          <w:p w:rsidR="00C744A2" w:rsidRDefault="00C744A2" w:rsidP="00C56570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C744A2" w:rsidTr="00752B5F">
        <w:tc>
          <w:tcPr>
            <w:tcW w:w="2518" w:type="dxa"/>
          </w:tcPr>
          <w:p w:rsidR="00C744A2" w:rsidRDefault="00752B5F" w:rsidP="00C744A2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Андреев Т.В.</w:t>
            </w:r>
          </w:p>
        </w:tc>
        <w:tc>
          <w:tcPr>
            <w:tcW w:w="7053" w:type="dxa"/>
          </w:tcPr>
          <w:p w:rsidR="00C744A2" w:rsidRDefault="00C744A2" w:rsidP="00C744A2">
            <w:pPr>
              <w:rPr>
                <w:rFonts w:ascii="Liberation Serif" w:hAnsi="Liberation Serif"/>
                <w:sz w:val="28"/>
                <w:szCs w:val="28"/>
              </w:rPr>
            </w:pPr>
            <w:r w:rsidRPr="00330E76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главный специалист Администрации;</w:t>
            </w:r>
          </w:p>
        </w:tc>
      </w:tr>
      <w:tr w:rsidR="00C744A2" w:rsidTr="00752B5F">
        <w:tc>
          <w:tcPr>
            <w:tcW w:w="2518" w:type="dxa"/>
          </w:tcPr>
          <w:p w:rsidR="00C744A2" w:rsidRDefault="00C744A2" w:rsidP="00C744A2">
            <w:pPr>
              <w:rPr>
                <w:rFonts w:ascii="Liberation Serif" w:hAnsi="Liberation Serif"/>
                <w:sz w:val="28"/>
                <w:szCs w:val="28"/>
              </w:rPr>
            </w:pPr>
            <w:r w:rsidRPr="00330E76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Завьялов</w:t>
            </w:r>
            <w:r w:rsidR="00752B5F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а Н.Г.</w:t>
            </w:r>
          </w:p>
        </w:tc>
        <w:tc>
          <w:tcPr>
            <w:tcW w:w="7053" w:type="dxa"/>
          </w:tcPr>
          <w:p w:rsidR="00C744A2" w:rsidRDefault="00C744A2" w:rsidP="00C744A2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старший инспектор Администрации</w:t>
            </w:r>
            <w:r w:rsidRPr="00330E76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;</w:t>
            </w:r>
          </w:p>
        </w:tc>
      </w:tr>
      <w:tr w:rsidR="00C744A2" w:rsidTr="00752B5F">
        <w:tc>
          <w:tcPr>
            <w:tcW w:w="2518" w:type="dxa"/>
          </w:tcPr>
          <w:p w:rsidR="00C744A2" w:rsidRDefault="00752B5F" w:rsidP="00C744A2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Котышева С.В.</w:t>
            </w:r>
          </w:p>
        </w:tc>
        <w:tc>
          <w:tcPr>
            <w:tcW w:w="7053" w:type="dxa"/>
          </w:tcPr>
          <w:p w:rsidR="00C744A2" w:rsidRDefault="00C744A2" w:rsidP="00C744A2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начальник Управления образования</w:t>
            </w:r>
            <w:r w:rsidRPr="008066E8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Каменского городского округа;</w:t>
            </w:r>
          </w:p>
        </w:tc>
      </w:tr>
      <w:tr w:rsidR="00C744A2" w:rsidTr="00752B5F">
        <w:tc>
          <w:tcPr>
            <w:tcW w:w="2518" w:type="dxa"/>
          </w:tcPr>
          <w:p w:rsidR="00C744A2" w:rsidRDefault="00752B5F" w:rsidP="00C744A2">
            <w:pP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Пермяков Д.В.</w:t>
            </w:r>
          </w:p>
        </w:tc>
        <w:tc>
          <w:tcPr>
            <w:tcW w:w="7053" w:type="dxa"/>
          </w:tcPr>
          <w:p w:rsidR="00C744A2" w:rsidRDefault="00C744A2" w:rsidP="00C744A2">
            <w:pP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начальник Управления культуры</w:t>
            </w:r>
            <w:r w:rsidRPr="008066E8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Каменского городского округа;</w:t>
            </w:r>
          </w:p>
        </w:tc>
      </w:tr>
      <w:tr w:rsidR="00C744A2" w:rsidTr="00752B5F">
        <w:tc>
          <w:tcPr>
            <w:tcW w:w="2518" w:type="dxa"/>
          </w:tcPr>
          <w:p w:rsidR="00C744A2" w:rsidRDefault="00752B5F" w:rsidP="00C744A2">
            <w:pP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Рябова А.М.</w:t>
            </w:r>
          </w:p>
        </w:tc>
        <w:tc>
          <w:tcPr>
            <w:tcW w:w="7053" w:type="dxa"/>
          </w:tcPr>
          <w:p w:rsidR="00C744A2" w:rsidRDefault="00C744A2" w:rsidP="00C744A2">
            <w:pP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330E76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председатель профсоюзной организации Администрации;</w:t>
            </w:r>
          </w:p>
        </w:tc>
      </w:tr>
      <w:tr w:rsidR="00C744A2" w:rsidTr="00752B5F">
        <w:tc>
          <w:tcPr>
            <w:tcW w:w="2518" w:type="dxa"/>
          </w:tcPr>
          <w:p w:rsidR="00C744A2" w:rsidRDefault="00752B5F" w:rsidP="00C744A2">
            <w:pP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Санатина Г.А.</w:t>
            </w:r>
          </w:p>
        </w:tc>
        <w:tc>
          <w:tcPr>
            <w:tcW w:w="7053" w:type="dxa"/>
          </w:tcPr>
          <w:p w:rsidR="00C744A2" w:rsidRDefault="00C744A2" w:rsidP="00C744A2">
            <w:pP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330E76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председатель</w:t>
            </w:r>
            <w: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 xml:space="preserve"> профсоюзной организации Управления образования Каменского городского округа</w:t>
            </w:r>
            <w:r w:rsidRPr="00330E76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 xml:space="preserve">  (по согласованию);</w:t>
            </w:r>
          </w:p>
        </w:tc>
      </w:tr>
      <w:tr w:rsidR="00C744A2" w:rsidTr="00752B5F">
        <w:tc>
          <w:tcPr>
            <w:tcW w:w="2518" w:type="dxa"/>
          </w:tcPr>
          <w:p w:rsidR="00C744A2" w:rsidRPr="00330E76" w:rsidRDefault="00752B5F" w:rsidP="00C744A2">
            <w:pP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Степанова Т.В.</w:t>
            </w:r>
          </w:p>
        </w:tc>
        <w:tc>
          <w:tcPr>
            <w:tcW w:w="7053" w:type="dxa"/>
          </w:tcPr>
          <w:p w:rsidR="00C744A2" w:rsidRPr="00330E76" w:rsidRDefault="00C744A2" w:rsidP="00C744A2">
            <w:pP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330E76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г</w:t>
            </w:r>
            <w: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лавный специалист Администрации.</w:t>
            </w:r>
          </w:p>
        </w:tc>
      </w:tr>
    </w:tbl>
    <w:p w:rsidR="00C744A2" w:rsidRDefault="00C744A2" w:rsidP="00C56570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C744A2" w:rsidRDefault="00C744A2" w:rsidP="00C56570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C744A2" w:rsidRPr="00330E76" w:rsidRDefault="00C744A2" w:rsidP="00C56570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E40540" w:rsidRPr="00330E76" w:rsidRDefault="00E40540" w:rsidP="00C56570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sectPr w:rsidR="00E40540" w:rsidRPr="00330E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50D"/>
    <w:rsid w:val="00330E76"/>
    <w:rsid w:val="00524C84"/>
    <w:rsid w:val="005302B5"/>
    <w:rsid w:val="00617974"/>
    <w:rsid w:val="00752B5F"/>
    <w:rsid w:val="007C42A7"/>
    <w:rsid w:val="008066E8"/>
    <w:rsid w:val="00845A7B"/>
    <w:rsid w:val="008B317C"/>
    <w:rsid w:val="009817E4"/>
    <w:rsid w:val="00C56570"/>
    <w:rsid w:val="00C60DE6"/>
    <w:rsid w:val="00C744A2"/>
    <w:rsid w:val="00C77BF3"/>
    <w:rsid w:val="00D500E2"/>
    <w:rsid w:val="00E40540"/>
    <w:rsid w:val="00EE71C8"/>
    <w:rsid w:val="00FB4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Настя</cp:lastModifiedBy>
  <cp:revision>20</cp:revision>
  <cp:lastPrinted>2019-04-29T03:27:00Z</cp:lastPrinted>
  <dcterms:created xsi:type="dcterms:W3CDTF">2019-04-11T06:31:00Z</dcterms:created>
  <dcterms:modified xsi:type="dcterms:W3CDTF">2019-04-29T05:23:00Z</dcterms:modified>
</cp:coreProperties>
</file>